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CB06" w14:textId="5962470E" w:rsidR="00CB3FDB" w:rsidRDefault="007C4D0F" w:rsidP="008A3234">
      <w:pPr>
        <w:jc w:val="center"/>
        <w:rPr>
          <w:rFonts w:ascii="Noto Sans TC" w:eastAsia="Noto Sans TC" w:hAnsi="Noto Sans TC"/>
          <w:b/>
          <w:bCs/>
        </w:rPr>
      </w:pPr>
      <w:r w:rsidRPr="007C4D0F">
        <w:rPr>
          <w:rFonts w:ascii="Noto Sans TC" w:eastAsia="Noto Sans TC" w:hAnsi="Noto Sans TC" w:hint="eastAsia"/>
          <w:b/>
          <w:bCs/>
        </w:rPr>
        <w:t>高等視窗程式設計企</w:t>
      </w:r>
      <w:r w:rsidR="008D264C" w:rsidRPr="008D264C">
        <w:rPr>
          <w:rFonts w:ascii="Noto Sans TC" w:eastAsia="Noto Sans TC" w:hAnsi="Noto Sans TC" w:hint="eastAsia"/>
          <w:b/>
          <w:bCs/>
        </w:rPr>
        <w:t>畫書</w:t>
      </w:r>
    </w:p>
    <w:p w14:paraId="2FB30D69" w14:textId="77777777" w:rsidR="00777234" w:rsidRPr="00777234" w:rsidRDefault="00777234" w:rsidP="008A3234">
      <w:pPr>
        <w:jc w:val="both"/>
        <w:rPr>
          <w:rFonts w:ascii="Noto Sans TC" w:eastAsia="Noto Sans TC" w:hAnsi="Noto Sans TC"/>
          <w:b/>
          <w:bCs/>
        </w:rPr>
      </w:pPr>
      <w:r w:rsidRPr="00777234">
        <w:rPr>
          <w:rFonts w:ascii="Noto Sans TC" w:eastAsia="Noto Sans TC" w:hAnsi="Noto Sans TC"/>
          <w:b/>
          <w:bCs/>
        </w:rPr>
        <w:t>基於 PyQt6 的踩地雷遊戲設計與開發</w:t>
      </w:r>
    </w:p>
    <w:p w14:paraId="031646D2" w14:textId="77777777" w:rsidR="00777234" w:rsidRPr="00777234" w:rsidRDefault="00777234" w:rsidP="008A3234">
      <w:pPr>
        <w:ind w:firstLine="480"/>
        <w:jc w:val="both"/>
        <w:rPr>
          <w:rFonts w:ascii="Noto Sans TC" w:eastAsia="Noto Sans TC" w:hAnsi="Noto Sans TC"/>
        </w:rPr>
      </w:pPr>
      <w:r w:rsidRPr="00777234">
        <w:rPr>
          <w:rFonts w:ascii="Noto Sans TC" w:eastAsia="Noto Sans TC" w:hAnsi="Noto Sans TC"/>
        </w:rPr>
        <w:t>本專案旨在開發一款基於 PyQt6 圖形介面的踩地雷遊戲，藉此熟悉 Python GUI 程式設計與遊戲邏輯實作。遊戲採用經典踩地雷規則，玩家需於格子中找出所有非地雷區域，並以右鍵標記地雷位置。介面簡潔、操作直覺，具備格子開啟、</w:t>
      </w:r>
      <w:proofErr w:type="gramStart"/>
      <w:r w:rsidRPr="00777234">
        <w:rPr>
          <w:rFonts w:ascii="Noto Sans TC" w:eastAsia="Noto Sans TC" w:hAnsi="Noto Sans TC"/>
        </w:rPr>
        <w:t>插旗</w:t>
      </w:r>
      <w:proofErr w:type="gramEnd"/>
      <w:r w:rsidRPr="00777234">
        <w:rPr>
          <w:rFonts w:ascii="Noto Sans TC" w:eastAsia="Noto Sans TC" w:hAnsi="Noto Sans TC"/>
        </w:rPr>
        <w:t>、遊戲勝負提示等功能。</w:t>
      </w:r>
    </w:p>
    <w:p w14:paraId="08A79952" w14:textId="77777777" w:rsidR="00777234" w:rsidRPr="00777234" w:rsidRDefault="00777234" w:rsidP="008A3234">
      <w:pPr>
        <w:ind w:firstLine="480"/>
        <w:jc w:val="both"/>
        <w:rPr>
          <w:rFonts w:ascii="Noto Sans TC" w:eastAsia="Noto Sans TC" w:hAnsi="Noto Sans TC"/>
        </w:rPr>
      </w:pPr>
      <w:r w:rsidRPr="00777234">
        <w:rPr>
          <w:rFonts w:ascii="Noto Sans TC" w:eastAsia="Noto Sans TC" w:hAnsi="Noto Sans TC"/>
        </w:rPr>
        <w:t>本程式使用 PyQt6 開發，具備良好的跨平台與界面設計彈性，結合 Python 的簡潔語法，可快速實現邏輯與介面的整合。本專案除了培養 GUI 開發能力，也有助於訓練演算法設計與事件處理等核心技能。</w:t>
      </w:r>
    </w:p>
    <w:p w14:paraId="20B186A8" w14:textId="77777777" w:rsidR="00777234" w:rsidRPr="00777234" w:rsidRDefault="00777234" w:rsidP="008A3234">
      <w:pPr>
        <w:ind w:firstLine="480"/>
        <w:jc w:val="both"/>
        <w:rPr>
          <w:rFonts w:ascii="Noto Sans TC" w:eastAsia="Noto Sans TC" w:hAnsi="Noto Sans TC"/>
        </w:rPr>
      </w:pPr>
      <w:r w:rsidRPr="00777234">
        <w:rPr>
          <w:rFonts w:ascii="Noto Sans TC" w:eastAsia="Noto Sans TC" w:hAnsi="Noto Sans TC"/>
        </w:rPr>
        <w:t>未來可進一步加入計時器、困難模式、自訂地圖大小與排行榜等功能，提升遊戲挑戰性與互動性。本遊戲具備完整性與可擴充性，適合作為資訊相關科系學生的學習與展示作品。</w:t>
      </w:r>
    </w:p>
    <w:p w14:paraId="7132C3EB" w14:textId="19CEBE02" w:rsidR="008D264C" w:rsidRPr="00777234" w:rsidRDefault="008D264C" w:rsidP="008A3234">
      <w:pPr>
        <w:jc w:val="both"/>
        <w:rPr>
          <w:rFonts w:ascii="Noto Sans TC" w:eastAsia="Noto Sans TC" w:hAnsi="Noto Sans TC"/>
        </w:rPr>
      </w:pPr>
    </w:p>
    <w:sectPr w:rsidR="008D264C" w:rsidRPr="00777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DF80" w14:textId="77777777" w:rsidR="00E53F78" w:rsidRDefault="00E53F78" w:rsidP="00E53F78">
      <w:pPr>
        <w:spacing w:after="0" w:line="240" w:lineRule="auto"/>
      </w:pPr>
      <w:r>
        <w:separator/>
      </w:r>
    </w:p>
  </w:endnote>
  <w:endnote w:type="continuationSeparator" w:id="0">
    <w:p w14:paraId="09095802" w14:textId="77777777" w:rsidR="00E53F78" w:rsidRDefault="00E53F78" w:rsidP="00E5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TC">
    <w:panose1 w:val="020B0200000000000000"/>
    <w:charset w:val="88"/>
    <w:family w:val="swiss"/>
    <w:pitch w:val="variable"/>
    <w:sig w:usb0="20000287" w:usb1="2ADF3C10" w:usb2="00000016" w:usb3="00000000" w:csb0="0012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D60F" w14:textId="77777777" w:rsidR="00E53F78" w:rsidRDefault="00E53F78" w:rsidP="00E53F78">
      <w:pPr>
        <w:spacing w:after="0" w:line="240" w:lineRule="auto"/>
      </w:pPr>
      <w:r>
        <w:separator/>
      </w:r>
    </w:p>
  </w:footnote>
  <w:footnote w:type="continuationSeparator" w:id="0">
    <w:p w14:paraId="4CE0EFD8" w14:textId="77777777" w:rsidR="00E53F78" w:rsidRDefault="00E53F78" w:rsidP="00E53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70F"/>
    <w:multiLevelType w:val="multilevel"/>
    <w:tmpl w:val="080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F27C3"/>
    <w:multiLevelType w:val="multilevel"/>
    <w:tmpl w:val="3FF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57961"/>
    <w:multiLevelType w:val="multilevel"/>
    <w:tmpl w:val="932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24B3D"/>
    <w:multiLevelType w:val="multilevel"/>
    <w:tmpl w:val="67A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84680">
    <w:abstractNumId w:val="2"/>
  </w:num>
  <w:num w:numId="2" w16cid:durableId="1006127252">
    <w:abstractNumId w:val="3"/>
  </w:num>
  <w:num w:numId="3" w16cid:durableId="1520121774">
    <w:abstractNumId w:val="0"/>
  </w:num>
  <w:num w:numId="4" w16cid:durableId="24526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4C"/>
    <w:rsid w:val="001009CA"/>
    <w:rsid w:val="00430BEF"/>
    <w:rsid w:val="004A0DAE"/>
    <w:rsid w:val="005254E6"/>
    <w:rsid w:val="00736BBA"/>
    <w:rsid w:val="00777234"/>
    <w:rsid w:val="007C4D0F"/>
    <w:rsid w:val="008A3234"/>
    <w:rsid w:val="008D264C"/>
    <w:rsid w:val="00912EAD"/>
    <w:rsid w:val="00CB3FDB"/>
    <w:rsid w:val="00E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5AD22"/>
  <w15:chartTrackingRefBased/>
  <w15:docId w15:val="{02B14643-59C6-4947-AC13-F9AFF8FA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26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6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6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6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6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6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6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26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D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D26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D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D26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D26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D26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D26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D2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6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D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6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D26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D26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6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6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D26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64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5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53F7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53F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53F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0B78DB122095B45B119397AC6D0A804" ma:contentTypeVersion="14" ma:contentTypeDescription="建立新的文件。" ma:contentTypeScope="" ma:versionID="d345548c3bab5f03aec6e88a57f23ce5">
  <xsd:schema xmlns:xsd="http://www.w3.org/2001/XMLSchema" xmlns:xs="http://www.w3.org/2001/XMLSchema" xmlns:p="http://schemas.microsoft.com/office/2006/metadata/properties" xmlns:ns3="94e8b773-fbe9-41f8-ae06-9691f4b4e535" xmlns:ns4="5c4567f0-1b6c-4422-bbeb-5f3b3acf5ecb" targetNamespace="http://schemas.microsoft.com/office/2006/metadata/properties" ma:root="true" ma:fieldsID="b1968bc7249a02d04e3cc46334a1d5dc" ns3:_="" ns4:_="">
    <xsd:import namespace="94e8b773-fbe9-41f8-ae06-9691f4b4e535"/>
    <xsd:import namespace="5c4567f0-1b6c-4422-bbeb-5f3b3acf5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b773-fbe9-41f8-ae06-9691f4b4e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567f0-1b6c-4422-bbeb-5f3b3acf5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e8b773-fbe9-41f8-ae06-9691f4b4e535" xsi:nil="true"/>
  </documentManagement>
</p:properties>
</file>

<file path=customXml/itemProps1.xml><?xml version="1.0" encoding="utf-8"?>
<ds:datastoreItem xmlns:ds="http://schemas.openxmlformats.org/officeDocument/2006/customXml" ds:itemID="{C07B3413-0E35-416B-9737-0548CC2C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b773-fbe9-41f8-ae06-9691f4b4e535"/>
    <ds:schemaRef ds:uri="5c4567f0-1b6c-4422-bbeb-5f3b3acf5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EAE92-16D2-46D7-869E-F7E9F6550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BD531-834B-475C-A9BA-F257741BB2E9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c4567f0-1b6c-4422-bbeb-5f3b3acf5ecb"/>
    <ds:schemaRef ds:uri="94e8b773-fbe9-41f8-ae06-9691f4b4e53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178</Characters>
  <Application>Microsoft Office Word</Application>
  <DocSecurity>0</DocSecurity>
  <Lines>6</Lines>
  <Paragraphs>5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豬 翔</dc:creator>
  <cp:keywords/>
  <dc:description/>
  <cp:lastModifiedBy>豬 翔</cp:lastModifiedBy>
  <cp:revision>2</cp:revision>
  <dcterms:created xsi:type="dcterms:W3CDTF">2025-05-18T14:33:00Z</dcterms:created>
  <dcterms:modified xsi:type="dcterms:W3CDTF">2025-05-18T14:33:00Z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0x010100E0B78DB122095B45B119397AC6D0A804</vt:lpwstr>
  </property>
</Properties>
</file>