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ALLEN SMITH</w:t>
        <w:br/>
      </w:r>
    </w:p>
    <w:p>
      <w:pPr>
        <w:jc w:val="center"/>
      </w:pPr>
      <w:r>
        <w:t>Senior Data &amp; Business Solutions Leader</w:t>
        <w:br/>
        <w:t>Sahuarita, AZ • (520) 216-1957 • allen.l.smith86@gmail.com</w:t>
      </w:r>
    </w:p>
    <w:p>
      <w:r>
        <w:rPr>
          <w:b/>
          <w:sz w:val="24"/>
        </w:rPr>
        <w:t>PROFESSIONAL SUMMARY</w:t>
      </w:r>
    </w:p>
    <w:p>
      <w:r>
        <w:t>Senior Data Analyst and Business Solutions Leader with 10+ years of experience delivering enterprise analytics, automation, and data-driven transformation in insurance. Proven ability to improve loss ratios, increase operational efficiency, and drive revenue growth through scalable data solutions, advanced analytics, and cross-functional leadership.</w:t>
      </w:r>
    </w:p>
    <w:p>
      <w:r>
        <w:rPr>
          <w:b/>
          <w:sz w:val="24"/>
        </w:rPr>
        <w:t>TARGET SKILLS</w:t>
      </w:r>
    </w:p>
    <w:p>
      <w:r>
        <w:t>Data &amp; Analytics: SQL, Python, Snowflake, Power BI, Tableau, DAX, ETL, Data Modeling</w:t>
      </w:r>
    </w:p>
    <w:p>
      <w:r>
        <w:t>Business Analytics: Loss Ratio Optimization, Claims Analytics, Risk Analysis, Retention Strategy</w:t>
      </w:r>
    </w:p>
    <w:p>
      <w:r>
        <w:t>Tools: Guidewire, Power Apps, Power Automate, SharePoint, ServiceNow, Jira</w:t>
      </w:r>
    </w:p>
    <w:p>
      <w:r>
        <w:t>Leadership: Stakeholder Management, Agile, OCM, Requirements Gathering</w:t>
      </w:r>
    </w:p>
    <w:p>
      <w:r>
        <w:rPr>
          <w:b/>
          <w:sz w:val="24"/>
        </w:rPr>
        <w:t>PROFESSIONAL EXPERIENCE</w:t>
      </w:r>
    </w:p>
    <w:p>
      <w:r>
        <w:rPr>
          <w:b/>
        </w:rPr>
        <w:t>BUSINESS INFORMATION SOLUTIONS DESIGNER LEAD — Kemper Auto</w:t>
      </w:r>
    </w:p>
    <w:p>
      <w:pPr>
        <w:pStyle w:val="ListBullet"/>
      </w:pPr>
      <w:r>
        <w:t>Reduced delivery timelines by 30% through scalable data architecture and automation</w:t>
      </w:r>
    </w:p>
    <w:p>
      <w:pPr>
        <w:pStyle w:val="ListBullet"/>
      </w:pPr>
      <w:r>
        <w:t>Improved data quality and reporting accuracy by 25% across enterprise systems</w:t>
      </w:r>
    </w:p>
    <w:p>
      <w:pPr>
        <w:pStyle w:val="ListBullet"/>
      </w:pPr>
      <w:r>
        <w:t>Automated validation processes, reducing manual effort by 85% and accelerating issue detection</w:t>
      </w:r>
    </w:p>
    <w:p>
      <w:r>
        <w:rPr>
          <w:b/>
        </w:rPr>
        <w:t>SENIOR DATA ANALYST — Kemper Auto</w:t>
      </w:r>
    </w:p>
    <w:p>
      <w:pPr>
        <w:pStyle w:val="ListBullet"/>
      </w:pPr>
      <w:r>
        <w:t>Developed 30+ executive dashboards driving business decisions across departments</w:t>
      </w:r>
    </w:p>
    <w:p>
      <w:pPr>
        <w:pStyle w:val="ListBullet"/>
      </w:pPr>
      <w:r>
        <w:t>Reduced call volume by 22% and increased self-service adoption by 35%</w:t>
      </w:r>
    </w:p>
    <w:p>
      <w:pPr>
        <w:pStyle w:val="ListBullet"/>
      </w:pPr>
      <w:r>
        <w:t>Improved loss ratio by up to 9% through claims analytics and risk insights</w:t>
      </w:r>
    </w:p>
    <w:p>
      <w:pPr>
        <w:pStyle w:val="ListBullet"/>
      </w:pPr>
      <w:r>
        <w:t>Increased fraud detection rates by 40% with advanced monitoring solutions</w:t>
      </w:r>
    </w:p>
    <w:p>
      <w:r>
        <w:rPr>
          <w:b/>
        </w:rPr>
        <w:t>DISTRIBUTION &amp; SALES ANALYST — Kemper Auto</w:t>
      </w:r>
    </w:p>
    <w:p>
      <w:pPr>
        <w:pStyle w:val="ListBullet"/>
      </w:pPr>
      <w:r>
        <w:t>Drove 65% commercial growth through agent performance analytics</w:t>
      </w:r>
    </w:p>
    <w:p>
      <w:pPr>
        <w:pStyle w:val="ListBullet"/>
      </w:pPr>
      <w:r>
        <w:t>Improved new agency productivity by 25% using cohort-based insights</w:t>
      </w:r>
    </w:p>
    <w:p>
      <w:pPr>
        <w:pStyle w:val="ListBullet"/>
      </w:pPr>
      <w:r>
        <w:t>Increased retention rates by up to 12% through proactive policy analytics</w:t>
      </w:r>
    </w:p>
    <w:p>
      <w:r>
        <w:rPr>
          <w:b/>
        </w:rPr>
        <w:t>BUSINESS ANALYST II — Kemper Auto</w:t>
      </w:r>
    </w:p>
    <w:p>
      <w:pPr>
        <w:pStyle w:val="ListBullet"/>
      </w:pPr>
      <w:r>
        <w:t>Reduced system defects by 30% during Guidewire migration</w:t>
      </w:r>
    </w:p>
    <w:p>
      <w:pPr>
        <w:pStyle w:val="ListBullet"/>
      </w:pPr>
      <w:r>
        <w:t>Improved onboarding efficiency by 35% through training and documentation</w:t>
      </w:r>
    </w:p>
    <w:p>
      <w:r>
        <w:rPr>
          <w:b/>
          <w:sz w:val="24"/>
        </w:rPr>
        <w:t>EDUCATION</w:t>
      </w:r>
    </w:p>
    <w:p>
      <w:r>
        <w:t>BS – Information Technology, Arizona State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