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5B4" w:rsidRPr="000D5070" w:rsidRDefault="00EA15B4" w:rsidP="00EA15B4">
      <w:pPr>
        <w:jc w:val="center"/>
        <w:rPr>
          <w:rFonts w:ascii="標楷體" w:eastAsia="標楷體" w:hAnsi="標楷體"/>
          <w:sz w:val="40"/>
          <w:szCs w:val="44"/>
        </w:rPr>
      </w:pPr>
    </w:p>
    <w:p w:rsidR="00EA15B4" w:rsidRPr="000D5070" w:rsidRDefault="00EA15B4" w:rsidP="00EA15B4">
      <w:pPr>
        <w:jc w:val="center"/>
        <w:rPr>
          <w:rFonts w:ascii="標楷體" w:eastAsia="標楷體" w:hAnsi="標楷體"/>
          <w:sz w:val="40"/>
          <w:szCs w:val="44"/>
        </w:rPr>
      </w:pPr>
    </w:p>
    <w:p w:rsidR="00EA15B4" w:rsidRPr="000D5070" w:rsidRDefault="00EA15B4" w:rsidP="00EA15B4">
      <w:pPr>
        <w:jc w:val="center"/>
        <w:rPr>
          <w:rFonts w:ascii="標楷體" w:eastAsia="標楷體" w:hAnsi="標楷體"/>
          <w:sz w:val="40"/>
          <w:szCs w:val="44"/>
        </w:rPr>
      </w:pPr>
    </w:p>
    <w:p w:rsidR="00EA15B4" w:rsidRPr="000D5070" w:rsidRDefault="00EA15B4" w:rsidP="00EA15B4">
      <w:pPr>
        <w:jc w:val="center"/>
        <w:rPr>
          <w:rFonts w:ascii="標楷體" w:eastAsia="標楷體" w:hAnsi="標楷體"/>
          <w:sz w:val="40"/>
          <w:szCs w:val="44"/>
        </w:rPr>
      </w:pPr>
      <w:r w:rsidRPr="000D5070">
        <w:rPr>
          <w:rFonts w:ascii="標楷體" w:eastAsia="標楷體" w:hAnsi="標楷體" w:hint="eastAsia"/>
          <w:sz w:val="40"/>
          <w:szCs w:val="44"/>
        </w:rPr>
        <w:t>110年-X年菸害稽查處分系統擴增及維護案</w:t>
      </w:r>
    </w:p>
    <w:p w:rsidR="00EA15B4" w:rsidRPr="000D5070" w:rsidRDefault="00EA15B4" w:rsidP="00EA15B4">
      <w:pPr>
        <w:jc w:val="center"/>
        <w:rPr>
          <w:rFonts w:ascii="標楷體" w:eastAsia="標楷體" w:hAnsi="標楷體"/>
          <w:sz w:val="40"/>
          <w:szCs w:val="44"/>
        </w:rPr>
      </w:pPr>
      <w:r w:rsidRPr="000D5070">
        <w:rPr>
          <w:rFonts w:ascii="標楷體" w:eastAsia="標楷體" w:hAnsi="標楷體" w:hint="eastAsia"/>
          <w:sz w:val="40"/>
          <w:szCs w:val="44"/>
        </w:rPr>
        <w:t>110年</w:t>
      </w:r>
    </w:p>
    <w:p w:rsidR="00EA15B4" w:rsidRPr="000D5070" w:rsidRDefault="00EA15B4" w:rsidP="00EA15B4">
      <w:pPr>
        <w:jc w:val="center"/>
        <w:rPr>
          <w:rFonts w:ascii="標楷體" w:eastAsia="標楷體" w:hAnsi="標楷體"/>
          <w:sz w:val="22"/>
        </w:rPr>
      </w:pPr>
      <w:r w:rsidRPr="000D5070">
        <w:rPr>
          <w:rFonts w:ascii="標楷體" w:eastAsia="標楷體" w:hAnsi="標楷體" w:hint="eastAsia"/>
          <w:sz w:val="40"/>
          <w:szCs w:val="44"/>
        </w:rPr>
        <w:t>工作計畫書</w:t>
      </w:r>
    </w:p>
    <w:p w:rsidR="00EA15B4" w:rsidRPr="000D5070" w:rsidRDefault="00EA15B4" w:rsidP="00EA15B4">
      <w:pPr>
        <w:spacing w:line="120" w:lineRule="atLeast"/>
        <w:jc w:val="center"/>
        <w:rPr>
          <w:rFonts w:ascii="標楷體" w:eastAsia="標楷體" w:hAnsi="標楷體"/>
          <w:sz w:val="40"/>
          <w:szCs w:val="40"/>
        </w:rPr>
      </w:pPr>
      <w:r w:rsidRPr="000D5070">
        <w:rPr>
          <w:rFonts w:ascii="標楷體" w:eastAsia="標楷體" w:hAnsi="標楷體" w:hint="eastAsia"/>
          <w:sz w:val="40"/>
          <w:szCs w:val="40"/>
        </w:rPr>
        <w:t>標案名稱：</w:t>
      </w:r>
    </w:p>
    <w:p w:rsidR="00EA15B4" w:rsidRPr="000D5070" w:rsidRDefault="00EA15B4" w:rsidP="00EA15B4">
      <w:pPr>
        <w:rPr>
          <w:rFonts w:ascii="標楷體" w:eastAsia="標楷體" w:hAnsi="標楷體"/>
        </w:rPr>
      </w:pPr>
    </w:p>
    <w:p w:rsidR="00EA15B4" w:rsidRPr="000D5070" w:rsidRDefault="00EA15B4" w:rsidP="00EA15B4">
      <w:pPr>
        <w:rPr>
          <w:rFonts w:ascii="標楷體" w:eastAsia="標楷體" w:hAnsi="標楷體"/>
        </w:rPr>
      </w:pPr>
    </w:p>
    <w:p w:rsidR="00EA15B4" w:rsidRPr="000D5070" w:rsidRDefault="00EA15B4" w:rsidP="00EA15B4">
      <w:pPr>
        <w:rPr>
          <w:rFonts w:ascii="標楷體" w:eastAsia="標楷體" w:hAnsi="標楷體"/>
        </w:rPr>
      </w:pPr>
    </w:p>
    <w:p w:rsidR="00EA15B4" w:rsidRPr="000D5070" w:rsidRDefault="00EA15B4" w:rsidP="00EA15B4">
      <w:pPr>
        <w:rPr>
          <w:rFonts w:ascii="標楷體" w:eastAsia="標楷體" w:hAnsi="標楷體"/>
        </w:rPr>
      </w:pPr>
    </w:p>
    <w:p w:rsidR="00EA15B4" w:rsidRPr="000D5070" w:rsidRDefault="00EA15B4" w:rsidP="00EA15B4">
      <w:pPr>
        <w:rPr>
          <w:rFonts w:ascii="標楷體" w:eastAsia="標楷體" w:hAnsi="標楷體"/>
        </w:rPr>
      </w:pPr>
    </w:p>
    <w:p w:rsidR="00EA15B4" w:rsidRPr="000D5070" w:rsidRDefault="00EA15B4" w:rsidP="00EA15B4">
      <w:pPr>
        <w:rPr>
          <w:rFonts w:ascii="標楷體" w:eastAsia="標楷體" w:hAnsi="標楷體"/>
        </w:rPr>
      </w:pPr>
    </w:p>
    <w:p w:rsidR="00EA15B4" w:rsidRPr="000D5070" w:rsidRDefault="00EA15B4" w:rsidP="00EA15B4">
      <w:pPr>
        <w:rPr>
          <w:rFonts w:ascii="標楷體" w:eastAsia="標楷體" w:hAnsi="標楷體"/>
        </w:rPr>
      </w:pPr>
    </w:p>
    <w:p w:rsidR="00EA15B4" w:rsidRPr="000D5070" w:rsidRDefault="00EA15B4" w:rsidP="00EA15B4">
      <w:pPr>
        <w:jc w:val="center"/>
        <w:rPr>
          <w:rFonts w:ascii="標楷體" w:eastAsia="標楷體" w:hAnsi="標楷體"/>
        </w:rPr>
      </w:pPr>
      <w:r w:rsidRPr="000D5070">
        <w:rPr>
          <w:rFonts w:ascii="標楷體" w:eastAsia="標楷體" w:hAnsi="標楷體" w:hint="eastAsia"/>
        </w:rPr>
        <w:t>中華民國一○九年二月十五日星期六</w:t>
      </w:r>
    </w:p>
    <w:p w:rsidR="00EA15B4" w:rsidRPr="000D5070" w:rsidRDefault="00EA15B4" w:rsidP="00EA15B4">
      <w:pPr>
        <w:rPr>
          <w:rFonts w:ascii="標楷體" w:eastAsia="標楷體" w:hAnsi="標楷體"/>
        </w:rPr>
      </w:pPr>
    </w:p>
    <w:p w:rsidR="00EA15B4" w:rsidRPr="000D5070" w:rsidRDefault="00EA15B4" w:rsidP="00EA15B4">
      <w:pPr>
        <w:rPr>
          <w:rFonts w:ascii="標楷體" w:eastAsia="標楷體" w:hAnsi="標楷體"/>
        </w:rPr>
      </w:pPr>
    </w:p>
    <w:p w:rsidR="00EA15B4" w:rsidRPr="000D5070" w:rsidRDefault="00EA15B4" w:rsidP="00EA15B4">
      <w:pPr>
        <w:pStyle w:val="Default"/>
        <w:rPr>
          <w:color w:val="auto"/>
        </w:rPr>
      </w:pPr>
    </w:p>
    <w:p w:rsidR="00EA15B4" w:rsidRPr="000D5070" w:rsidRDefault="00EA15B4" w:rsidP="00EA15B4">
      <w:pPr>
        <w:pStyle w:val="Default"/>
        <w:rPr>
          <w:color w:val="auto"/>
        </w:rPr>
      </w:pPr>
      <w:r w:rsidRPr="000D5070">
        <w:rPr>
          <w:color w:val="auto"/>
        </w:rPr>
        <w:t xml:space="preserve"> </w:t>
      </w:r>
    </w:p>
    <w:p w:rsidR="00EA15B4" w:rsidRPr="000D5070" w:rsidRDefault="00EA15B4" w:rsidP="00EA15B4">
      <w:pPr>
        <w:jc w:val="center"/>
        <w:rPr>
          <w:rFonts w:ascii="標楷體" w:eastAsia="標楷體" w:hAnsi="標楷體"/>
        </w:rPr>
        <w:sectPr w:rsidR="00EA15B4" w:rsidRPr="000D5070">
          <w:pgSz w:w="11906" w:h="16838"/>
          <w:pgMar w:top="1440" w:right="1800" w:bottom="1440" w:left="1800" w:header="851" w:footer="992" w:gutter="0"/>
          <w:cols w:space="425"/>
          <w:docGrid w:type="lines" w:linePitch="360"/>
        </w:sectPr>
      </w:pPr>
      <w:r w:rsidRPr="000D5070">
        <w:rPr>
          <w:rFonts w:ascii="標楷體" w:eastAsia="標楷體" w:hAnsi="標楷體" w:hint="eastAsia"/>
          <w:sz w:val="32"/>
          <w:szCs w:val="32"/>
        </w:rPr>
        <w:t>本案經費由菸品健康福利捐支應</w:t>
      </w:r>
    </w:p>
    <w:sdt>
      <w:sdtPr>
        <w:rPr>
          <w:rFonts w:ascii="標楷體" w:eastAsia="標楷體" w:hAnsi="標楷體" w:cstheme="minorBidi"/>
          <w:color w:val="auto"/>
          <w:kern w:val="2"/>
          <w:sz w:val="24"/>
          <w:szCs w:val="22"/>
          <w:lang w:val="zh-TW"/>
        </w:rPr>
        <w:id w:val="42271192"/>
        <w:docPartObj>
          <w:docPartGallery w:val="Table of Contents"/>
          <w:docPartUnique/>
        </w:docPartObj>
      </w:sdtPr>
      <w:sdtEndPr>
        <w:rPr>
          <w:b/>
          <w:bCs/>
        </w:rPr>
      </w:sdtEndPr>
      <w:sdtContent>
        <w:p w:rsidR="00D7577D" w:rsidRPr="000D5070" w:rsidRDefault="00D7577D" w:rsidP="00A71618">
          <w:pPr>
            <w:pStyle w:val="a3"/>
            <w:jc w:val="center"/>
            <w:rPr>
              <w:rFonts w:ascii="標楷體" w:eastAsia="標楷體" w:hAnsi="標楷體"/>
              <w:color w:val="auto"/>
            </w:rPr>
          </w:pPr>
          <w:r w:rsidRPr="000D5070">
            <w:rPr>
              <w:rFonts w:ascii="標楷體" w:eastAsia="標楷體" w:hAnsi="標楷體" w:hint="eastAsia"/>
              <w:color w:val="auto"/>
              <w:lang w:val="zh-TW"/>
            </w:rPr>
            <w:t>目錄</w:t>
          </w:r>
        </w:p>
        <w:bookmarkStart w:id="0" w:name="_GoBack"/>
        <w:bookmarkEnd w:id="0"/>
        <w:p w:rsidR="00DE0604" w:rsidRDefault="00D7577D">
          <w:pPr>
            <w:pStyle w:val="11"/>
            <w:rPr>
              <w:noProof/>
            </w:rPr>
          </w:pPr>
          <w:r w:rsidRPr="000D5070">
            <w:rPr>
              <w:rFonts w:ascii="標楷體" w:eastAsia="標楷體" w:hAnsi="標楷體"/>
              <w:b/>
              <w:bCs/>
              <w:lang w:val="zh-TW"/>
            </w:rPr>
            <w:fldChar w:fldCharType="begin"/>
          </w:r>
          <w:r w:rsidRPr="000D5070">
            <w:rPr>
              <w:rFonts w:ascii="標楷體" w:eastAsia="標楷體" w:hAnsi="標楷體"/>
              <w:b/>
              <w:bCs/>
              <w:lang w:val="zh-TW"/>
            </w:rPr>
            <w:instrText xml:space="preserve"> TOC \o "1-3" \h \z \u </w:instrText>
          </w:r>
          <w:r w:rsidRPr="000D5070">
            <w:rPr>
              <w:rFonts w:ascii="標楷體" w:eastAsia="標楷體" w:hAnsi="標楷體"/>
              <w:b/>
              <w:bCs/>
              <w:lang w:val="zh-TW"/>
            </w:rPr>
            <w:fldChar w:fldCharType="separate"/>
          </w:r>
          <w:hyperlink w:anchor="_Toc40524104" w:history="1">
            <w:r w:rsidR="00DE0604" w:rsidRPr="00354AFD">
              <w:rPr>
                <w:rStyle w:val="a4"/>
                <w:rFonts w:ascii="標楷體" w:eastAsia="標楷體" w:hAnsi="標楷體" w:hint="eastAsia"/>
                <w:b/>
                <w:noProof/>
              </w:rPr>
              <w:t>壹、</w:t>
            </w:r>
            <w:r w:rsidR="00DE0604">
              <w:rPr>
                <w:noProof/>
              </w:rPr>
              <w:tab/>
            </w:r>
            <w:r w:rsidR="00DE0604" w:rsidRPr="00354AFD">
              <w:rPr>
                <w:rStyle w:val="a4"/>
                <w:rFonts w:ascii="標楷體" w:eastAsia="標楷體" w:hAnsi="標楷體" w:hint="eastAsia"/>
                <w:b/>
                <w:noProof/>
              </w:rPr>
              <w:t>綜合資料</w:t>
            </w:r>
            <w:r w:rsidR="00DE0604">
              <w:rPr>
                <w:noProof/>
                <w:webHidden/>
              </w:rPr>
              <w:tab/>
            </w:r>
            <w:r w:rsidR="00DE0604">
              <w:rPr>
                <w:noProof/>
                <w:webHidden/>
              </w:rPr>
              <w:fldChar w:fldCharType="begin"/>
            </w:r>
            <w:r w:rsidR="00DE0604">
              <w:rPr>
                <w:noProof/>
                <w:webHidden/>
              </w:rPr>
              <w:instrText xml:space="preserve"> PAGEREF _Toc40524104 \h </w:instrText>
            </w:r>
            <w:r w:rsidR="00DE0604">
              <w:rPr>
                <w:noProof/>
                <w:webHidden/>
              </w:rPr>
            </w:r>
            <w:r w:rsidR="00DE0604">
              <w:rPr>
                <w:noProof/>
                <w:webHidden/>
              </w:rPr>
              <w:fldChar w:fldCharType="separate"/>
            </w:r>
            <w:r w:rsidR="00DE0604">
              <w:rPr>
                <w:noProof/>
                <w:webHidden/>
              </w:rPr>
              <w:t>4</w:t>
            </w:r>
            <w:r w:rsidR="00DE0604">
              <w:rPr>
                <w:noProof/>
                <w:webHidden/>
              </w:rPr>
              <w:fldChar w:fldCharType="end"/>
            </w:r>
          </w:hyperlink>
        </w:p>
        <w:p w:rsidR="00DE0604" w:rsidRDefault="00DE0604">
          <w:pPr>
            <w:pStyle w:val="2"/>
            <w:tabs>
              <w:tab w:val="left" w:pos="1440"/>
              <w:tab w:val="right" w:leader="dot" w:pos="8296"/>
            </w:tabs>
            <w:rPr>
              <w:noProof/>
            </w:rPr>
          </w:pPr>
          <w:hyperlink w:anchor="_Toc40524105" w:history="1">
            <w:r w:rsidRPr="00354AFD">
              <w:rPr>
                <w:rStyle w:val="a4"/>
                <w:rFonts w:ascii="標楷體" w:eastAsia="標楷體" w:hAnsi="標楷體" w:hint="eastAsia"/>
                <w:noProof/>
              </w:rPr>
              <w:t>一、</w:t>
            </w:r>
            <w:r>
              <w:rPr>
                <w:noProof/>
              </w:rPr>
              <w:tab/>
            </w:r>
            <w:r w:rsidRPr="00354AFD">
              <w:rPr>
                <w:rStyle w:val="a4"/>
                <w:rFonts w:ascii="標楷體" w:eastAsia="標楷體" w:hAnsi="標楷體" w:hint="eastAsia"/>
                <w:noProof/>
              </w:rPr>
              <w:t>計畫摘要</w:t>
            </w:r>
            <w:r>
              <w:rPr>
                <w:noProof/>
                <w:webHidden/>
              </w:rPr>
              <w:tab/>
            </w:r>
            <w:r>
              <w:rPr>
                <w:noProof/>
                <w:webHidden/>
              </w:rPr>
              <w:fldChar w:fldCharType="begin"/>
            </w:r>
            <w:r>
              <w:rPr>
                <w:noProof/>
                <w:webHidden/>
              </w:rPr>
              <w:instrText xml:space="preserve"> PAGEREF _Toc40524105 \h </w:instrText>
            </w:r>
            <w:r>
              <w:rPr>
                <w:noProof/>
                <w:webHidden/>
              </w:rPr>
            </w:r>
            <w:r>
              <w:rPr>
                <w:noProof/>
                <w:webHidden/>
              </w:rPr>
              <w:fldChar w:fldCharType="separate"/>
            </w:r>
            <w:r>
              <w:rPr>
                <w:noProof/>
                <w:webHidden/>
              </w:rPr>
              <w:t>4</w:t>
            </w:r>
            <w:r>
              <w:rPr>
                <w:noProof/>
                <w:webHidden/>
              </w:rPr>
              <w:fldChar w:fldCharType="end"/>
            </w:r>
          </w:hyperlink>
        </w:p>
        <w:p w:rsidR="00DE0604" w:rsidRDefault="00DE0604">
          <w:pPr>
            <w:pStyle w:val="2"/>
            <w:tabs>
              <w:tab w:val="left" w:pos="1440"/>
              <w:tab w:val="right" w:leader="dot" w:pos="8296"/>
            </w:tabs>
            <w:rPr>
              <w:noProof/>
            </w:rPr>
          </w:pPr>
          <w:hyperlink w:anchor="_Toc40524106" w:history="1">
            <w:r w:rsidRPr="00354AFD">
              <w:rPr>
                <w:rStyle w:val="a4"/>
                <w:rFonts w:ascii="標楷體" w:eastAsia="標楷體" w:hAnsi="標楷體" w:hint="eastAsia"/>
                <w:noProof/>
              </w:rPr>
              <w:t>二、</w:t>
            </w:r>
            <w:r>
              <w:rPr>
                <w:noProof/>
              </w:rPr>
              <w:tab/>
            </w:r>
            <w:r w:rsidRPr="00354AFD">
              <w:rPr>
                <w:rStyle w:val="a4"/>
                <w:rFonts w:ascii="標楷體" w:eastAsia="標楷體" w:hAnsi="標楷體" w:hint="eastAsia"/>
                <w:noProof/>
              </w:rPr>
              <w:t>公司背景</w:t>
            </w:r>
            <w:r>
              <w:rPr>
                <w:noProof/>
                <w:webHidden/>
              </w:rPr>
              <w:tab/>
            </w:r>
            <w:r>
              <w:rPr>
                <w:noProof/>
                <w:webHidden/>
              </w:rPr>
              <w:fldChar w:fldCharType="begin"/>
            </w:r>
            <w:r>
              <w:rPr>
                <w:noProof/>
                <w:webHidden/>
              </w:rPr>
              <w:instrText xml:space="preserve"> PAGEREF _Toc40524106 \h </w:instrText>
            </w:r>
            <w:r>
              <w:rPr>
                <w:noProof/>
                <w:webHidden/>
              </w:rPr>
            </w:r>
            <w:r>
              <w:rPr>
                <w:noProof/>
                <w:webHidden/>
              </w:rPr>
              <w:fldChar w:fldCharType="separate"/>
            </w:r>
            <w:r>
              <w:rPr>
                <w:noProof/>
                <w:webHidden/>
              </w:rPr>
              <w:t>4</w:t>
            </w:r>
            <w:r>
              <w:rPr>
                <w:noProof/>
                <w:webHidden/>
              </w:rPr>
              <w:fldChar w:fldCharType="end"/>
            </w:r>
          </w:hyperlink>
        </w:p>
        <w:p w:rsidR="00DE0604" w:rsidRDefault="00DE0604">
          <w:pPr>
            <w:pStyle w:val="2"/>
            <w:tabs>
              <w:tab w:val="left" w:pos="1440"/>
              <w:tab w:val="right" w:leader="dot" w:pos="8296"/>
            </w:tabs>
            <w:rPr>
              <w:noProof/>
            </w:rPr>
          </w:pPr>
          <w:hyperlink w:anchor="_Toc40524107" w:history="1">
            <w:r w:rsidRPr="00354AFD">
              <w:rPr>
                <w:rStyle w:val="a4"/>
                <w:rFonts w:ascii="標楷體" w:eastAsia="標楷體" w:hAnsi="標楷體" w:hint="eastAsia"/>
                <w:noProof/>
              </w:rPr>
              <w:t>三、</w:t>
            </w:r>
            <w:r>
              <w:rPr>
                <w:noProof/>
              </w:rPr>
              <w:tab/>
            </w:r>
            <w:r w:rsidRPr="00354AFD">
              <w:rPr>
                <w:rStyle w:val="a4"/>
                <w:rFonts w:ascii="標楷體" w:eastAsia="標楷體" w:hAnsi="標楷體" w:hint="eastAsia"/>
                <w:noProof/>
              </w:rPr>
              <w:t>公司實績</w:t>
            </w:r>
            <w:r>
              <w:rPr>
                <w:noProof/>
                <w:webHidden/>
              </w:rPr>
              <w:tab/>
            </w:r>
            <w:r>
              <w:rPr>
                <w:noProof/>
                <w:webHidden/>
              </w:rPr>
              <w:fldChar w:fldCharType="begin"/>
            </w:r>
            <w:r>
              <w:rPr>
                <w:noProof/>
                <w:webHidden/>
              </w:rPr>
              <w:instrText xml:space="preserve"> PAGEREF _Toc40524107 \h </w:instrText>
            </w:r>
            <w:r>
              <w:rPr>
                <w:noProof/>
                <w:webHidden/>
              </w:rPr>
            </w:r>
            <w:r>
              <w:rPr>
                <w:noProof/>
                <w:webHidden/>
              </w:rPr>
              <w:fldChar w:fldCharType="separate"/>
            </w:r>
            <w:r>
              <w:rPr>
                <w:noProof/>
                <w:webHidden/>
              </w:rPr>
              <w:t>4</w:t>
            </w:r>
            <w:r>
              <w:rPr>
                <w:noProof/>
                <w:webHidden/>
              </w:rPr>
              <w:fldChar w:fldCharType="end"/>
            </w:r>
          </w:hyperlink>
        </w:p>
        <w:p w:rsidR="00DE0604" w:rsidRDefault="00DE0604">
          <w:pPr>
            <w:pStyle w:val="11"/>
            <w:rPr>
              <w:noProof/>
            </w:rPr>
          </w:pPr>
          <w:hyperlink w:anchor="_Toc40524108" w:history="1">
            <w:r w:rsidRPr="00354AFD">
              <w:rPr>
                <w:rStyle w:val="a4"/>
                <w:rFonts w:ascii="標楷體" w:eastAsia="標楷體" w:hAnsi="標楷體" w:hint="eastAsia"/>
                <w:b/>
                <w:noProof/>
              </w:rPr>
              <w:t>貳、</w:t>
            </w:r>
            <w:r>
              <w:rPr>
                <w:noProof/>
              </w:rPr>
              <w:tab/>
            </w:r>
            <w:r w:rsidRPr="00354AFD">
              <w:rPr>
                <w:rStyle w:val="a4"/>
                <w:rFonts w:ascii="標楷體" w:eastAsia="標楷體" w:hAnsi="標楷體" w:hint="eastAsia"/>
                <w:b/>
                <w:noProof/>
              </w:rPr>
              <w:t>計畫內容</w:t>
            </w:r>
            <w:r>
              <w:rPr>
                <w:noProof/>
                <w:webHidden/>
              </w:rPr>
              <w:tab/>
            </w:r>
            <w:r>
              <w:rPr>
                <w:noProof/>
                <w:webHidden/>
              </w:rPr>
              <w:fldChar w:fldCharType="begin"/>
            </w:r>
            <w:r>
              <w:rPr>
                <w:noProof/>
                <w:webHidden/>
              </w:rPr>
              <w:instrText xml:space="preserve"> PAGEREF _Toc40524108 \h </w:instrText>
            </w:r>
            <w:r>
              <w:rPr>
                <w:noProof/>
                <w:webHidden/>
              </w:rPr>
            </w:r>
            <w:r>
              <w:rPr>
                <w:noProof/>
                <w:webHidden/>
              </w:rPr>
              <w:fldChar w:fldCharType="separate"/>
            </w:r>
            <w:r>
              <w:rPr>
                <w:noProof/>
                <w:webHidden/>
              </w:rPr>
              <w:t>4</w:t>
            </w:r>
            <w:r>
              <w:rPr>
                <w:noProof/>
                <w:webHidden/>
              </w:rPr>
              <w:fldChar w:fldCharType="end"/>
            </w:r>
          </w:hyperlink>
        </w:p>
        <w:p w:rsidR="00DE0604" w:rsidRDefault="00DE0604">
          <w:pPr>
            <w:pStyle w:val="2"/>
            <w:tabs>
              <w:tab w:val="left" w:pos="1440"/>
              <w:tab w:val="right" w:leader="dot" w:pos="8296"/>
            </w:tabs>
            <w:rPr>
              <w:noProof/>
            </w:rPr>
          </w:pPr>
          <w:hyperlink w:anchor="_Toc40524109" w:history="1">
            <w:r w:rsidRPr="00354AFD">
              <w:rPr>
                <w:rStyle w:val="a4"/>
                <w:rFonts w:ascii="標楷體" w:eastAsia="標楷體" w:hAnsi="標楷體" w:hint="eastAsia"/>
                <w:noProof/>
              </w:rPr>
              <w:t>一、</w:t>
            </w:r>
            <w:r>
              <w:rPr>
                <w:noProof/>
              </w:rPr>
              <w:tab/>
            </w:r>
            <w:r w:rsidRPr="00354AFD">
              <w:rPr>
                <w:rStyle w:val="a4"/>
                <w:rFonts w:ascii="標楷體" w:eastAsia="標楷體" w:hAnsi="標楷體" w:hint="eastAsia"/>
                <w:noProof/>
              </w:rPr>
              <w:t>背景與需求分析</w:t>
            </w:r>
            <w:r>
              <w:rPr>
                <w:noProof/>
                <w:webHidden/>
              </w:rPr>
              <w:tab/>
            </w:r>
            <w:r>
              <w:rPr>
                <w:noProof/>
                <w:webHidden/>
              </w:rPr>
              <w:fldChar w:fldCharType="begin"/>
            </w:r>
            <w:r>
              <w:rPr>
                <w:noProof/>
                <w:webHidden/>
              </w:rPr>
              <w:instrText xml:space="preserve"> PAGEREF _Toc40524109 \h </w:instrText>
            </w:r>
            <w:r>
              <w:rPr>
                <w:noProof/>
                <w:webHidden/>
              </w:rPr>
            </w:r>
            <w:r>
              <w:rPr>
                <w:noProof/>
                <w:webHidden/>
              </w:rPr>
              <w:fldChar w:fldCharType="separate"/>
            </w:r>
            <w:r>
              <w:rPr>
                <w:noProof/>
                <w:webHidden/>
              </w:rPr>
              <w:t>4</w:t>
            </w:r>
            <w:r>
              <w:rPr>
                <w:noProof/>
                <w:webHidden/>
              </w:rPr>
              <w:fldChar w:fldCharType="end"/>
            </w:r>
          </w:hyperlink>
        </w:p>
        <w:p w:rsidR="00DE0604" w:rsidRDefault="00DE0604">
          <w:pPr>
            <w:pStyle w:val="2"/>
            <w:tabs>
              <w:tab w:val="left" w:pos="1440"/>
              <w:tab w:val="right" w:leader="dot" w:pos="8296"/>
            </w:tabs>
            <w:rPr>
              <w:noProof/>
            </w:rPr>
          </w:pPr>
          <w:hyperlink w:anchor="_Toc40524110" w:history="1">
            <w:r w:rsidRPr="00354AFD">
              <w:rPr>
                <w:rStyle w:val="a4"/>
                <w:rFonts w:ascii="標楷體" w:eastAsia="標楷體" w:hAnsi="標楷體" w:hint="eastAsia"/>
                <w:noProof/>
              </w:rPr>
              <w:t>二、</w:t>
            </w:r>
            <w:r>
              <w:rPr>
                <w:noProof/>
              </w:rPr>
              <w:tab/>
            </w:r>
            <w:r w:rsidRPr="00354AFD">
              <w:rPr>
                <w:rStyle w:val="a4"/>
                <w:rFonts w:ascii="標楷體" w:eastAsia="標楷體" w:hAnsi="標楷體" w:hint="eastAsia"/>
                <w:noProof/>
              </w:rPr>
              <w:t>系統現況說明</w:t>
            </w:r>
            <w:r>
              <w:rPr>
                <w:noProof/>
                <w:webHidden/>
              </w:rPr>
              <w:tab/>
            </w:r>
            <w:r>
              <w:rPr>
                <w:noProof/>
                <w:webHidden/>
              </w:rPr>
              <w:fldChar w:fldCharType="begin"/>
            </w:r>
            <w:r>
              <w:rPr>
                <w:noProof/>
                <w:webHidden/>
              </w:rPr>
              <w:instrText xml:space="preserve"> PAGEREF _Toc40524110 \h </w:instrText>
            </w:r>
            <w:r>
              <w:rPr>
                <w:noProof/>
                <w:webHidden/>
              </w:rPr>
            </w:r>
            <w:r>
              <w:rPr>
                <w:noProof/>
                <w:webHidden/>
              </w:rPr>
              <w:fldChar w:fldCharType="separate"/>
            </w:r>
            <w:r>
              <w:rPr>
                <w:noProof/>
                <w:webHidden/>
              </w:rPr>
              <w:t>4</w:t>
            </w:r>
            <w:r>
              <w:rPr>
                <w:noProof/>
                <w:webHidden/>
              </w:rPr>
              <w:fldChar w:fldCharType="end"/>
            </w:r>
          </w:hyperlink>
        </w:p>
        <w:p w:rsidR="00DE0604" w:rsidRDefault="00DE0604">
          <w:pPr>
            <w:pStyle w:val="2"/>
            <w:tabs>
              <w:tab w:val="left" w:pos="1440"/>
              <w:tab w:val="right" w:leader="dot" w:pos="8296"/>
            </w:tabs>
            <w:rPr>
              <w:noProof/>
            </w:rPr>
          </w:pPr>
          <w:hyperlink w:anchor="_Toc40524111" w:history="1">
            <w:r w:rsidRPr="00354AFD">
              <w:rPr>
                <w:rStyle w:val="a4"/>
                <w:rFonts w:ascii="標楷體" w:eastAsia="標楷體" w:hAnsi="標楷體" w:hint="eastAsia"/>
                <w:noProof/>
              </w:rPr>
              <w:t>三、</w:t>
            </w:r>
            <w:r>
              <w:rPr>
                <w:noProof/>
              </w:rPr>
              <w:tab/>
            </w:r>
            <w:r w:rsidRPr="00354AFD">
              <w:rPr>
                <w:rStyle w:val="a4"/>
                <w:rFonts w:ascii="標楷體" w:eastAsia="標楷體" w:hAnsi="標楷體" w:hint="eastAsia"/>
                <w:noProof/>
              </w:rPr>
              <w:t>工作目標與需求描述</w:t>
            </w:r>
            <w:r>
              <w:rPr>
                <w:noProof/>
                <w:webHidden/>
              </w:rPr>
              <w:tab/>
            </w:r>
            <w:r>
              <w:rPr>
                <w:noProof/>
                <w:webHidden/>
              </w:rPr>
              <w:fldChar w:fldCharType="begin"/>
            </w:r>
            <w:r>
              <w:rPr>
                <w:noProof/>
                <w:webHidden/>
              </w:rPr>
              <w:instrText xml:space="preserve"> PAGEREF _Toc40524111 \h </w:instrText>
            </w:r>
            <w:r>
              <w:rPr>
                <w:noProof/>
                <w:webHidden/>
              </w:rPr>
            </w:r>
            <w:r>
              <w:rPr>
                <w:noProof/>
                <w:webHidden/>
              </w:rPr>
              <w:fldChar w:fldCharType="separate"/>
            </w:r>
            <w:r>
              <w:rPr>
                <w:noProof/>
                <w:webHidden/>
              </w:rPr>
              <w:t>5</w:t>
            </w:r>
            <w:r>
              <w:rPr>
                <w:noProof/>
                <w:webHidden/>
              </w:rPr>
              <w:fldChar w:fldCharType="end"/>
            </w:r>
          </w:hyperlink>
        </w:p>
        <w:p w:rsidR="00DE0604" w:rsidRDefault="00DE0604">
          <w:pPr>
            <w:pStyle w:val="3"/>
            <w:tabs>
              <w:tab w:val="left" w:pos="1920"/>
              <w:tab w:val="right" w:leader="dot" w:pos="8296"/>
            </w:tabs>
            <w:rPr>
              <w:noProof/>
            </w:rPr>
          </w:pPr>
          <w:hyperlink w:anchor="_Toc40524112" w:history="1">
            <w:r w:rsidRPr="00354AFD">
              <w:rPr>
                <w:rStyle w:val="a4"/>
                <w:rFonts w:ascii="標楷體" w:eastAsia="標楷體" w:hAnsi="標楷體" w:hint="eastAsia"/>
                <w:noProof/>
              </w:rPr>
              <w:t>(一)</w:t>
            </w:r>
            <w:r>
              <w:rPr>
                <w:noProof/>
              </w:rPr>
              <w:tab/>
            </w:r>
            <w:r w:rsidRPr="00354AFD">
              <w:rPr>
                <w:rStyle w:val="a4"/>
                <w:rFonts w:ascii="標楷體" w:eastAsia="標楷體" w:hAnsi="標楷體" w:hint="eastAsia"/>
                <w:noProof/>
              </w:rPr>
              <w:t>新系統建置目的</w:t>
            </w:r>
            <w:r>
              <w:rPr>
                <w:noProof/>
                <w:webHidden/>
              </w:rPr>
              <w:tab/>
            </w:r>
            <w:r>
              <w:rPr>
                <w:noProof/>
                <w:webHidden/>
              </w:rPr>
              <w:fldChar w:fldCharType="begin"/>
            </w:r>
            <w:r>
              <w:rPr>
                <w:noProof/>
                <w:webHidden/>
              </w:rPr>
              <w:instrText xml:space="preserve"> PAGEREF _Toc40524112 \h </w:instrText>
            </w:r>
            <w:r>
              <w:rPr>
                <w:noProof/>
                <w:webHidden/>
              </w:rPr>
            </w:r>
            <w:r>
              <w:rPr>
                <w:noProof/>
                <w:webHidden/>
              </w:rPr>
              <w:fldChar w:fldCharType="separate"/>
            </w:r>
            <w:r>
              <w:rPr>
                <w:noProof/>
                <w:webHidden/>
              </w:rPr>
              <w:t>5</w:t>
            </w:r>
            <w:r>
              <w:rPr>
                <w:noProof/>
                <w:webHidden/>
              </w:rPr>
              <w:fldChar w:fldCharType="end"/>
            </w:r>
          </w:hyperlink>
        </w:p>
        <w:p w:rsidR="00DE0604" w:rsidRDefault="00DE0604">
          <w:pPr>
            <w:pStyle w:val="3"/>
            <w:tabs>
              <w:tab w:val="left" w:pos="1920"/>
              <w:tab w:val="right" w:leader="dot" w:pos="8296"/>
            </w:tabs>
            <w:rPr>
              <w:noProof/>
            </w:rPr>
          </w:pPr>
          <w:hyperlink w:anchor="_Toc40524113" w:history="1">
            <w:r w:rsidRPr="00354AFD">
              <w:rPr>
                <w:rStyle w:val="a4"/>
                <w:rFonts w:ascii="標楷體" w:eastAsia="標楷體" w:hAnsi="標楷體" w:hint="eastAsia"/>
                <w:noProof/>
              </w:rPr>
              <w:t>(二)</w:t>
            </w:r>
            <w:r>
              <w:rPr>
                <w:noProof/>
              </w:rPr>
              <w:tab/>
            </w:r>
            <w:r w:rsidRPr="00354AFD">
              <w:rPr>
                <w:rStyle w:val="a4"/>
                <w:rFonts w:ascii="標楷體" w:eastAsia="標楷體" w:hAnsi="標楷體" w:hint="eastAsia"/>
                <w:noProof/>
              </w:rPr>
              <w:t>風險評估</w:t>
            </w:r>
            <w:r>
              <w:rPr>
                <w:noProof/>
                <w:webHidden/>
              </w:rPr>
              <w:tab/>
            </w:r>
            <w:r>
              <w:rPr>
                <w:noProof/>
                <w:webHidden/>
              </w:rPr>
              <w:fldChar w:fldCharType="begin"/>
            </w:r>
            <w:r>
              <w:rPr>
                <w:noProof/>
                <w:webHidden/>
              </w:rPr>
              <w:instrText xml:space="preserve"> PAGEREF _Toc40524113 \h </w:instrText>
            </w:r>
            <w:r>
              <w:rPr>
                <w:noProof/>
                <w:webHidden/>
              </w:rPr>
            </w:r>
            <w:r>
              <w:rPr>
                <w:noProof/>
                <w:webHidden/>
              </w:rPr>
              <w:fldChar w:fldCharType="separate"/>
            </w:r>
            <w:r>
              <w:rPr>
                <w:noProof/>
                <w:webHidden/>
              </w:rPr>
              <w:t>5</w:t>
            </w:r>
            <w:r>
              <w:rPr>
                <w:noProof/>
                <w:webHidden/>
              </w:rPr>
              <w:fldChar w:fldCharType="end"/>
            </w:r>
          </w:hyperlink>
        </w:p>
        <w:p w:rsidR="00DE0604" w:rsidRDefault="00DE0604">
          <w:pPr>
            <w:pStyle w:val="3"/>
            <w:tabs>
              <w:tab w:val="left" w:pos="1920"/>
              <w:tab w:val="right" w:leader="dot" w:pos="8296"/>
            </w:tabs>
            <w:rPr>
              <w:noProof/>
            </w:rPr>
          </w:pPr>
          <w:hyperlink w:anchor="_Toc40524114" w:history="1">
            <w:r w:rsidRPr="00354AFD">
              <w:rPr>
                <w:rStyle w:val="a4"/>
                <w:rFonts w:ascii="標楷體" w:eastAsia="標楷體" w:hAnsi="標楷體" w:hint="eastAsia"/>
                <w:noProof/>
              </w:rPr>
              <w:t>(三)</w:t>
            </w:r>
            <w:r>
              <w:rPr>
                <w:noProof/>
              </w:rPr>
              <w:tab/>
            </w:r>
            <w:r w:rsidRPr="00354AFD">
              <w:rPr>
                <w:rStyle w:val="a4"/>
                <w:rFonts w:ascii="標楷體" w:eastAsia="標楷體" w:hAnsi="標楷體"/>
                <w:noProof/>
              </w:rPr>
              <w:t>110</w:t>
            </w:r>
            <w:r w:rsidRPr="00354AFD">
              <w:rPr>
                <w:rStyle w:val="a4"/>
                <w:rFonts w:ascii="標楷體" w:eastAsia="標楷體" w:hAnsi="標楷體" w:hint="eastAsia"/>
                <w:noProof/>
              </w:rPr>
              <w:t>年規劃工作項目</w:t>
            </w:r>
            <w:r>
              <w:rPr>
                <w:noProof/>
                <w:webHidden/>
              </w:rPr>
              <w:tab/>
            </w:r>
            <w:r>
              <w:rPr>
                <w:noProof/>
                <w:webHidden/>
              </w:rPr>
              <w:fldChar w:fldCharType="begin"/>
            </w:r>
            <w:r>
              <w:rPr>
                <w:noProof/>
                <w:webHidden/>
              </w:rPr>
              <w:instrText xml:space="preserve"> PAGEREF _Toc40524114 \h </w:instrText>
            </w:r>
            <w:r>
              <w:rPr>
                <w:noProof/>
                <w:webHidden/>
              </w:rPr>
            </w:r>
            <w:r>
              <w:rPr>
                <w:noProof/>
                <w:webHidden/>
              </w:rPr>
              <w:fldChar w:fldCharType="separate"/>
            </w:r>
            <w:r>
              <w:rPr>
                <w:noProof/>
                <w:webHidden/>
              </w:rPr>
              <w:t>5</w:t>
            </w:r>
            <w:r>
              <w:rPr>
                <w:noProof/>
                <w:webHidden/>
              </w:rPr>
              <w:fldChar w:fldCharType="end"/>
            </w:r>
          </w:hyperlink>
        </w:p>
        <w:p w:rsidR="00DE0604" w:rsidRDefault="00DE0604">
          <w:pPr>
            <w:pStyle w:val="3"/>
            <w:tabs>
              <w:tab w:val="left" w:pos="1920"/>
              <w:tab w:val="right" w:leader="dot" w:pos="8296"/>
            </w:tabs>
            <w:rPr>
              <w:noProof/>
            </w:rPr>
          </w:pPr>
          <w:hyperlink w:anchor="_Toc40524115" w:history="1">
            <w:r w:rsidRPr="00354AFD">
              <w:rPr>
                <w:rStyle w:val="a4"/>
                <w:rFonts w:ascii="標楷體" w:eastAsia="標楷體" w:hAnsi="標楷體" w:hint="eastAsia"/>
                <w:noProof/>
              </w:rPr>
              <w:t>(四)</w:t>
            </w:r>
            <w:r>
              <w:rPr>
                <w:noProof/>
              </w:rPr>
              <w:tab/>
            </w:r>
            <w:r w:rsidRPr="00354AFD">
              <w:rPr>
                <w:rStyle w:val="a4"/>
                <w:rFonts w:ascii="標楷體" w:eastAsia="標楷體" w:hAnsi="標楷體"/>
                <w:noProof/>
              </w:rPr>
              <w:t>111</w:t>
            </w:r>
            <w:r w:rsidRPr="00354AFD">
              <w:rPr>
                <w:rStyle w:val="a4"/>
                <w:rFonts w:ascii="標楷體" w:eastAsia="標楷體" w:hAnsi="標楷體" w:hint="eastAsia"/>
                <w:noProof/>
              </w:rPr>
              <w:t>年規劃工作項目</w:t>
            </w:r>
            <w:r>
              <w:rPr>
                <w:noProof/>
                <w:webHidden/>
              </w:rPr>
              <w:tab/>
            </w:r>
            <w:r>
              <w:rPr>
                <w:noProof/>
                <w:webHidden/>
              </w:rPr>
              <w:fldChar w:fldCharType="begin"/>
            </w:r>
            <w:r>
              <w:rPr>
                <w:noProof/>
                <w:webHidden/>
              </w:rPr>
              <w:instrText xml:space="preserve"> PAGEREF _Toc40524115 \h </w:instrText>
            </w:r>
            <w:r>
              <w:rPr>
                <w:noProof/>
                <w:webHidden/>
              </w:rPr>
            </w:r>
            <w:r>
              <w:rPr>
                <w:noProof/>
                <w:webHidden/>
              </w:rPr>
              <w:fldChar w:fldCharType="separate"/>
            </w:r>
            <w:r>
              <w:rPr>
                <w:noProof/>
                <w:webHidden/>
              </w:rPr>
              <w:t>7</w:t>
            </w:r>
            <w:r>
              <w:rPr>
                <w:noProof/>
                <w:webHidden/>
              </w:rPr>
              <w:fldChar w:fldCharType="end"/>
            </w:r>
          </w:hyperlink>
        </w:p>
        <w:p w:rsidR="00DE0604" w:rsidRDefault="00DE0604">
          <w:pPr>
            <w:pStyle w:val="3"/>
            <w:tabs>
              <w:tab w:val="left" w:pos="1920"/>
              <w:tab w:val="right" w:leader="dot" w:pos="8296"/>
            </w:tabs>
            <w:rPr>
              <w:noProof/>
            </w:rPr>
          </w:pPr>
          <w:hyperlink w:anchor="_Toc40524116" w:history="1">
            <w:r w:rsidRPr="00354AFD">
              <w:rPr>
                <w:rStyle w:val="a4"/>
                <w:rFonts w:ascii="標楷體" w:eastAsia="標楷體" w:hAnsi="標楷體" w:hint="eastAsia"/>
                <w:noProof/>
              </w:rPr>
              <w:t>(五)</w:t>
            </w:r>
            <w:r>
              <w:rPr>
                <w:noProof/>
              </w:rPr>
              <w:tab/>
            </w:r>
            <w:r w:rsidRPr="00354AFD">
              <w:rPr>
                <w:rStyle w:val="a4"/>
                <w:rFonts w:ascii="標楷體" w:eastAsia="標楷體" w:hAnsi="標楷體"/>
                <w:noProof/>
              </w:rPr>
              <w:t>112</w:t>
            </w:r>
            <w:r w:rsidRPr="00354AFD">
              <w:rPr>
                <w:rStyle w:val="a4"/>
                <w:rFonts w:ascii="標楷體" w:eastAsia="標楷體" w:hAnsi="標楷體" w:hint="eastAsia"/>
                <w:noProof/>
              </w:rPr>
              <w:t>年規劃工作項目</w:t>
            </w:r>
            <w:r>
              <w:rPr>
                <w:noProof/>
                <w:webHidden/>
              </w:rPr>
              <w:tab/>
            </w:r>
            <w:r>
              <w:rPr>
                <w:noProof/>
                <w:webHidden/>
              </w:rPr>
              <w:fldChar w:fldCharType="begin"/>
            </w:r>
            <w:r>
              <w:rPr>
                <w:noProof/>
                <w:webHidden/>
              </w:rPr>
              <w:instrText xml:space="preserve"> PAGEREF _Toc40524116 \h </w:instrText>
            </w:r>
            <w:r>
              <w:rPr>
                <w:noProof/>
                <w:webHidden/>
              </w:rPr>
            </w:r>
            <w:r>
              <w:rPr>
                <w:noProof/>
                <w:webHidden/>
              </w:rPr>
              <w:fldChar w:fldCharType="separate"/>
            </w:r>
            <w:r>
              <w:rPr>
                <w:noProof/>
                <w:webHidden/>
              </w:rPr>
              <w:t>8</w:t>
            </w:r>
            <w:r>
              <w:rPr>
                <w:noProof/>
                <w:webHidden/>
              </w:rPr>
              <w:fldChar w:fldCharType="end"/>
            </w:r>
          </w:hyperlink>
        </w:p>
        <w:p w:rsidR="00DE0604" w:rsidRDefault="00DE0604">
          <w:pPr>
            <w:pStyle w:val="2"/>
            <w:tabs>
              <w:tab w:val="left" w:pos="1440"/>
              <w:tab w:val="right" w:leader="dot" w:pos="8296"/>
            </w:tabs>
            <w:rPr>
              <w:noProof/>
            </w:rPr>
          </w:pPr>
          <w:hyperlink w:anchor="_Toc40524117" w:history="1">
            <w:r w:rsidRPr="00354AFD">
              <w:rPr>
                <w:rStyle w:val="a4"/>
                <w:rFonts w:ascii="標楷體" w:eastAsia="標楷體" w:hAnsi="標楷體" w:hint="eastAsia"/>
                <w:noProof/>
              </w:rPr>
              <w:t>四、</w:t>
            </w:r>
            <w:r>
              <w:rPr>
                <w:noProof/>
              </w:rPr>
              <w:tab/>
            </w:r>
            <w:r w:rsidRPr="00354AFD">
              <w:rPr>
                <w:rStyle w:val="a4"/>
                <w:rFonts w:ascii="標楷體" w:eastAsia="標楷體" w:hAnsi="標楷體" w:hint="eastAsia"/>
                <w:noProof/>
              </w:rPr>
              <w:t>系統架構</w:t>
            </w:r>
            <w:r>
              <w:rPr>
                <w:noProof/>
                <w:webHidden/>
              </w:rPr>
              <w:tab/>
            </w:r>
            <w:r>
              <w:rPr>
                <w:noProof/>
                <w:webHidden/>
              </w:rPr>
              <w:fldChar w:fldCharType="begin"/>
            </w:r>
            <w:r>
              <w:rPr>
                <w:noProof/>
                <w:webHidden/>
              </w:rPr>
              <w:instrText xml:space="preserve"> PAGEREF _Toc40524117 \h </w:instrText>
            </w:r>
            <w:r>
              <w:rPr>
                <w:noProof/>
                <w:webHidden/>
              </w:rPr>
            </w:r>
            <w:r>
              <w:rPr>
                <w:noProof/>
                <w:webHidden/>
              </w:rPr>
              <w:fldChar w:fldCharType="separate"/>
            </w:r>
            <w:r>
              <w:rPr>
                <w:noProof/>
                <w:webHidden/>
              </w:rPr>
              <w:t>9</w:t>
            </w:r>
            <w:r>
              <w:rPr>
                <w:noProof/>
                <w:webHidden/>
              </w:rPr>
              <w:fldChar w:fldCharType="end"/>
            </w:r>
          </w:hyperlink>
        </w:p>
        <w:p w:rsidR="00DE0604" w:rsidRDefault="00DE0604">
          <w:pPr>
            <w:pStyle w:val="3"/>
            <w:tabs>
              <w:tab w:val="left" w:pos="1920"/>
              <w:tab w:val="right" w:leader="dot" w:pos="8296"/>
            </w:tabs>
            <w:rPr>
              <w:noProof/>
            </w:rPr>
          </w:pPr>
          <w:hyperlink w:anchor="_Toc40524118" w:history="1">
            <w:r w:rsidRPr="00354AFD">
              <w:rPr>
                <w:rStyle w:val="a4"/>
                <w:rFonts w:ascii="標楷體" w:eastAsia="標楷體" w:hAnsi="標楷體" w:hint="eastAsia"/>
                <w:noProof/>
              </w:rPr>
              <w:t>(一)</w:t>
            </w:r>
            <w:r>
              <w:rPr>
                <w:noProof/>
              </w:rPr>
              <w:tab/>
            </w:r>
            <w:r w:rsidRPr="00354AFD">
              <w:rPr>
                <w:rStyle w:val="a4"/>
                <w:rFonts w:ascii="標楷體" w:eastAsia="標楷體" w:hAnsi="標楷體" w:hint="eastAsia"/>
                <w:noProof/>
              </w:rPr>
              <w:t>網路架構</w:t>
            </w:r>
            <w:r>
              <w:rPr>
                <w:noProof/>
                <w:webHidden/>
              </w:rPr>
              <w:tab/>
            </w:r>
            <w:r>
              <w:rPr>
                <w:noProof/>
                <w:webHidden/>
              </w:rPr>
              <w:fldChar w:fldCharType="begin"/>
            </w:r>
            <w:r>
              <w:rPr>
                <w:noProof/>
                <w:webHidden/>
              </w:rPr>
              <w:instrText xml:space="preserve"> PAGEREF _Toc40524118 \h </w:instrText>
            </w:r>
            <w:r>
              <w:rPr>
                <w:noProof/>
                <w:webHidden/>
              </w:rPr>
            </w:r>
            <w:r>
              <w:rPr>
                <w:noProof/>
                <w:webHidden/>
              </w:rPr>
              <w:fldChar w:fldCharType="separate"/>
            </w:r>
            <w:r>
              <w:rPr>
                <w:noProof/>
                <w:webHidden/>
              </w:rPr>
              <w:t>9</w:t>
            </w:r>
            <w:r>
              <w:rPr>
                <w:noProof/>
                <w:webHidden/>
              </w:rPr>
              <w:fldChar w:fldCharType="end"/>
            </w:r>
          </w:hyperlink>
        </w:p>
        <w:p w:rsidR="00DE0604" w:rsidRDefault="00DE0604">
          <w:pPr>
            <w:pStyle w:val="3"/>
            <w:tabs>
              <w:tab w:val="left" w:pos="1920"/>
              <w:tab w:val="right" w:leader="dot" w:pos="8296"/>
            </w:tabs>
            <w:rPr>
              <w:noProof/>
            </w:rPr>
          </w:pPr>
          <w:hyperlink w:anchor="_Toc40524119" w:history="1">
            <w:r w:rsidRPr="00354AFD">
              <w:rPr>
                <w:rStyle w:val="a4"/>
                <w:rFonts w:ascii="標楷體" w:eastAsia="標楷體" w:hAnsi="標楷體" w:hint="eastAsia"/>
                <w:noProof/>
              </w:rPr>
              <w:t>(二)</w:t>
            </w:r>
            <w:r>
              <w:rPr>
                <w:noProof/>
              </w:rPr>
              <w:tab/>
            </w:r>
            <w:r w:rsidRPr="00354AFD">
              <w:rPr>
                <w:rStyle w:val="a4"/>
                <w:rFonts w:ascii="標楷體" w:eastAsia="標楷體" w:hAnsi="標楷體" w:hint="eastAsia"/>
                <w:noProof/>
              </w:rPr>
              <w:t>新舊系統差異比較</w:t>
            </w:r>
            <w:r>
              <w:rPr>
                <w:noProof/>
                <w:webHidden/>
              </w:rPr>
              <w:tab/>
            </w:r>
            <w:r>
              <w:rPr>
                <w:noProof/>
                <w:webHidden/>
              </w:rPr>
              <w:fldChar w:fldCharType="begin"/>
            </w:r>
            <w:r>
              <w:rPr>
                <w:noProof/>
                <w:webHidden/>
              </w:rPr>
              <w:instrText xml:space="preserve"> PAGEREF _Toc40524119 \h </w:instrText>
            </w:r>
            <w:r>
              <w:rPr>
                <w:noProof/>
                <w:webHidden/>
              </w:rPr>
            </w:r>
            <w:r>
              <w:rPr>
                <w:noProof/>
                <w:webHidden/>
              </w:rPr>
              <w:fldChar w:fldCharType="separate"/>
            </w:r>
            <w:r>
              <w:rPr>
                <w:noProof/>
                <w:webHidden/>
              </w:rPr>
              <w:t>9</w:t>
            </w:r>
            <w:r>
              <w:rPr>
                <w:noProof/>
                <w:webHidden/>
              </w:rPr>
              <w:fldChar w:fldCharType="end"/>
            </w:r>
          </w:hyperlink>
        </w:p>
        <w:p w:rsidR="00DE0604" w:rsidRDefault="00DE0604">
          <w:pPr>
            <w:pStyle w:val="3"/>
            <w:tabs>
              <w:tab w:val="left" w:pos="1920"/>
              <w:tab w:val="right" w:leader="dot" w:pos="8296"/>
            </w:tabs>
            <w:rPr>
              <w:noProof/>
            </w:rPr>
          </w:pPr>
          <w:hyperlink w:anchor="_Toc40524120" w:history="1">
            <w:r w:rsidRPr="00354AFD">
              <w:rPr>
                <w:rStyle w:val="a4"/>
                <w:rFonts w:ascii="標楷體" w:eastAsia="標楷體" w:hAnsi="標楷體" w:hint="eastAsia"/>
                <w:noProof/>
              </w:rPr>
              <w:t>(三)</w:t>
            </w:r>
            <w:r>
              <w:rPr>
                <w:noProof/>
              </w:rPr>
              <w:tab/>
            </w:r>
            <w:r w:rsidRPr="00354AFD">
              <w:rPr>
                <w:rStyle w:val="a4"/>
                <w:rFonts w:ascii="標楷體" w:eastAsia="標楷體" w:hAnsi="標楷體"/>
                <w:noProof/>
              </w:rPr>
              <w:t>110</w:t>
            </w:r>
            <w:r w:rsidRPr="00354AFD">
              <w:rPr>
                <w:rStyle w:val="a4"/>
                <w:rFonts w:ascii="標楷體" w:eastAsia="標楷體" w:hAnsi="標楷體" w:hint="eastAsia"/>
                <w:noProof/>
              </w:rPr>
              <w:t>年預定完成進度</w:t>
            </w:r>
            <w:r>
              <w:rPr>
                <w:noProof/>
                <w:webHidden/>
              </w:rPr>
              <w:tab/>
            </w:r>
            <w:r>
              <w:rPr>
                <w:noProof/>
                <w:webHidden/>
              </w:rPr>
              <w:fldChar w:fldCharType="begin"/>
            </w:r>
            <w:r>
              <w:rPr>
                <w:noProof/>
                <w:webHidden/>
              </w:rPr>
              <w:instrText xml:space="preserve"> PAGEREF _Toc40524120 \h </w:instrText>
            </w:r>
            <w:r>
              <w:rPr>
                <w:noProof/>
                <w:webHidden/>
              </w:rPr>
            </w:r>
            <w:r>
              <w:rPr>
                <w:noProof/>
                <w:webHidden/>
              </w:rPr>
              <w:fldChar w:fldCharType="separate"/>
            </w:r>
            <w:r>
              <w:rPr>
                <w:noProof/>
                <w:webHidden/>
              </w:rPr>
              <w:t>10</w:t>
            </w:r>
            <w:r>
              <w:rPr>
                <w:noProof/>
                <w:webHidden/>
              </w:rPr>
              <w:fldChar w:fldCharType="end"/>
            </w:r>
          </w:hyperlink>
        </w:p>
        <w:p w:rsidR="00DE0604" w:rsidRDefault="00DE0604">
          <w:pPr>
            <w:pStyle w:val="3"/>
            <w:tabs>
              <w:tab w:val="left" w:pos="1920"/>
              <w:tab w:val="right" w:leader="dot" w:pos="8296"/>
            </w:tabs>
            <w:rPr>
              <w:noProof/>
            </w:rPr>
          </w:pPr>
          <w:hyperlink w:anchor="_Toc40524121" w:history="1">
            <w:r w:rsidRPr="00354AFD">
              <w:rPr>
                <w:rStyle w:val="a4"/>
                <w:rFonts w:ascii="標楷體" w:eastAsia="標楷體" w:hAnsi="標楷體" w:hint="eastAsia"/>
                <w:noProof/>
              </w:rPr>
              <w:t>(四)</w:t>
            </w:r>
            <w:r>
              <w:rPr>
                <w:noProof/>
              </w:rPr>
              <w:tab/>
            </w:r>
            <w:r w:rsidRPr="00354AFD">
              <w:rPr>
                <w:rStyle w:val="a4"/>
                <w:rFonts w:ascii="標楷體" w:eastAsia="標楷體" w:hAnsi="標楷體"/>
                <w:noProof/>
              </w:rPr>
              <w:t>111</w:t>
            </w:r>
            <w:r w:rsidRPr="00354AFD">
              <w:rPr>
                <w:rStyle w:val="a4"/>
                <w:rFonts w:ascii="標楷體" w:eastAsia="標楷體" w:hAnsi="標楷體" w:hint="eastAsia"/>
                <w:noProof/>
              </w:rPr>
              <w:t>年預定完成進度</w:t>
            </w:r>
            <w:r>
              <w:rPr>
                <w:noProof/>
                <w:webHidden/>
              </w:rPr>
              <w:tab/>
            </w:r>
            <w:r>
              <w:rPr>
                <w:noProof/>
                <w:webHidden/>
              </w:rPr>
              <w:fldChar w:fldCharType="begin"/>
            </w:r>
            <w:r>
              <w:rPr>
                <w:noProof/>
                <w:webHidden/>
              </w:rPr>
              <w:instrText xml:space="preserve"> PAGEREF _Toc40524121 \h </w:instrText>
            </w:r>
            <w:r>
              <w:rPr>
                <w:noProof/>
                <w:webHidden/>
              </w:rPr>
            </w:r>
            <w:r>
              <w:rPr>
                <w:noProof/>
                <w:webHidden/>
              </w:rPr>
              <w:fldChar w:fldCharType="separate"/>
            </w:r>
            <w:r>
              <w:rPr>
                <w:noProof/>
                <w:webHidden/>
              </w:rPr>
              <w:t>10</w:t>
            </w:r>
            <w:r>
              <w:rPr>
                <w:noProof/>
                <w:webHidden/>
              </w:rPr>
              <w:fldChar w:fldCharType="end"/>
            </w:r>
          </w:hyperlink>
        </w:p>
        <w:p w:rsidR="00DE0604" w:rsidRDefault="00DE0604">
          <w:pPr>
            <w:pStyle w:val="3"/>
            <w:tabs>
              <w:tab w:val="left" w:pos="1920"/>
              <w:tab w:val="right" w:leader="dot" w:pos="8296"/>
            </w:tabs>
            <w:rPr>
              <w:noProof/>
            </w:rPr>
          </w:pPr>
          <w:hyperlink w:anchor="_Toc40524122" w:history="1">
            <w:r w:rsidRPr="00354AFD">
              <w:rPr>
                <w:rStyle w:val="a4"/>
                <w:rFonts w:ascii="標楷體" w:eastAsia="標楷體" w:hAnsi="標楷體" w:hint="eastAsia"/>
                <w:noProof/>
              </w:rPr>
              <w:t>(五)</w:t>
            </w:r>
            <w:r>
              <w:rPr>
                <w:noProof/>
              </w:rPr>
              <w:tab/>
            </w:r>
            <w:r w:rsidRPr="00354AFD">
              <w:rPr>
                <w:rStyle w:val="a4"/>
                <w:rFonts w:ascii="標楷體" w:eastAsia="標楷體" w:hAnsi="標楷體"/>
                <w:noProof/>
              </w:rPr>
              <w:t>112</w:t>
            </w:r>
            <w:r w:rsidRPr="00354AFD">
              <w:rPr>
                <w:rStyle w:val="a4"/>
                <w:rFonts w:ascii="標楷體" w:eastAsia="標楷體" w:hAnsi="標楷體" w:hint="eastAsia"/>
                <w:noProof/>
              </w:rPr>
              <w:t>年預定完成進度</w:t>
            </w:r>
            <w:r>
              <w:rPr>
                <w:noProof/>
                <w:webHidden/>
              </w:rPr>
              <w:tab/>
            </w:r>
            <w:r>
              <w:rPr>
                <w:noProof/>
                <w:webHidden/>
              </w:rPr>
              <w:fldChar w:fldCharType="begin"/>
            </w:r>
            <w:r>
              <w:rPr>
                <w:noProof/>
                <w:webHidden/>
              </w:rPr>
              <w:instrText xml:space="preserve"> PAGEREF _Toc40524122 \h </w:instrText>
            </w:r>
            <w:r>
              <w:rPr>
                <w:noProof/>
                <w:webHidden/>
              </w:rPr>
            </w:r>
            <w:r>
              <w:rPr>
                <w:noProof/>
                <w:webHidden/>
              </w:rPr>
              <w:fldChar w:fldCharType="separate"/>
            </w:r>
            <w:r>
              <w:rPr>
                <w:noProof/>
                <w:webHidden/>
              </w:rPr>
              <w:t>10</w:t>
            </w:r>
            <w:r>
              <w:rPr>
                <w:noProof/>
                <w:webHidden/>
              </w:rPr>
              <w:fldChar w:fldCharType="end"/>
            </w:r>
          </w:hyperlink>
        </w:p>
        <w:p w:rsidR="00DE0604" w:rsidRDefault="00DE0604">
          <w:pPr>
            <w:pStyle w:val="2"/>
            <w:tabs>
              <w:tab w:val="left" w:pos="1440"/>
              <w:tab w:val="right" w:leader="dot" w:pos="8296"/>
            </w:tabs>
            <w:rPr>
              <w:noProof/>
            </w:rPr>
          </w:pPr>
          <w:hyperlink w:anchor="_Toc40524123" w:history="1">
            <w:r w:rsidRPr="00354AFD">
              <w:rPr>
                <w:rStyle w:val="a4"/>
                <w:rFonts w:ascii="標楷體" w:eastAsia="標楷體" w:hAnsi="標楷體" w:hint="eastAsia"/>
                <w:noProof/>
              </w:rPr>
              <w:t>五、</w:t>
            </w:r>
            <w:r>
              <w:rPr>
                <w:noProof/>
              </w:rPr>
              <w:tab/>
            </w:r>
            <w:r w:rsidRPr="00354AFD">
              <w:rPr>
                <w:rStyle w:val="a4"/>
                <w:rFonts w:ascii="標楷體" w:eastAsia="標楷體" w:hAnsi="標楷體" w:hint="eastAsia"/>
                <w:noProof/>
              </w:rPr>
              <w:t>人力配置</w:t>
            </w:r>
            <w:r>
              <w:rPr>
                <w:noProof/>
                <w:webHidden/>
              </w:rPr>
              <w:tab/>
            </w:r>
            <w:r>
              <w:rPr>
                <w:noProof/>
                <w:webHidden/>
              </w:rPr>
              <w:fldChar w:fldCharType="begin"/>
            </w:r>
            <w:r>
              <w:rPr>
                <w:noProof/>
                <w:webHidden/>
              </w:rPr>
              <w:instrText xml:space="preserve"> PAGEREF _Toc40524123 \h </w:instrText>
            </w:r>
            <w:r>
              <w:rPr>
                <w:noProof/>
                <w:webHidden/>
              </w:rPr>
            </w:r>
            <w:r>
              <w:rPr>
                <w:noProof/>
                <w:webHidden/>
              </w:rPr>
              <w:fldChar w:fldCharType="separate"/>
            </w:r>
            <w:r>
              <w:rPr>
                <w:noProof/>
                <w:webHidden/>
              </w:rPr>
              <w:t>13</w:t>
            </w:r>
            <w:r>
              <w:rPr>
                <w:noProof/>
                <w:webHidden/>
              </w:rPr>
              <w:fldChar w:fldCharType="end"/>
            </w:r>
          </w:hyperlink>
        </w:p>
        <w:p w:rsidR="00DE0604" w:rsidRDefault="00DE0604">
          <w:pPr>
            <w:pStyle w:val="2"/>
            <w:tabs>
              <w:tab w:val="left" w:pos="1440"/>
              <w:tab w:val="right" w:leader="dot" w:pos="8296"/>
            </w:tabs>
            <w:rPr>
              <w:noProof/>
            </w:rPr>
          </w:pPr>
          <w:hyperlink w:anchor="_Toc40524124" w:history="1">
            <w:r w:rsidRPr="00354AFD">
              <w:rPr>
                <w:rStyle w:val="a4"/>
                <w:rFonts w:ascii="標楷體" w:eastAsia="標楷體" w:hAnsi="標楷體" w:hint="eastAsia"/>
                <w:noProof/>
              </w:rPr>
              <w:t>六、</w:t>
            </w:r>
            <w:r>
              <w:rPr>
                <w:noProof/>
              </w:rPr>
              <w:tab/>
            </w:r>
            <w:r w:rsidRPr="00354AFD">
              <w:rPr>
                <w:rStyle w:val="a4"/>
                <w:rFonts w:ascii="標楷體" w:eastAsia="標楷體" w:hAnsi="標楷體" w:hint="eastAsia"/>
                <w:noProof/>
              </w:rPr>
              <w:t>資訊安全管理</w:t>
            </w:r>
            <w:r>
              <w:rPr>
                <w:noProof/>
                <w:webHidden/>
              </w:rPr>
              <w:tab/>
            </w:r>
            <w:r>
              <w:rPr>
                <w:noProof/>
                <w:webHidden/>
              </w:rPr>
              <w:fldChar w:fldCharType="begin"/>
            </w:r>
            <w:r>
              <w:rPr>
                <w:noProof/>
                <w:webHidden/>
              </w:rPr>
              <w:instrText xml:space="preserve"> PAGEREF _Toc40524124 \h </w:instrText>
            </w:r>
            <w:r>
              <w:rPr>
                <w:noProof/>
                <w:webHidden/>
              </w:rPr>
            </w:r>
            <w:r>
              <w:rPr>
                <w:noProof/>
                <w:webHidden/>
              </w:rPr>
              <w:fldChar w:fldCharType="separate"/>
            </w:r>
            <w:r>
              <w:rPr>
                <w:noProof/>
                <w:webHidden/>
              </w:rPr>
              <w:t>13</w:t>
            </w:r>
            <w:r>
              <w:rPr>
                <w:noProof/>
                <w:webHidden/>
              </w:rPr>
              <w:fldChar w:fldCharType="end"/>
            </w:r>
          </w:hyperlink>
        </w:p>
        <w:p w:rsidR="00DE0604" w:rsidRDefault="00DE0604">
          <w:pPr>
            <w:pStyle w:val="3"/>
            <w:tabs>
              <w:tab w:val="left" w:pos="1920"/>
              <w:tab w:val="right" w:leader="dot" w:pos="8296"/>
            </w:tabs>
            <w:rPr>
              <w:noProof/>
            </w:rPr>
          </w:pPr>
          <w:hyperlink w:anchor="_Toc40524125" w:history="1">
            <w:r w:rsidRPr="00354AFD">
              <w:rPr>
                <w:rStyle w:val="a4"/>
                <w:rFonts w:ascii="標楷體" w:eastAsia="標楷體" w:hAnsi="標楷體" w:hint="eastAsia"/>
                <w:noProof/>
              </w:rPr>
              <w:t>(一)</w:t>
            </w:r>
            <w:r>
              <w:rPr>
                <w:noProof/>
              </w:rPr>
              <w:tab/>
            </w:r>
            <w:r w:rsidRPr="00354AFD">
              <w:rPr>
                <w:rStyle w:val="a4"/>
                <w:rFonts w:ascii="標楷體" w:eastAsia="標楷體" w:hAnsi="標楷體" w:hint="eastAsia"/>
                <w:noProof/>
              </w:rPr>
              <w:t>主系統安全部分</w:t>
            </w:r>
            <w:r>
              <w:rPr>
                <w:noProof/>
                <w:webHidden/>
              </w:rPr>
              <w:tab/>
            </w:r>
            <w:r>
              <w:rPr>
                <w:noProof/>
                <w:webHidden/>
              </w:rPr>
              <w:fldChar w:fldCharType="begin"/>
            </w:r>
            <w:r>
              <w:rPr>
                <w:noProof/>
                <w:webHidden/>
              </w:rPr>
              <w:instrText xml:space="preserve"> PAGEREF _Toc40524125 \h </w:instrText>
            </w:r>
            <w:r>
              <w:rPr>
                <w:noProof/>
                <w:webHidden/>
              </w:rPr>
            </w:r>
            <w:r>
              <w:rPr>
                <w:noProof/>
                <w:webHidden/>
              </w:rPr>
              <w:fldChar w:fldCharType="separate"/>
            </w:r>
            <w:r>
              <w:rPr>
                <w:noProof/>
                <w:webHidden/>
              </w:rPr>
              <w:t>13</w:t>
            </w:r>
            <w:r>
              <w:rPr>
                <w:noProof/>
                <w:webHidden/>
              </w:rPr>
              <w:fldChar w:fldCharType="end"/>
            </w:r>
          </w:hyperlink>
        </w:p>
        <w:p w:rsidR="00DE0604" w:rsidRDefault="00DE0604">
          <w:pPr>
            <w:pStyle w:val="3"/>
            <w:tabs>
              <w:tab w:val="left" w:pos="1920"/>
              <w:tab w:val="right" w:leader="dot" w:pos="8296"/>
            </w:tabs>
            <w:rPr>
              <w:noProof/>
            </w:rPr>
          </w:pPr>
          <w:hyperlink w:anchor="_Toc40524126" w:history="1">
            <w:r w:rsidRPr="00354AFD">
              <w:rPr>
                <w:rStyle w:val="a4"/>
                <w:rFonts w:ascii="標楷體" w:eastAsia="標楷體" w:hAnsi="標楷體" w:hint="eastAsia"/>
                <w:noProof/>
              </w:rPr>
              <w:t>(二)</w:t>
            </w:r>
            <w:r>
              <w:rPr>
                <w:noProof/>
              </w:rPr>
              <w:tab/>
            </w:r>
            <w:r w:rsidRPr="00354AFD">
              <w:rPr>
                <w:rStyle w:val="a4"/>
                <w:rFonts w:ascii="標楷體" w:eastAsia="標楷體" w:hAnsi="標楷體" w:hint="eastAsia"/>
                <w:noProof/>
              </w:rPr>
              <w:t>通信與作業管理</w:t>
            </w:r>
            <w:r>
              <w:rPr>
                <w:noProof/>
                <w:webHidden/>
              </w:rPr>
              <w:tab/>
            </w:r>
            <w:r>
              <w:rPr>
                <w:noProof/>
                <w:webHidden/>
              </w:rPr>
              <w:fldChar w:fldCharType="begin"/>
            </w:r>
            <w:r>
              <w:rPr>
                <w:noProof/>
                <w:webHidden/>
              </w:rPr>
              <w:instrText xml:space="preserve"> PAGEREF _Toc40524126 \h </w:instrText>
            </w:r>
            <w:r>
              <w:rPr>
                <w:noProof/>
                <w:webHidden/>
              </w:rPr>
            </w:r>
            <w:r>
              <w:rPr>
                <w:noProof/>
                <w:webHidden/>
              </w:rPr>
              <w:fldChar w:fldCharType="separate"/>
            </w:r>
            <w:r>
              <w:rPr>
                <w:noProof/>
                <w:webHidden/>
              </w:rPr>
              <w:t>13</w:t>
            </w:r>
            <w:r>
              <w:rPr>
                <w:noProof/>
                <w:webHidden/>
              </w:rPr>
              <w:fldChar w:fldCharType="end"/>
            </w:r>
          </w:hyperlink>
        </w:p>
        <w:p w:rsidR="00DE0604" w:rsidRDefault="00DE0604">
          <w:pPr>
            <w:pStyle w:val="3"/>
            <w:tabs>
              <w:tab w:val="left" w:pos="1920"/>
              <w:tab w:val="right" w:leader="dot" w:pos="8296"/>
            </w:tabs>
            <w:rPr>
              <w:noProof/>
            </w:rPr>
          </w:pPr>
          <w:hyperlink w:anchor="_Toc40524127" w:history="1">
            <w:r w:rsidRPr="00354AFD">
              <w:rPr>
                <w:rStyle w:val="a4"/>
                <w:rFonts w:ascii="標楷體" w:eastAsia="標楷體" w:hAnsi="標楷體" w:hint="eastAsia"/>
                <w:noProof/>
              </w:rPr>
              <w:t>(三)</w:t>
            </w:r>
            <w:r>
              <w:rPr>
                <w:noProof/>
              </w:rPr>
              <w:tab/>
            </w:r>
            <w:r w:rsidRPr="00354AFD">
              <w:rPr>
                <w:rStyle w:val="a4"/>
                <w:rFonts w:ascii="標楷體" w:eastAsia="標楷體" w:hAnsi="標楷體" w:hint="eastAsia"/>
                <w:noProof/>
              </w:rPr>
              <w:t>存取控制</w:t>
            </w:r>
            <w:r>
              <w:rPr>
                <w:noProof/>
                <w:webHidden/>
              </w:rPr>
              <w:tab/>
            </w:r>
            <w:r>
              <w:rPr>
                <w:noProof/>
                <w:webHidden/>
              </w:rPr>
              <w:fldChar w:fldCharType="begin"/>
            </w:r>
            <w:r>
              <w:rPr>
                <w:noProof/>
                <w:webHidden/>
              </w:rPr>
              <w:instrText xml:space="preserve"> PAGEREF _Toc40524127 \h </w:instrText>
            </w:r>
            <w:r>
              <w:rPr>
                <w:noProof/>
                <w:webHidden/>
              </w:rPr>
            </w:r>
            <w:r>
              <w:rPr>
                <w:noProof/>
                <w:webHidden/>
              </w:rPr>
              <w:fldChar w:fldCharType="separate"/>
            </w:r>
            <w:r>
              <w:rPr>
                <w:noProof/>
                <w:webHidden/>
              </w:rPr>
              <w:t>13</w:t>
            </w:r>
            <w:r>
              <w:rPr>
                <w:noProof/>
                <w:webHidden/>
              </w:rPr>
              <w:fldChar w:fldCharType="end"/>
            </w:r>
          </w:hyperlink>
        </w:p>
        <w:p w:rsidR="00DE0604" w:rsidRDefault="00DE0604">
          <w:pPr>
            <w:pStyle w:val="3"/>
            <w:tabs>
              <w:tab w:val="left" w:pos="1920"/>
              <w:tab w:val="right" w:leader="dot" w:pos="8296"/>
            </w:tabs>
            <w:rPr>
              <w:noProof/>
            </w:rPr>
          </w:pPr>
          <w:hyperlink w:anchor="_Toc40524128" w:history="1">
            <w:r w:rsidRPr="00354AFD">
              <w:rPr>
                <w:rStyle w:val="a4"/>
                <w:rFonts w:ascii="標楷體" w:eastAsia="標楷體" w:hAnsi="標楷體" w:hint="eastAsia"/>
                <w:noProof/>
              </w:rPr>
              <w:t>(四)</w:t>
            </w:r>
            <w:r>
              <w:rPr>
                <w:noProof/>
              </w:rPr>
              <w:tab/>
            </w:r>
            <w:r w:rsidRPr="00354AFD">
              <w:rPr>
                <w:rStyle w:val="a4"/>
                <w:rFonts w:ascii="標楷體" w:eastAsia="標楷體" w:hAnsi="標楷體" w:hint="eastAsia"/>
                <w:noProof/>
              </w:rPr>
              <w:t>資訊系統獲取、開發及維護</w:t>
            </w:r>
            <w:r>
              <w:rPr>
                <w:noProof/>
                <w:webHidden/>
              </w:rPr>
              <w:tab/>
            </w:r>
            <w:r>
              <w:rPr>
                <w:noProof/>
                <w:webHidden/>
              </w:rPr>
              <w:fldChar w:fldCharType="begin"/>
            </w:r>
            <w:r>
              <w:rPr>
                <w:noProof/>
                <w:webHidden/>
              </w:rPr>
              <w:instrText xml:space="preserve"> PAGEREF _Toc40524128 \h </w:instrText>
            </w:r>
            <w:r>
              <w:rPr>
                <w:noProof/>
                <w:webHidden/>
              </w:rPr>
            </w:r>
            <w:r>
              <w:rPr>
                <w:noProof/>
                <w:webHidden/>
              </w:rPr>
              <w:fldChar w:fldCharType="separate"/>
            </w:r>
            <w:r>
              <w:rPr>
                <w:noProof/>
                <w:webHidden/>
              </w:rPr>
              <w:t>14</w:t>
            </w:r>
            <w:r>
              <w:rPr>
                <w:noProof/>
                <w:webHidden/>
              </w:rPr>
              <w:fldChar w:fldCharType="end"/>
            </w:r>
          </w:hyperlink>
        </w:p>
        <w:p w:rsidR="00DE0604" w:rsidRDefault="00DE0604">
          <w:pPr>
            <w:pStyle w:val="3"/>
            <w:tabs>
              <w:tab w:val="left" w:pos="1920"/>
              <w:tab w:val="right" w:leader="dot" w:pos="8296"/>
            </w:tabs>
            <w:rPr>
              <w:noProof/>
            </w:rPr>
          </w:pPr>
          <w:hyperlink w:anchor="_Toc40524129" w:history="1">
            <w:r w:rsidRPr="00354AFD">
              <w:rPr>
                <w:rStyle w:val="a4"/>
                <w:rFonts w:ascii="標楷體" w:eastAsia="標楷體" w:hAnsi="標楷體" w:hint="eastAsia"/>
                <w:noProof/>
              </w:rPr>
              <w:t>(五)</w:t>
            </w:r>
            <w:r>
              <w:rPr>
                <w:noProof/>
              </w:rPr>
              <w:tab/>
            </w:r>
            <w:r w:rsidRPr="00354AFD">
              <w:rPr>
                <w:rStyle w:val="a4"/>
                <w:rFonts w:ascii="標楷體" w:eastAsia="標楷體" w:hAnsi="標楷體" w:hint="eastAsia"/>
                <w:noProof/>
              </w:rPr>
              <w:t>系統備份與復原作業</w:t>
            </w:r>
            <w:r>
              <w:rPr>
                <w:noProof/>
                <w:webHidden/>
              </w:rPr>
              <w:tab/>
            </w:r>
            <w:r>
              <w:rPr>
                <w:noProof/>
                <w:webHidden/>
              </w:rPr>
              <w:fldChar w:fldCharType="begin"/>
            </w:r>
            <w:r>
              <w:rPr>
                <w:noProof/>
                <w:webHidden/>
              </w:rPr>
              <w:instrText xml:space="preserve"> PAGEREF _Toc40524129 \h </w:instrText>
            </w:r>
            <w:r>
              <w:rPr>
                <w:noProof/>
                <w:webHidden/>
              </w:rPr>
            </w:r>
            <w:r>
              <w:rPr>
                <w:noProof/>
                <w:webHidden/>
              </w:rPr>
              <w:fldChar w:fldCharType="separate"/>
            </w:r>
            <w:r>
              <w:rPr>
                <w:noProof/>
                <w:webHidden/>
              </w:rPr>
              <w:t>14</w:t>
            </w:r>
            <w:r>
              <w:rPr>
                <w:noProof/>
                <w:webHidden/>
              </w:rPr>
              <w:fldChar w:fldCharType="end"/>
            </w:r>
          </w:hyperlink>
        </w:p>
        <w:p w:rsidR="00DE0604" w:rsidRDefault="00DE0604">
          <w:pPr>
            <w:pStyle w:val="2"/>
            <w:tabs>
              <w:tab w:val="left" w:pos="1440"/>
              <w:tab w:val="right" w:leader="dot" w:pos="8296"/>
            </w:tabs>
            <w:rPr>
              <w:noProof/>
            </w:rPr>
          </w:pPr>
          <w:hyperlink w:anchor="_Toc40524130" w:history="1">
            <w:r w:rsidRPr="00354AFD">
              <w:rPr>
                <w:rStyle w:val="a4"/>
                <w:rFonts w:ascii="標楷體" w:eastAsia="標楷體" w:hAnsi="標楷體" w:hint="eastAsia"/>
                <w:noProof/>
              </w:rPr>
              <w:t>七、</w:t>
            </w:r>
            <w:r>
              <w:rPr>
                <w:noProof/>
              </w:rPr>
              <w:tab/>
            </w:r>
            <w:r w:rsidRPr="00354AFD">
              <w:rPr>
                <w:rStyle w:val="a4"/>
                <w:rFonts w:ascii="標楷體" w:eastAsia="標楷體" w:hAnsi="標楷體" w:hint="eastAsia"/>
                <w:noProof/>
              </w:rPr>
              <w:t>預期建置成果</w:t>
            </w:r>
            <w:r>
              <w:rPr>
                <w:noProof/>
                <w:webHidden/>
              </w:rPr>
              <w:tab/>
            </w:r>
            <w:r>
              <w:rPr>
                <w:noProof/>
                <w:webHidden/>
              </w:rPr>
              <w:fldChar w:fldCharType="begin"/>
            </w:r>
            <w:r>
              <w:rPr>
                <w:noProof/>
                <w:webHidden/>
              </w:rPr>
              <w:instrText xml:space="preserve"> PAGEREF _Toc40524130 \h </w:instrText>
            </w:r>
            <w:r>
              <w:rPr>
                <w:noProof/>
                <w:webHidden/>
              </w:rPr>
            </w:r>
            <w:r>
              <w:rPr>
                <w:noProof/>
                <w:webHidden/>
              </w:rPr>
              <w:fldChar w:fldCharType="separate"/>
            </w:r>
            <w:r>
              <w:rPr>
                <w:noProof/>
                <w:webHidden/>
              </w:rPr>
              <w:t>17</w:t>
            </w:r>
            <w:r>
              <w:rPr>
                <w:noProof/>
                <w:webHidden/>
              </w:rPr>
              <w:fldChar w:fldCharType="end"/>
            </w:r>
          </w:hyperlink>
        </w:p>
        <w:p w:rsidR="00DE0604" w:rsidRDefault="00DE0604">
          <w:pPr>
            <w:pStyle w:val="11"/>
            <w:rPr>
              <w:noProof/>
            </w:rPr>
          </w:pPr>
          <w:hyperlink w:anchor="_Toc40524131" w:history="1">
            <w:r w:rsidRPr="00354AFD">
              <w:rPr>
                <w:rStyle w:val="a4"/>
                <w:rFonts w:ascii="標楷體" w:eastAsia="標楷體" w:hAnsi="標楷體" w:hint="eastAsia"/>
                <w:b/>
                <w:noProof/>
              </w:rPr>
              <w:t>參、</w:t>
            </w:r>
            <w:r>
              <w:rPr>
                <w:noProof/>
              </w:rPr>
              <w:tab/>
            </w:r>
            <w:r w:rsidRPr="00354AFD">
              <w:rPr>
                <w:rStyle w:val="a4"/>
                <w:rFonts w:ascii="標楷體" w:eastAsia="標楷體" w:hAnsi="標楷體" w:hint="eastAsia"/>
                <w:b/>
                <w:noProof/>
              </w:rPr>
              <w:t>附表</w:t>
            </w:r>
            <w:r>
              <w:rPr>
                <w:noProof/>
                <w:webHidden/>
              </w:rPr>
              <w:tab/>
            </w:r>
            <w:r>
              <w:rPr>
                <w:noProof/>
                <w:webHidden/>
              </w:rPr>
              <w:fldChar w:fldCharType="begin"/>
            </w:r>
            <w:r>
              <w:rPr>
                <w:noProof/>
                <w:webHidden/>
              </w:rPr>
              <w:instrText xml:space="preserve"> PAGEREF _Toc40524131 \h </w:instrText>
            </w:r>
            <w:r>
              <w:rPr>
                <w:noProof/>
                <w:webHidden/>
              </w:rPr>
            </w:r>
            <w:r>
              <w:rPr>
                <w:noProof/>
                <w:webHidden/>
              </w:rPr>
              <w:fldChar w:fldCharType="separate"/>
            </w:r>
            <w:r>
              <w:rPr>
                <w:noProof/>
                <w:webHidden/>
              </w:rPr>
              <w:t>17</w:t>
            </w:r>
            <w:r>
              <w:rPr>
                <w:noProof/>
                <w:webHidden/>
              </w:rPr>
              <w:fldChar w:fldCharType="end"/>
            </w:r>
          </w:hyperlink>
        </w:p>
        <w:p w:rsidR="00DE0604" w:rsidRDefault="00DE0604">
          <w:pPr>
            <w:pStyle w:val="11"/>
            <w:rPr>
              <w:noProof/>
            </w:rPr>
          </w:pPr>
          <w:hyperlink w:anchor="_Toc40524132" w:history="1">
            <w:r w:rsidRPr="00354AFD">
              <w:rPr>
                <w:rStyle w:val="a4"/>
                <w:rFonts w:ascii="標楷體" w:eastAsia="標楷體" w:hAnsi="標楷體" w:hint="eastAsia"/>
                <w:b/>
                <w:noProof/>
              </w:rPr>
              <w:t>肆、</w:t>
            </w:r>
            <w:r>
              <w:rPr>
                <w:noProof/>
              </w:rPr>
              <w:tab/>
            </w:r>
            <w:r w:rsidRPr="00354AFD">
              <w:rPr>
                <w:rStyle w:val="a4"/>
                <w:rFonts w:ascii="標楷體" w:eastAsia="標楷體" w:hAnsi="標楷體" w:hint="eastAsia"/>
                <w:b/>
                <w:noProof/>
              </w:rPr>
              <w:t>軟體清單</w:t>
            </w:r>
            <w:r>
              <w:rPr>
                <w:noProof/>
                <w:webHidden/>
              </w:rPr>
              <w:tab/>
            </w:r>
            <w:r>
              <w:rPr>
                <w:noProof/>
                <w:webHidden/>
              </w:rPr>
              <w:fldChar w:fldCharType="begin"/>
            </w:r>
            <w:r>
              <w:rPr>
                <w:noProof/>
                <w:webHidden/>
              </w:rPr>
              <w:instrText xml:space="preserve"> PAGEREF _Toc40524132 \h </w:instrText>
            </w:r>
            <w:r>
              <w:rPr>
                <w:noProof/>
                <w:webHidden/>
              </w:rPr>
            </w:r>
            <w:r>
              <w:rPr>
                <w:noProof/>
                <w:webHidden/>
              </w:rPr>
              <w:fldChar w:fldCharType="separate"/>
            </w:r>
            <w:r>
              <w:rPr>
                <w:noProof/>
                <w:webHidden/>
              </w:rPr>
              <w:t>17</w:t>
            </w:r>
            <w:r>
              <w:rPr>
                <w:noProof/>
                <w:webHidden/>
              </w:rPr>
              <w:fldChar w:fldCharType="end"/>
            </w:r>
          </w:hyperlink>
        </w:p>
        <w:p w:rsidR="00DE0604" w:rsidRDefault="00DE0604">
          <w:pPr>
            <w:pStyle w:val="2"/>
            <w:tabs>
              <w:tab w:val="left" w:pos="1440"/>
              <w:tab w:val="right" w:leader="dot" w:pos="8296"/>
            </w:tabs>
            <w:rPr>
              <w:noProof/>
            </w:rPr>
          </w:pPr>
          <w:hyperlink w:anchor="_Toc40524133" w:history="1">
            <w:r w:rsidRPr="00354AFD">
              <w:rPr>
                <w:rStyle w:val="a4"/>
                <w:rFonts w:ascii="標楷體" w:eastAsia="標楷體" w:hAnsi="標楷體" w:hint="eastAsia"/>
                <w:noProof/>
              </w:rPr>
              <w:t>一、</w:t>
            </w:r>
            <w:r>
              <w:rPr>
                <w:noProof/>
              </w:rPr>
              <w:tab/>
            </w:r>
            <w:r w:rsidRPr="00354AFD">
              <w:rPr>
                <w:rStyle w:val="a4"/>
                <w:rFonts w:ascii="標楷體" w:eastAsia="標楷體" w:hAnsi="標楷體" w:hint="eastAsia"/>
                <w:noProof/>
              </w:rPr>
              <w:t>新系統軟體清單</w:t>
            </w:r>
            <w:r>
              <w:rPr>
                <w:noProof/>
                <w:webHidden/>
              </w:rPr>
              <w:tab/>
            </w:r>
            <w:r>
              <w:rPr>
                <w:noProof/>
                <w:webHidden/>
              </w:rPr>
              <w:fldChar w:fldCharType="begin"/>
            </w:r>
            <w:r>
              <w:rPr>
                <w:noProof/>
                <w:webHidden/>
              </w:rPr>
              <w:instrText xml:space="preserve"> PAGEREF _Toc40524133 \h </w:instrText>
            </w:r>
            <w:r>
              <w:rPr>
                <w:noProof/>
                <w:webHidden/>
              </w:rPr>
            </w:r>
            <w:r>
              <w:rPr>
                <w:noProof/>
                <w:webHidden/>
              </w:rPr>
              <w:fldChar w:fldCharType="separate"/>
            </w:r>
            <w:r>
              <w:rPr>
                <w:noProof/>
                <w:webHidden/>
              </w:rPr>
              <w:t>17</w:t>
            </w:r>
            <w:r>
              <w:rPr>
                <w:noProof/>
                <w:webHidden/>
              </w:rPr>
              <w:fldChar w:fldCharType="end"/>
            </w:r>
          </w:hyperlink>
        </w:p>
        <w:p w:rsidR="00DE0604" w:rsidRDefault="00DE0604">
          <w:pPr>
            <w:pStyle w:val="11"/>
            <w:rPr>
              <w:noProof/>
            </w:rPr>
          </w:pPr>
          <w:hyperlink w:anchor="_Toc40524134" w:history="1">
            <w:r w:rsidRPr="00354AFD">
              <w:rPr>
                <w:rStyle w:val="a4"/>
                <w:rFonts w:ascii="標楷體" w:eastAsia="標楷體" w:hAnsi="標楷體" w:hint="eastAsia"/>
                <w:b/>
                <w:noProof/>
              </w:rPr>
              <w:t>伍、</w:t>
            </w:r>
            <w:r>
              <w:rPr>
                <w:noProof/>
              </w:rPr>
              <w:tab/>
            </w:r>
            <w:r w:rsidRPr="00354AFD">
              <w:rPr>
                <w:rStyle w:val="a4"/>
                <w:rFonts w:ascii="標楷體" w:eastAsia="標楷體" w:hAnsi="標楷體" w:hint="eastAsia"/>
                <w:b/>
                <w:noProof/>
              </w:rPr>
              <w:t>結論</w:t>
            </w:r>
            <w:r>
              <w:rPr>
                <w:noProof/>
                <w:webHidden/>
              </w:rPr>
              <w:tab/>
            </w:r>
            <w:r>
              <w:rPr>
                <w:noProof/>
                <w:webHidden/>
              </w:rPr>
              <w:fldChar w:fldCharType="begin"/>
            </w:r>
            <w:r>
              <w:rPr>
                <w:noProof/>
                <w:webHidden/>
              </w:rPr>
              <w:instrText xml:space="preserve"> PAGEREF _Toc40524134 \h </w:instrText>
            </w:r>
            <w:r>
              <w:rPr>
                <w:noProof/>
                <w:webHidden/>
              </w:rPr>
            </w:r>
            <w:r>
              <w:rPr>
                <w:noProof/>
                <w:webHidden/>
              </w:rPr>
              <w:fldChar w:fldCharType="separate"/>
            </w:r>
            <w:r>
              <w:rPr>
                <w:noProof/>
                <w:webHidden/>
              </w:rPr>
              <w:t>17</w:t>
            </w:r>
            <w:r>
              <w:rPr>
                <w:noProof/>
                <w:webHidden/>
              </w:rPr>
              <w:fldChar w:fldCharType="end"/>
            </w:r>
          </w:hyperlink>
        </w:p>
        <w:p w:rsidR="00D7577D" w:rsidRPr="000D5070" w:rsidRDefault="00D7577D">
          <w:pPr>
            <w:rPr>
              <w:rFonts w:ascii="標楷體" w:eastAsia="標楷體" w:hAnsi="標楷體"/>
            </w:rPr>
          </w:pPr>
          <w:r w:rsidRPr="000D5070">
            <w:rPr>
              <w:rFonts w:ascii="標楷體" w:eastAsia="標楷體" w:hAnsi="標楷體"/>
              <w:b/>
              <w:bCs/>
              <w:lang w:val="zh-TW"/>
            </w:rPr>
            <w:fldChar w:fldCharType="end"/>
          </w:r>
        </w:p>
      </w:sdtContent>
    </w:sdt>
    <w:p w:rsidR="00EA15B4" w:rsidRDefault="00EA15B4">
      <w:pPr>
        <w:rPr>
          <w:rFonts w:ascii="標楷體" w:eastAsia="標楷體" w:hAnsi="標楷體"/>
        </w:rPr>
      </w:pPr>
    </w:p>
    <w:p w:rsidR="00A1006B" w:rsidRDefault="00A1006B">
      <w:pPr>
        <w:rPr>
          <w:rFonts w:ascii="標楷體" w:eastAsia="標楷體" w:hAnsi="標楷體"/>
        </w:rPr>
      </w:pPr>
    </w:p>
    <w:p w:rsidR="00A1006B" w:rsidRPr="000D5070" w:rsidRDefault="00A1006B">
      <w:pPr>
        <w:rPr>
          <w:rFonts w:ascii="標楷體" w:eastAsia="標楷體" w:hAnsi="標楷體" w:hint="eastAsia"/>
        </w:rPr>
        <w:sectPr w:rsidR="00A1006B" w:rsidRPr="000D5070">
          <w:pgSz w:w="11906" w:h="16838"/>
          <w:pgMar w:top="1440" w:right="1800" w:bottom="1440" w:left="1800" w:header="851" w:footer="992" w:gutter="0"/>
          <w:cols w:space="425"/>
          <w:docGrid w:type="lines" w:linePitch="360"/>
        </w:sectPr>
      </w:pPr>
    </w:p>
    <w:p w:rsidR="00E33B6E" w:rsidRPr="00A71618" w:rsidRDefault="00A1006B" w:rsidP="00A1006B">
      <w:pPr>
        <w:jc w:val="center"/>
        <w:rPr>
          <w:rFonts w:ascii="標楷體" w:eastAsia="標楷體" w:hAnsi="標楷體"/>
          <w:sz w:val="28"/>
        </w:rPr>
      </w:pPr>
      <w:r w:rsidRPr="00A71618">
        <w:rPr>
          <w:rFonts w:ascii="標楷體" w:eastAsia="標楷體" w:hAnsi="標楷體" w:hint="eastAsia"/>
          <w:sz w:val="28"/>
        </w:rPr>
        <w:lastRenderedPageBreak/>
        <w:t>表目錄</w:t>
      </w:r>
    </w:p>
    <w:p w:rsidR="00A1006B" w:rsidRDefault="00A1006B">
      <w:pPr>
        <w:pStyle w:val="af"/>
        <w:tabs>
          <w:tab w:val="right" w:leader="dot" w:pos="8296"/>
        </w:tabs>
        <w:ind w:left="1440" w:hanging="480"/>
        <w:rPr>
          <w:noProof/>
        </w:rPr>
      </w:pPr>
      <w:r>
        <w:rPr>
          <w:rFonts w:ascii="標楷體" w:eastAsia="標楷體" w:hAnsi="標楷體"/>
        </w:rPr>
        <w:fldChar w:fldCharType="begin"/>
      </w:r>
      <w:r>
        <w:rPr>
          <w:rFonts w:ascii="標楷體" w:eastAsia="標楷體" w:hAnsi="標楷體"/>
        </w:rPr>
        <w:instrText xml:space="preserve"> TOC \h \z \c "表" </w:instrText>
      </w:r>
      <w:r>
        <w:rPr>
          <w:rFonts w:ascii="標楷體" w:eastAsia="標楷體" w:hAnsi="標楷體"/>
        </w:rPr>
        <w:fldChar w:fldCharType="separate"/>
      </w:r>
      <w:hyperlink w:anchor="_Toc40521884" w:history="1">
        <w:r w:rsidRPr="006B66E0">
          <w:rPr>
            <w:rStyle w:val="a4"/>
            <w:rFonts w:ascii="標楷體" w:eastAsia="標楷體" w:hAnsi="標楷體" w:hint="eastAsia"/>
            <w:noProof/>
          </w:rPr>
          <w:t>表</w:t>
        </w:r>
        <w:r w:rsidRPr="006B66E0">
          <w:rPr>
            <w:rStyle w:val="a4"/>
            <w:rFonts w:ascii="標楷體" w:eastAsia="標楷體" w:hAnsi="標楷體"/>
            <w:noProof/>
          </w:rPr>
          <w:t xml:space="preserve"> 1-</w:t>
        </w:r>
        <w:r w:rsidRPr="006B66E0">
          <w:rPr>
            <w:rStyle w:val="a4"/>
            <w:rFonts w:ascii="標楷體" w:eastAsia="標楷體" w:hAnsi="標楷體" w:hint="eastAsia"/>
            <w:noProof/>
          </w:rPr>
          <w:t>風險評估</w:t>
        </w:r>
        <w:r>
          <w:rPr>
            <w:noProof/>
            <w:webHidden/>
          </w:rPr>
          <w:tab/>
        </w:r>
        <w:r>
          <w:rPr>
            <w:noProof/>
            <w:webHidden/>
          </w:rPr>
          <w:fldChar w:fldCharType="begin"/>
        </w:r>
        <w:r>
          <w:rPr>
            <w:noProof/>
            <w:webHidden/>
          </w:rPr>
          <w:instrText xml:space="preserve"> PAGEREF _Toc40521884 \h </w:instrText>
        </w:r>
        <w:r>
          <w:rPr>
            <w:noProof/>
            <w:webHidden/>
          </w:rPr>
        </w:r>
        <w:r>
          <w:rPr>
            <w:noProof/>
            <w:webHidden/>
          </w:rPr>
          <w:fldChar w:fldCharType="separate"/>
        </w:r>
        <w:r>
          <w:rPr>
            <w:noProof/>
            <w:webHidden/>
          </w:rPr>
          <w:t>4</w:t>
        </w:r>
        <w:r>
          <w:rPr>
            <w:noProof/>
            <w:webHidden/>
          </w:rPr>
          <w:fldChar w:fldCharType="end"/>
        </w:r>
      </w:hyperlink>
    </w:p>
    <w:p w:rsidR="00A1006B" w:rsidRDefault="00A1006B">
      <w:pPr>
        <w:pStyle w:val="af"/>
        <w:tabs>
          <w:tab w:val="right" w:leader="dot" w:pos="8296"/>
        </w:tabs>
        <w:ind w:left="1440" w:hanging="480"/>
        <w:rPr>
          <w:noProof/>
        </w:rPr>
      </w:pPr>
      <w:hyperlink w:anchor="_Toc40521885" w:history="1">
        <w:r w:rsidRPr="006B66E0">
          <w:rPr>
            <w:rStyle w:val="a4"/>
            <w:rFonts w:ascii="標楷體" w:eastAsia="標楷體" w:hAnsi="標楷體" w:hint="eastAsia"/>
            <w:noProof/>
          </w:rPr>
          <w:t>表</w:t>
        </w:r>
        <w:r w:rsidRPr="006B66E0">
          <w:rPr>
            <w:rStyle w:val="a4"/>
            <w:rFonts w:ascii="標楷體" w:eastAsia="標楷體" w:hAnsi="標楷體"/>
            <w:noProof/>
          </w:rPr>
          <w:t xml:space="preserve"> 2-110</w:t>
        </w:r>
        <w:r w:rsidRPr="006B66E0">
          <w:rPr>
            <w:rStyle w:val="a4"/>
            <w:rFonts w:ascii="標楷體" w:eastAsia="標楷體" w:hAnsi="標楷體" w:hint="eastAsia"/>
            <w:noProof/>
          </w:rPr>
          <w:t>年預定進度甘特圖</w:t>
        </w:r>
        <w:r>
          <w:rPr>
            <w:noProof/>
            <w:webHidden/>
          </w:rPr>
          <w:tab/>
        </w:r>
        <w:r>
          <w:rPr>
            <w:noProof/>
            <w:webHidden/>
          </w:rPr>
          <w:fldChar w:fldCharType="begin"/>
        </w:r>
        <w:r>
          <w:rPr>
            <w:noProof/>
            <w:webHidden/>
          </w:rPr>
          <w:instrText xml:space="preserve"> PAGEREF _Toc40521885 \h </w:instrText>
        </w:r>
        <w:r>
          <w:rPr>
            <w:noProof/>
            <w:webHidden/>
          </w:rPr>
        </w:r>
        <w:r>
          <w:rPr>
            <w:noProof/>
            <w:webHidden/>
          </w:rPr>
          <w:fldChar w:fldCharType="separate"/>
        </w:r>
        <w:r>
          <w:rPr>
            <w:noProof/>
            <w:webHidden/>
          </w:rPr>
          <w:t>10</w:t>
        </w:r>
        <w:r>
          <w:rPr>
            <w:noProof/>
            <w:webHidden/>
          </w:rPr>
          <w:fldChar w:fldCharType="end"/>
        </w:r>
      </w:hyperlink>
    </w:p>
    <w:p w:rsidR="00A1006B" w:rsidRDefault="00A1006B">
      <w:pPr>
        <w:pStyle w:val="af"/>
        <w:tabs>
          <w:tab w:val="right" w:leader="dot" w:pos="8296"/>
        </w:tabs>
        <w:ind w:left="1440" w:hanging="480"/>
        <w:rPr>
          <w:noProof/>
        </w:rPr>
      </w:pPr>
      <w:hyperlink w:anchor="_Toc40521886" w:history="1">
        <w:r w:rsidRPr="006B66E0">
          <w:rPr>
            <w:rStyle w:val="a4"/>
            <w:rFonts w:ascii="標楷體" w:eastAsia="標楷體" w:hAnsi="標楷體" w:hint="eastAsia"/>
            <w:noProof/>
          </w:rPr>
          <w:t>表</w:t>
        </w:r>
        <w:r w:rsidRPr="006B66E0">
          <w:rPr>
            <w:rStyle w:val="a4"/>
            <w:rFonts w:ascii="標楷體" w:eastAsia="標楷體" w:hAnsi="標楷體"/>
            <w:noProof/>
          </w:rPr>
          <w:t xml:space="preserve"> 3-111</w:t>
        </w:r>
        <w:r w:rsidRPr="006B66E0">
          <w:rPr>
            <w:rStyle w:val="a4"/>
            <w:rFonts w:ascii="標楷體" w:eastAsia="標楷體" w:hAnsi="標楷體" w:hint="eastAsia"/>
            <w:noProof/>
          </w:rPr>
          <w:t>年預定進度甘特圖</w:t>
        </w:r>
        <w:r>
          <w:rPr>
            <w:noProof/>
            <w:webHidden/>
          </w:rPr>
          <w:tab/>
        </w:r>
        <w:r>
          <w:rPr>
            <w:noProof/>
            <w:webHidden/>
          </w:rPr>
          <w:fldChar w:fldCharType="begin"/>
        </w:r>
        <w:r>
          <w:rPr>
            <w:noProof/>
            <w:webHidden/>
          </w:rPr>
          <w:instrText xml:space="preserve"> PAGEREF _Toc40521886 \h </w:instrText>
        </w:r>
        <w:r>
          <w:rPr>
            <w:noProof/>
            <w:webHidden/>
          </w:rPr>
        </w:r>
        <w:r>
          <w:rPr>
            <w:noProof/>
            <w:webHidden/>
          </w:rPr>
          <w:fldChar w:fldCharType="separate"/>
        </w:r>
        <w:r>
          <w:rPr>
            <w:noProof/>
            <w:webHidden/>
          </w:rPr>
          <w:t>11</w:t>
        </w:r>
        <w:r>
          <w:rPr>
            <w:noProof/>
            <w:webHidden/>
          </w:rPr>
          <w:fldChar w:fldCharType="end"/>
        </w:r>
      </w:hyperlink>
    </w:p>
    <w:p w:rsidR="00A1006B" w:rsidRDefault="00A1006B">
      <w:pPr>
        <w:pStyle w:val="af"/>
        <w:tabs>
          <w:tab w:val="right" w:leader="dot" w:pos="8296"/>
        </w:tabs>
        <w:ind w:left="1440" w:hanging="480"/>
        <w:rPr>
          <w:noProof/>
        </w:rPr>
      </w:pPr>
      <w:hyperlink w:anchor="_Toc40521887" w:history="1">
        <w:r w:rsidRPr="006B66E0">
          <w:rPr>
            <w:rStyle w:val="a4"/>
            <w:rFonts w:ascii="標楷體" w:eastAsia="標楷體" w:hAnsi="標楷體" w:hint="eastAsia"/>
            <w:noProof/>
          </w:rPr>
          <w:t>表</w:t>
        </w:r>
        <w:r w:rsidRPr="006B66E0">
          <w:rPr>
            <w:rStyle w:val="a4"/>
            <w:rFonts w:ascii="標楷體" w:eastAsia="標楷體" w:hAnsi="標楷體"/>
            <w:noProof/>
          </w:rPr>
          <w:t xml:space="preserve"> 4-112</w:t>
        </w:r>
        <w:r w:rsidRPr="006B66E0">
          <w:rPr>
            <w:rStyle w:val="a4"/>
            <w:rFonts w:ascii="標楷體" w:eastAsia="標楷體" w:hAnsi="標楷體" w:hint="eastAsia"/>
            <w:noProof/>
          </w:rPr>
          <w:t>年預定進度甘特圖</w:t>
        </w:r>
        <w:r>
          <w:rPr>
            <w:noProof/>
            <w:webHidden/>
          </w:rPr>
          <w:tab/>
        </w:r>
        <w:r>
          <w:rPr>
            <w:noProof/>
            <w:webHidden/>
          </w:rPr>
          <w:fldChar w:fldCharType="begin"/>
        </w:r>
        <w:r>
          <w:rPr>
            <w:noProof/>
            <w:webHidden/>
          </w:rPr>
          <w:instrText xml:space="preserve"> PAGEREF _Toc40521887 \h </w:instrText>
        </w:r>
        <w:r>
          <w:rPr>
            <w:noProof/>
            <w:webHidden/>
          </w:rPr>
        </w:r>
        <w:r>
          <w:rPr>
            <w:noProof/>
            <w:webHidden/>
          </w:rPr>
          <w:fldChar w:fldCharType="separate"/>
        </w:r>
        <w:r>
          <w:rPr>
            <w:noProof/>
            <w:webHidden/>
          </w:rPr>
          <w:t>13</w:t>
        </w:r>
        <w:r>
          <w:rPr>
            <w:noProof/>
            <w:webHidden/>
          </w:rPr>
          <w:fldChar w:fldCharType="end"/>
        </w:r>
      </w:hyperlink>
    </w:p>
    <w:p w:rsidR="00A1006B" w:rsidRDefault="00A1006B" w:rsidP="00A1006B">
      <w:pPr>
        <w:jc w:val="center"/>
        <w:rPr>
          <w:rFonts w:ascii="標楷體" w:eastAsia="標楷體" w:hAnsi="標楷體"/>
        </w:rPr>
      </w:pPr>
      <w:r>
        <w:rPr>
          <w:rFonts w:ascii="標楷體" w:eastAsia="標楷體" w:hAnsi="標楷體"/>
        </w:rPr>
        <w:fldChar w:fldCharType="end"/>
      </w:r>
    </w:p>
    <w:p w:rsidR="00A1006B" w:rsidRPr="00A71618" w:rsidRDefault="00A1006B" w:rsidP="00A1006B">
      <w:pPr>
        <w:jc w:val="center"/>
        <w:rPr>
          <w:rFonts w:ascii="標楷體" w:eastAsia="標楷體" w:hAnsi="標楷體"/>
          <w:sz w:val="28"/>
        </w:rPr>
      </w:pPr>
      <w:r w:rsidRPr="00A71618">
        <w:rPr>
          <w:rFonts w:ascii="標楷體" w:eastAsia="標楷體" w:hAnsi="標楷體" w:hint="eastAsia"/>
          <w:sz w:val="28"/>
        </w:rPr>
        <w:t>圖目錄</w:t>
      </w:r>
    </w:p>
    <w:p w:rsidR="00A1006B" w:rsidRDefault="00A1006B">
      <w:pPr>
        <w:pStyle w:val="af"/>
        <w:tabs>
          <w:tab w:val="right" w:leader="dot" w:pos="8296"/>
        </w:tabs>
        <w:ind w:left="1440" w:hanging="480"/>
        <w:rPr>
          <w:noProof/>
        </w:rPr>
      </w:pPr>
      <w:r>
        <w:rPr>
          <w:rFonts w:ascii="標楷體" w:eastAsia="標楷體" w:hAnsi="標楷體"/>
        </w:rPr>
        <w:fldChar w:fldCharType="begin"/>
      </w:r>
      <w:r>
        <w:rPr>
          <w:rFonts w:ascii="標楷體" w:eastAsia="標楷體" w:hAnsi="標楷體"/>
        </w:rPr>
        <w:instrText xml:space="preserve"> TOC \h \z \c "圖" </w:instrText>
      </w:r>
      <w:r>
        <w:rPr>
          <w:rFonts w:ascii="標楷體" w:eastAsia="標楷體" w:hAnsi="標楷體"/>
        </w:rPr>
        <w:fldChar w:fldCharType="separate"/>
      </w:r>
      <w:hyperlink w:anchor="_Toc40521918" w:history="1">
        <w:r w:rsidRPr="003674B2">
          <w:rPr>
            <w:rStyle w:val="a4"/>
            <w:rFonts w:ascii="標楷體" w:eastAsia="標楷體" w:hAnsi="標楷體" w:hint="eastAsia"/>
            <w:noProof/>
          </w:rPr>
          <w:t>圖</w:t>
        </w:r>
        <w:r w:rsidRPr="003674B2">
          <w:rPr>
            <w:rStyle w:val="a4"/>
            <w:rFonts w:ascii="標楷體" w:eastAsia="標楷體" w:hAnsi="標楷體"/>
            <w:noProof/>
          </w:rPr>
          <w:t xml:space="preserve"> 1-</w:t>
        </w:r>
        <w:r w:rsidRPr="003674B2">
          <w:rPr>
            <w:rStyle w:val="a4"/>
            <w:rFonts w:ascii="標楷體" w:eastAsia="標楷體" w:hAnsi="標楷體" w:hint="eastAsia"/>
            <w:noProof/>
          </w:rPr>
          <w:t>菸害稽查處分系統示意圖</w:t>
        </w:r>
        <w:r>
          <w:rPr>
            <w:noProof/>
            <w:webHidden/>
          </w:rPr>
          <w:tab/>
        </w:r>
        <w:r>
          <w:rPr>
            <w:noProof/>
            <w:webHidden/>
          </w:rPr>
          <w:fldChar w:fldCharType="begin"/>
        </w:r>
        <w:r>
          <w:rPr>
            <w:noProof/>
            <w:webHidden/>
          </w:rPr>
          <w:instrText xml:space="preserve"> PAGEREF _Toc40521918 \h </w:instrText>
        </w:r>
        <w:r>
          <w:rPr>
            <w:noProof/>
            <w:webHidden/>
          </w:rPr>
        </w:r>
        <w:r>
          <w:rPr>
            <w:noProof/>
            <w:webHidden/>
          </w:rPr>
          <w:fldChar w:fldCharType="separate"/>
        </w:r>
        <w:r>
          <w:rPr>
            <w:noProof/>
            <w:webHidden/>
          </w:rPr>
          <w:t>9</w:t>
        </w:r>
        <w:r>
          <w:rPr>
            <w:noProof/>
            <w:webHidden/>
          </w:rPr>
          <w:fldChar w:fldCharType="end"/>
        </w:r>
      </w:hyperlink>
    </w:p>
    <w:p w:rsidR="00A1006B" w:rsidRDefault="00A1006B">
      <w:pPr>
        <w:pStyle w:val="af"/>
        <w:tabs>
          <w:tab w:val="right" w:leader="dot" w:pos="8296"/>
        </w:tabs>
        <w:ind w:left="1440" w:hanging="480"/>
        <w:rPr>
          <w:noProof/>
        </w:rPr>
      </w:pPr>
      <w:hyperlink w:anchor="_Toc40521919" w:history="1">
        <w:r w:rsidRPr="003674B2">
          <w:rPr>
            <w:rStyle w:val="a4"/>
            <w:rFonts w:ascii="標楷體" w:eastAsia="標楷體" w:hAnsi="標楷體" w:hint="eastAsia"/>
            <w:noProof/>
          </w:rPr>
          <w:t>圖</w:t>
        </w:r>
        <w:r w:rsidRPr="003674B2">
          <w:rPr>
            <w:rStyle w:val="a4"/>
            <w:rFonts w:ascii="標楷體" w:eastAsia="標楷體" w:hAnsi="標楷體"/>
            <w:noProof/>
          </w:rPr>
          <w:t xml:space="preserve"> 2-</w:t>
        </w:r>
        <w:r w:rsidRPr="003674B2">
          <w:rPr>
            <w:rStyle w:val="a4"/>
            <w:rFonts w:ascii="標楷體" w:eastAsia="標楷體" w:hAnsi="標楷體" w:hint="eastAsia"/>
            <w:noProof/>
          </w:rPr>
          <w:t>故障排除流程</w:t>
        </w:r>
        <w:r>
          <w:rPr>
            <w:noProof/>
            <w:webHidden/>
          </w:rPr>
          <w:tab/>
        </w:r>
        <w:r>
          <w:rPr>
            <w:noProof/>
            <w:webHidden/>
          </w:rPr>
          <w:fldChar w:fldCharType="begin"/>
        </w:r>
        <w:r>
          <w:rPr>
            <w:noProof/>
            <w:webHidden/>
          </w:rPr>
          <w:instrText xml:space="preserve"> PAGEREF _Toc40521919 \h </w:instrText>
        </w:r>
        <w:r>
          <w:rPr>
            <w:noProof/>
            <w:webHidden/>
          </w:rPr>
        </w:r>
        <w:r>
          <w:rPr>
            <w:noProof/>
            <w:webHidden/>
          </w:rPr>
          <w:fldChar w:fldCharType="separate"/>
        </w:r>
        <w:r>
          <w:rPr>
            <w:noProof/>
            <w:webHidden/>
          </w:rPr>
          <w:t>18</w:t>
        </w:r>
        <w:r>
          <w:rPr>
            <w:noProof/>
            <w:webHidden/>
          </w:rPr>
          <w:fldChar w:fldCharType="end"/>
        </w:r>
      </w:hyperlink>
    </w:p>
    <w:p w:rsidR="00A1006B" w:rsidRDefault="00A1006B">
      <w:pPr>
        <w:rPr>
          <w:rFonts w:ascii="標楷體" w:eastAsia="標楷體" w:hAnsi="標楷體"/>
        </w:rPr>
        <w:sectPr w:rsidR="00A1006B">
          <w:pgSz w:w="11906" w:h="16838"/>
          <w:pgMar w:top="1440" w:right="1800" w:bottom="1440" w:left="1800" w:header="851" w:footer="992" w:gutter="0"/>
          <w:cols w:space="425"/>
          <w:docGrid w:type="lines" w:linePitch="360"/>
        </w:sectPr>
      </w:pPr>
      <w:r>
        <w:rPr>
          <w:rFonts w:ascii="標楷體" w:eastAsia="標楷體" w:hAnsi="標楷體"/>
        </w:rPr>
        <w:fldChar w:fldCharType="end"/>
      </w:r>
    </w:p>
    <w:p w:rsidR="00D6489C" w:rsidRPr="00A1006B" w:rsidRDefault="005C48E1" w:rsidP="00D7577D">
      <w:pPr>
        <w:pStyle w:val="a5"/>
        <w:numPr>
          <w:ilvl w:val="0"/>
          <w:numId w:val="1"/>
        </w:numPr>
        <w:ind w:leftChars="0"/>
        <w:outlineLvl w:val="0"/>
        <w:rPr>
          <w:rFonts w:ascii="標楷體" w:eastAsia="標楷體" w:hAnsi="標楷體"/>
          <w:b/>
        </w:rPr>
      </w:pPr>
      <w:bookmarkStart w:id="1" w:name="_Toc40524104"/>
      <w:r w:rsidRPr="00A1006B">
        <w:rPr>
          <w:rFonts w:ascii="標楷體" w:eastAsia="標楷體" w:hAnsi="標楷體" w:hint="eastAsia"/>
          <w:b/>
        </w:rPr>
        <w:lastRenderedPageBreak/>
        <w:t>綜合資料</w:t>
      </w:r>
      <w:bookmarkEnd w:id="1"/>
    </w:p>
    <w:p w:rsidR="001F3210" w:rsidRPr="000D5070" w:rsidRDefault="005C48E1" w:rsidP="005C48E1">
      <w:pPr>
        <w:pStyle w:val="a5"/>
        <w:numPr>
          <w:ilvl w:val="1"/>
          <w:numId w:val="1"/>
        </w:numPr>
        <w:ind w:leftChars="0" w:left="964" w:hanging="482"/>
        <w:outlineLvl w:val="1"/>
        <w:rPr>
          <w:rFonts w:ascii="標楷體" w:eastAsia="標楷體" w:hAnsi="標楷體"/>
        </w:rPr>
      </w:pPr>
      <w:bookmarkStart w:id="2" w:name="_Toc40524105"/>
      <w:r w:rsidRPr="000D5070">
        <w:rPr>
          <w:rFonts w:ascii="標楷體" w:eastAsia="標楷體" w:hAnsi="標楷體" w:hint="eastAsia"/>
        </w:rPr>
        <w:t>計畫摘要</w:t>
      </w:r>
      <w:bookmarkEnd w:id="2"/>
    </w:p>
    <w:p w:rsidR="00953312" w:rsidRPr="000D5070" w:rsidRDefault="00953312" w:rsidP="005C48E1">
      <w:pPr>
        <w:pStyle w:val="a5"/>
        <w:numPr>
          <w:ilvl w:val="1"/>
          <w:numId w:val="1"/>
        </w:numPr>
        <w:ind w:leftChars="0" w:left="964" w:hanging="482"/>
        <w:outlineLvl w:val="1"/>
        <w:rPr>
          <w:rFonts w:ascii="標楷體" w:eastAsia="標楷體" w:hAnsi="標楷體"/>
        </w:rPr>
      </w:pPr>
      <w:bookmarkStart w:id="3" w:name="_Toc40524106"/>
      <w:r w:rsidRPr="000D5070">
        <w:rPr>
          <w:rFonts w:ascii="標楷體" w:eastAsia="標楷體" w:hAnsi="標楷體" w:hint="eastAsia"/>
        </w:rPr>
        <w:t>公司背景</w:t>
      </w:r>
      <w:bookmarkEnd w:id="3"/>
    </w:p>
    <w:p w:rsidR="001F3210" w:rsidRPr="000D5070" w:rsidRDefault="00953312" w:rsidP="005C48E1">
      <w:pPr>
        <w:pStyle w:val="a5"/>
        <w:numPr>
          <w:ilvl w:val="1"/>
          <w:numId w:val="1"/>
        </w:numPr>
        <w:ind w:leftChars="0" w:left="964" w:hanging="482"/>
        <w:outlineLvl w:val="1"/>
        <w:rPr>
          <w:rFonts w:ascii="標楷體" w:eastAsia="標楷體" w:hAnsi="標楷體"/>
        </w:rPr>
      </w:pPr>
      <w:bookmarkStart w:id="4" w:name="_Toc40524107"/>
      <w:r w:rsidRPr="000D5070">
        <w:rPr>
          <w:rFonts w:ascii="標楷體" w:eastAsia="標楷體" w:hAnsi="標楷體" w:hint="eastAsia"/>
        </w:rPr>
        <w:t>公司實績</w:t>
      </w:r>
      <w:bookmarkEnd w:id="4"/>
    </w:p>
    <w:p w:rsidR="00F7532C" w:rsidRPr="000D5070" w:rsidRDefault="00F7532C" w:rsidP="00F7532C">
      <w:pPr>
        <w:spacing w:line="440" w:lineRule="exact"/>
        <w:ind w:left="480" w:firstLineChars="200" w:firstLine="480"/>
        <w:rPr>
          <w:rFonts w:eastAsia="標楷體"/>
          <w:szCs w:val="24"/>
        </w:rPr>
      </w:pPr>
    </w:p>
    <w:p w:rsidR="005C48E1" w:rsidRPr="00A1006B" w:rsidRDefault="005C48E1" w:rsidP="005C48E1">
      <w:pPr>
        <w:pStyle w:val="a5"/>
        <w:numPr>
          <w:ilvl w:val="0"/>
          <w:numId w:val="1"/>
        </w:numPr>
        <w:ind w:leftChars="0"/>
        <w:outlineLvl w:val="0"/>
        <w:rPr>
          <w:rFonts w:ascii="標楷體" w:eastAsia="標楷體" w:hAnsi="標楷體"/>
          <w:b/>
        </w:rPr>
      </w:pPr>
      <w:bookmarkStart w:id="5" w:name="_Toc40524108"/>
      <w:r w:rsidRPr="00A1006B">
        <w:rPr>
          <w:rFonts w:ascii="標楷體" w:eastAsia="標楷體" w:hAnsi="標楷體" w:hint="eastAsia"/>
          <w:b/>
        </w:rPr>
        <w:t>計畫內容</w:t>
      </w:r>
      <w:bookmarkEnd w:id="5"/>
    </w:p>
    <w:p w:rsidR="005C48E1" w:rsidRPr="000D5070" w:rsidRDefault="00E56023" w:rsidP="005C48E1">
      <w:pPr>
        <w:pStyle w:val="a5"/>
        <w:numPr>
          <w:ilvl w:val="1"/>
          <w:numId w:val="1"/>
        </w:numPr>
        <w:ind w:leftChars="0" w:left="964" w:hanging="482"/>
        <w:outlineLvl w:val="1"/>
        <w:rPr>
          <w:rFonts w:ascii="標楷體" w:eastAsia="標楷體" w:hAnsi="標楷體"/>
        </w:rPr>
      </w:pPr>
      <w:bookmarkStart w:id="6" w:name="_Toc40524109"/>
      <w:r>
        <w:rPr>
          <w:rFonts w:ascii="標楷體" w:eastAsia="標楷體" w:hAnsi="標楷體" w:hint="eastAsia"/>
        </w:rPr>
        <w:t>背景與</w:t>
      </w:r>
      <w:r w:rsidRPr="000D5070">
        <w:rPr>
          <w:rFonts w:ascii="標楷體" w:eastAsia="標楷體" w:hAnsi="標楷體" w:hint="eastAsia"/>
        </w:rPr>
        <w:t>需求分析</w:t>
      </w:r>
      <w:bookmarkEnd w:id="6"/>
    </w:p>
    <w:p w:rsidR="005C48E1" w:rsidRPr="000D5070" w:rsidRDefault="005C48E1" w:rsidP="005C48E1">
      <w:pPr>
        <w:spacing w:line="440" w:lineRule="exact"/>
        <w:ind w:left="480" w:firstLineChars="200" w:firstLine="480"/>
        <w:rPr>
          <w:rFonts w:ascii="標楷體" w:eastAsia="標楷體" w:hAnsi="標楷體"/>
          <w:szCs w:val="24"/>
        </w:rPr>
      </w:pPr>
      <w:r w:rsidRPr="000D5070">
        <w:rPr>
          <w:rFonts w:ascii="標楷體" w:eastAsia="標楷體" w:hAnsi="標楷體" w:hint="eastAsia"/>
          <w:szCs w:val="24"/>
        </w:rPr>
        <w:t>因</w:t>
      </w:r>
      <w:r w:rsidRPr="000D5070">
        <w:rPr>
          <w:rFonts w:eastAsia="標楷體" w:hint="eastAsia"/>
          <w:szCs w:val="24"/>
        </w:rPr>
        <w:t>菸害防制法稽查處分通報及個案管理資訊系統</w:t>
      </w:r>
      <w:r w:rsidRPr="000D5070">
        <w:rPr>
          <w:rFonts w:ascii="標楷體" w:eastAsia="標楷體" w:hAnsi="標楷體" w:hint="eastAsia"/>
          <w:szCs w:val="24"/>
        </w:rPr>
        <w:t>運作至今已逾10年，10年間各單位業務範圍、稽查與裁罰案件不斷增加，該系統平台效能與未來擴充性及各種資安防護等級已逐漸無法滿足客戶作業需求。</w:t>
      </w:r>
    </w:p>
    <w:p w:rsidR="005C48E1" w:rsidRPr="000D5070" w:rsidRDefault="005C48E1" w:rsidP="00216A3E">
      <w:pPr>
        <w:spacing w:line="440" w:lineRule="exact"/>
        <w:ind w:left="480" w:firstLineChars="200" w:firstLine="480"/>
        <w:rPr>
          <w:rFonts w:ascii="標楷體" w:eastAsia="標楷體" w:hAnsi="標楷體"/>
          <w:szCs w:val="24"/>
        </w:rPr>
      </w:pPr>
      <w:r w:rsidRPr="000D5070">
        <w:rPr>
          <w:rFonts w:ascii="標楷體" w:eastAsia="標楷體" w:hAnsi="標楷體"/>
          <w:szCs w:val="24"/>
        </w:rPr>
        <w:t>為續</w:t>
      </w:r>
      <w:r w:rsidRPr="000D5070">
        <w:rPr>
          <w:rFonts w:ascii="標楷體" w:eastAsia="標楷體" w:hAnsi="標楷體" w:hint="eastAsia"/>
          <w:szCs w:val="24"/>
        </w:rPr>
        <w:t>「菸害防制法稽查處分通報及個案管理資訊系統」</w:t>
      </w:r>
      <w:r w:rsidRPr="000D5070">
        <w:rPr>
          <w:rFonts w:ascii="標楷體" w:eastAsia="標楷體" w:hAnsi="標楷體"/>
          <w:szCs w:val="24"/>
        </w:rPr>
        <w:t>之順利運作及龐大資料庫管理與分析</w:t>
      </w:r>
      <w:r w:rsidRPr="000D5070">
        <w:rPr>
          <w:rFonts w:ascii="標楷體" w:eastAsia="標楷體" w:hAnsi="標楷體" w:hint="eastAsia"/>
          <w:szCs w:val="24"/>
        </w:rPr>
        <w:t>作業，建議由110年開始逐步淘汰現有舊系統，同時建立新菸害防制法稽查處分通報及個案管理資訊系統，另在109年各系統需配合</w:t>
      </w:r>
      <w:r w:rsidRPr="000D5070">
        <w:rPr>
          <w:rFonts w:ascii="標楷體" w:eastAsia="標楷體" w:hAnsi="標楷體"/>
          <w:szCs w:val="24"/>
        </w:rPr>
        <w:t>依據國發會的政策，現行機房系統朝向虛擬化方向整合及因今年度本署機房需向上整併至衛福部，對外服務之系統將一同遷移至衛福部，「未來署內將不會有對外系統運作」，如搬遷完畢未搬遷之系統將可能停止其運作。</w:t>
      </w:r>
      <w:r w:rsidRPr="000D5070">
        <w:rPr>
          <w:rFonts w:ascii="標楷體" w:eastAsia="標楷體" w:hAnsi="標楷體" w:hint="eastAsia"/>
          <w:szCs w:val="24"/>
        </w:rPr>
        <w:t>為確保系統可以持續運作，因此委託相關廠商配合系統移轉及建置相關事宜。</w:t>
      </w:r>
    </w:p>
    <w:p w:rsidR="008C114A" w:rsidRPr="000D5070" w:rsidRDefault="008C114A" w:rsidP="00216A3E">
      <w:pPr>
        <w:spacing w:line="440" w:lineRule="exact"/>
        <w:ind w:left="480" w:firstLineChars="200" w:firstLine="480"/>
        <w:rPr>
          <w:rFonts w:ascii="標楷體" w:eastAsia="標楷體" w:hAnsi="標楷體"/>
          <w:szCs w:val="24"/>
        </w:rPr>
      </w:pPr>
    </w:p>
    <w:p w:rsidR="00953312" w:rsidRPr="000D5070" w:rsidRDefault="00953312" w:rsidP="000637D7">
      <w:pPr>
        <w:pStyle w:val="a5"/>
        <w:numPr>
          <w:ilvl w:val="1"/>
          <w:numId w:val="1"/>
        </w:numPr>
        <w:ind w:leftChars="0"/>
        <w:outlineLvl w:val="1"/>
        <w:rPr>
          <w:rFonts w:ascii="標楷體" w:eastAsia="標楷體" w:hAnsi="標楷體"/>
        </w:rPr>
      </w:pPr>
      <w:bookmarkStart w:id="7" w:name="_Toc40524110"/>
      <w:r w:rsidRPr="000D5070">
        <w:rPr>
          <w:rFonts w:ascii="標楷體" w:eastAsia="標楷體" w:hAnsi="標楷體" w:hint="eastAsia"/>
        </w:rPr>
        <w:t>系統</w:t>
      </w:r>
      <w:r w:rsidR="008C114A" w:rsidRPr="000D5070">
        <w:rPr>
          <w:rFonts w:ascii="標楷體" w:eastAsia="標楷體" w:hAnsi="標楷體" w:hint="eastAsia"/>
        </w:rPr>
        <w:t>現況說明</w:t>
      </w:r>
      <w:bookmarkEnd w:id="7"/>
    </w:p>
    <w:p w:rsidR="007E0DBC" w:rsidRPr="000D5070" w:rsidRDefault="007E0DBC" w:rsidP="007E0DBC">
      <w:pPr>
        <w:pStyle w:val="98"/>
        <w:spacing w:line="440" w:lineRule="exact"/>
        <w:ind w:leftChars="0" w:left="960" w:firstLineChars="0" w:firstLine="0"/>
        <w:jc w:val="both"/>
        <w:outlineLvl w:val="9"/>
        <w:rPr>
          <w:color w:val="auto"/>
          <w:sz w:val="24"/>
        </w:rPr>
      </w:pPr>
      <w:r w:rsidRPr="000D5070">
        <w:rPr>
          <w:color w:val="auto"/>
          <w:sz w:val="24"/>
        </w:rPr>
        <w:t>菸害稽查處分系統運作：</w:t>
      </w:r>
    </w:p>
    <w:p w:rsidR="007E0DBC" w:rsidRPr="000D5070" w:rsidRDefault="007E0DBC" w:rsidP="007E0DBC">
      <w:pPr>
        <w:pStyle w:val="98"/>
        <w:spacing w:line="440" w:lineRule="exact"/>
        <w:ind w:leftChars="0" w:left="709" w:firstLineChars="200" w:firstLine="480"/>
        <w:jc w:val="both"/>
        <w:outlineLvl w:val="9"/>
        <w:rPr>
          <w:color w:val="auto"/>
          <w:sz w:val="24"/>
        </w:rPr>
      </w:pPr>
      <w:r w:rsidRPr="000D5070">
        <w:rPr>
          <w:color w:val="auto"/>
          <w:sz w:val="24"/>
        </w:rPr>
        <w:t>本系統之使用對象為各縣市衛生局（所）菸害防制稽查人員，使用之權限功能各不相同，均透過微軟的</w:t>
      </w:r>
      <w:r w:rsidRPr="000D5070">
        <w:rPr>
          <w:color w:val="auto"/>
          <w:sz w:val="24"/>
        </w:rPr>
        <w:t>IE</w:t>
      </w:r>
      <w:r w:rsidRPr="000D5070">
        <w:rPr>
          <w:color w:val="auto"/>
          <w:sz w:val="24"/>
        </w:rPr>
        <w:t>瀏覽器密碼登入此系統，透過衛生福利部全國醫療資訊網（</w:t>
      </w:r>
      <w:r w:rsidRPr="000D5070">
        <w:rPr>
          <w:color w:val="auto"/>
          <w:sz w:val="24"/>
        </w:rPr>
        <w:t>HIN</w:t>
      </w:r>
      <w:r w:rsidRPr="000D5070">
        <w:rPr>
          <w:color w:val="auto"/>
          <w:sz w:val="24"/>
        </w:rPr>
        <w:t>）網路</w:t>
      </w:r>
      <w:r w:rsidRPr="000D5070">
        <w:rPr>
          <w:rFonts w:hint="eastAsia"/>
          <w:color w:val="auto"/>
          <w:sz w:val="24"/>
        </w:rPr>
        <w:t>（</w:t>
      </w:r>
      <w:r w:rsidRPr="000D5070">
        <w:rPr>
          <w:color w:val="auto"/>
          <w:sz w:val="24"/>
        </w:rPr>
        <w:t>進入系統執行登錄查詢資料，資料傳輸皆採加密處理）。</w:t>
      </w:r>
    </w:p>
    <w:p w:rsidR="007E0DBC" w:rsidRPr="000D5070" w:rsidRDefault="007E0DBC" w:rsidP="007E0DBC">
      <w:pPr>
        <w:pStyle w:val="98"/>
        <w:spacing w:line="440" w:lineRule="exact"/>
        <w:ind w:leftChars="0" w:left="709" w:firstLineChars="200" w:firstLine="480"/>
        <w:jc w:val="both"/>
        <w:outlineLvl w:val="9"/>
        <w:rPr>
          <w:color w:val="auto"/>
          <w:sz w:val="24"/>
        </w:rPr>
      </w:pPr>
      <w:r w:rsidRPr="000D5070">
        <w:rPr>
          <w:color w:val="auto"/>
          <w:sz w:val="24"/>
        </w:rPr>
        <w:t>本系統</w:t>
      </w:r>
      <w:r w:rsidRPr="000D5070">
        <w:rPr>
          <w:color w:val="auto"/>
          <w:sz w:val="24"/>
        </w:rPr>
        <w:t>10</w:t>
      </w:r>
      <w:r w:rsidRPr="000D5070">
        <w:rPr>
          <w:rFonts w:hint="eastAsia"/>
          <w:color w:val="auto"/>
          <w:sz w:val="24"/>
        </w:rPr>
        <w:t>年累積</w:t>
      </w:r>
      <w:r w:rsidRPr="000D5070">
        <w:rPr>
          <w:color w:val="auto"/>
          <w:sz w:val="24"/>
        </w:rPr>
        <w:t>之稽查取締紀錄量約達</w:t>
      </w:r>
      <w:r w:rsidRPr="000D5070">
        <w:rPr>
          <w:color w:val="auto"/>
          <w:sz w:val="24"/>
        </w:rPr>
        <w:t>700</w:t>
      </w:r>
      <w:r w:rsidRPr="000D5070">
        <w:rPr>
          <w:color w:val="auto"/>
          <w:sz w:val="24"/>
        </w:rPr>
        <w:t>餘萬筆資料，目前系統功能項目涵蓋「稽查資料登錄」、「稽查紀錄查詢」、「檢舉案件登錄」、「檢舉案件統計與查詢」、「移轉案件統計與查詢」、「處分報表」、「繳費統計與明細」、「資料統計」、「法規查詢」、「商家資料登錄、異動及查詢」、「商家資料統計」、「戒菸教育統計」、「討論區」、「公告」、「公佈欄」、「行事曆」、「行政處分系統」</w:t>
      </w:r>
      <w:r w:rsidRPr="000D5070">
        <w:rPr>
          <w:rFonts w:hint="eastAsia"/>
          <w:color w:val="auto"/>
          <w:sz w:val="24"/>
        </w:rPr>
        <w:t>，另</w:t>
      </w:r>
      <w:r w:rsidRPr="000D5070">
        <w:rPr>
          <w:rFonts w:hint="eastAsia"/>
          <w:color w:val="auto"/>
          <w:sz w:val="24"/>
        </w:rPr>
        <w:t>107</w:t>
      </w:r>
      <w:r w:rsidRPr="000D5070">
        <w:rPr>
          <w:rFonts w:hint="eastAsia"/>
          <w:color w:val="auto"/>
          <w:sz w:val="24"/>
        </w:rPr>
        <w:t>年至</w:t>
      </w:r>
      <w:r w:rsidRPr="000D5070">
        <w:rPr>
          <w:rFonts w:hint="eastAsia"/>
          <w:color w:val="auto"/>
          <w:sz w:val="24"/>
        </w:rPr>
        <w:t>109</w:t>
      </w:r>
      <w:r w:rsidRPr="000D5070">
        <w:rPr>
          <w:rFonts w:hint="eastAsia"/>
          <w:color w:val="auto"/>
          <w:sz w:val="24"/>
        </w:rPr>
        <w:t>年結合使用行動裝置進行實地走訪稽查等服務範圍。</w:t>
      </w:r>
    </w:p>
    <w:p w:rsidR="008C114A" w:rsidRPr="000D5070" w:rsidRDefault="008C114A" w:rsidP="008C114A">
      <w:pPr>
        <w:pStyle w:val="a5"/>
        <w:ind w:leftChars="0" w:left="960"/>
        <w:outlineLvl w:val="0"/>
        <w:rPr>
          <w:rFonts w:ascii="標楷體" w:eastAsia="標楷體" w:hAnsi="標楷體"/>
        </w:rPr>
      </w:pPr>
    </w:p>
    <w:p w:rsidR="000637D7" w:rsidRDefault="000637D7" w:rsidP="00D81088">
      <w:pPr>
        <w:pStyle w:val="a5"/>
        <w:numPr>
          <w:ilvl w:val="1"/>
          <w:numId w:val="1"/>
        </w:numPr>
        <w:ind w:leftChars="0" w:left="964" w:hanging="482"/>
        <w:outlineLvl w:val="1"/>
        <w:rPr>
          <w:rFonts w:ascii="標楷體" w:eastAsia="標楷體" w:hAnsi="標楷體"/>
        </w:rPr>
      </w:pPr>
      <w:bookmarkStart w:id="8" w:name="_Toc40524111"/>
      <w:r>
        <w:rPr>
          <w:rFonts w:ascii="標楷體" w:eastAsia="標楷體" w:hAnsi="標楷體" w:hint="eastAsia"/>
        </w:rPr>
        <w:lastRenderedPageBreak/>
        <w:t>工作目標</w:t>
      </w:r>
      <w:r w:rsidR="00820DB2">
        <w:rPr>
          <w:rFonts w:ascii="標楷體" w:eastAsia="標楷體" w:hAnsi="標楷體" w:hint="eastAsia"/>
        </w:rPr>
        <w:t>與需求描述</w:t>
      </w:r>
      <w:bookmarkEnd w:id="8"/>
    </w:p>
    <w:p w:rsidR="007E0DBC" w:rsidRPr="000D5070" w:rsidRDefault="000637D7" w:rsidP="00DD6E3A">
      <w:pPr>
        <w:pStyle w:val="a5"/>
        <w:numPr>
          <w:ilvl w:val="2"/>
          <w:numId w:val="1"/>
        </w:numPr>
        <w:ind w:leftChars="0" w:hanging="482"/>
        <w:outlineLvl w:val="2"/>
        <w:rPr>
          <w:rFonts w:ascii="標楷體" w:eastAsia="標楷體" w:hAnsi="標楷體"/>
        </w:rPr>
      </w:pPr>
      <w:bookmarkStart w:id="9" w:name="_Toc40524112"/>
      <w:r w:rsidRPr="000D5070">
        <w:rPr>
          <w:rFonts w:ascii="標楷體" w:eastAsia="標楷體" w:hAnsi="標楷體" w:hint="eastAsia"/>
        </w:rPr>
        <w:t>新系統建置目的</w:t>
      </w:r>
      <w:bookmarkEnd w:id="9"/>
    </w:p>
    <w:p w:rsidR="008D5A15" w:rsidRPr="000D5070" w:rsidRDefault="008D5A15" w:rsidP="008D5A15">
      <w:pPr>
        <w:pStyle w:val="98"/>
        <w:spacing w:line="440" w:lineRule="exact"/>
        <w:ind w:leftChars="0" w:left="709" w:firstLineChars="200" w:firstLine="480"/>
        <w:jc w:val="both"/>
        <w:outlineLvl w:val="9"/>
        <w:rPr>
          <w:color w:val="auto"/>
          <w:sz w:val="24"/>
        </w:rPr>
      </w:pPr>
      <w:r w:rsidRPr="000D5070">
        <w:rPr>
          <w:rFonts w:hint="eastAsia"/>
          <w:color w:val="auto"/>
          <w:sz w:val="24"/>
        </w:rPr>
        <w:t>菸害防制法稽查處分通報及個案管理資訊系統運作至今已逾</w:t>
      </w:r>
      <w:r w:rsidRPr="000D5070">
        <w:rPr>
          <w:rFonts w:hint="eastAsia"/>
          <w:color w:val="auto"/>
          <w:sz w:val="24"/>
        </w:rPr>
        <w:t>10</w:t>
      </w:r>
      <w:r w:rsidRPr="000D5070">
        <w:rPr>
          <w:rFonts w:hint="eastAsia"/>
          <w:color w:val="auto"/>
          <w:sz w:val="24"/>
        </w:rPr>
        <w:t>年，</w:t>
      </w:r>
      <w:r w:rsidRPr="000D5070">
        <w:rPr>
          <w:rFonts w:hint="eastAsia"/>
          <w:color w:val="auto"/>
          <w:sz w:val="24"/>
        </w:rPr>
        <w:t>10</w:t>
      </w:r>
      <w:r w:rsidRPr="000D5070">
        <w:rPr>
          <w:rFonts w:hint="eastAsia"/>
          <w:color w:val="auto"/>
          <w:sz w:val="24"/>
        </w:rPr>
        <w:t>年間各單位業務範圍、稽查與裁罰案件不斷增加，該系統平台效能與未來擴充性及各種資安防護等級已逐漸無法滿足客戶作業需求。</w:t>
      </w:r>
    </w:p>
    <w:p w:rsidR="008D5A15" w:rsidRPr="000D5070" w:rsidRDefault="008D5A15" w:rsidP="008D5A15">
      <w:pPr>
        <w:pStyle w:val="98"/>
        <w:spacing w:line="440" w:lineRule="exact"/>
        <w:ind w:leftChars="0" w:left="709" w:firstLineChars="200" w:firstLine="480"/>
        <w:jc w:val="both"/>
        <w:outlineLvl w:val="9"/>
        <w:rPr>
          <w:color w:val="auto"/>
          <w:sz w:val="24"/>
        </w:rPr>
      </w:pPr>
      <w:r w:rsidRPr="000D5070">
        <w:rPr>
          <w:rFonts w:hint="eastAsia"/>
          <w:color w:val="auto"/>
          <w:sz w:val="24"/>
        </w:rPr>
        <w:t>由今年開始進行規劃，建置新菸害稽查系統，並逐漸淘汰舊菸害系統，來解決長久以來系統效能、未來擴充性與資安風險的議題</w:t>
      </w:r>
      <w:r w:rsidR="000572BA">
        <w:rPr>
          <w:rFonts w:hint="eastAsia"/>
          <w:color w:val="auto"/>
          <w:sz w:val="24"/>
        </w:rPr>
        <w:t>。</w:t>
      </w:r>
    </w:p>
    <w:p w:rsidR="008D5A15" w:rsidRDefault="008D5A15" w:rsidP="008D5A15">
      <w:pPr>
        <w:pStyle w:val="a5"/>
        <w:ind w:leftChars="0" w:left="964"/>
        <w:outlineLvl w:val="1"/>
        <w:rPr>
          <w:rFonts w:ascii="標楷體" w:eastAsia="標楷體" w:hAnsi="標楷體"/>
        </w:rPr>
      </w:pPr>
    </w:p>
    <w:p w:rsidR="00777383" w:rsidRDefault="00777383" w:rsidP="00DD6E3A">
      <w:pPr>
        <w:pStyle w:val="a5"/>
        <w:numPr>
          <w:ilvl w:val="2"/>
          <w:numId w:val="1"/>
        </w:numPr>
        <w:ind w:leftChars="0" w:hanging="482"/>
        <w:outlineLvl w:val="2"/>
        <w:rPr>
          <w:rFonts w:ascii="標楷體" w:eastAsia="標楷體" w:hAnsi="標楷體"/>
        </w:rPr>
      </w:pPr>
      <w:bookmarkStart w:id="10" w:name="_Toc40524113"/>
      <w:r>
        <w:rPr>
          <w:rFonts w:ascii="標楷體" w:eastAsia="標楷體" w:hAnsi="標楷體" w:hint="eastAsia"/>
        </w:rPr>
        <w:t>風險評估</w:t>
      </w:r>
      <w:bookmarkEnd w:id="10"/>
    </w:p>
    <w:p w:rsidR="00777383" w:rsidRPr="000D5070" w:rsidRDefault="00777383" w:rsidP="00777383">
      <w:pPr>
        <w:pStyle w:val="a5"/>
        <w:ind w:leftChars="0" w:left="1440"/>
        <w:rPr>
          <w:rFonts w:ascii="標楷體" w:eastAsia="標楷體" w:hAnsi="標楷體"/>
        </w:rPr>
      </w:pPr>
      <w:r w:rsidRPr="000D5070">
        <w:rPr>
          <w:rFonts w:ascii="標楷體" w:eastAsia="標楷體" w:hAnsi="標楷體" w:hint="eastAsia"/>
        </w:rPr>
        <w:t>為減少新舊系統建置時發生問題，在此提出此計畫可能會面臨到的風險解決方式，如下表所示:</w:t>
      </w:r>
    </w:p>
    <w:p w:rsidR="00777383" w:rsidRPr="00777383" w:rsidRDefault="00777383" w:rsidP="00777383">
      <w:pPr>
        <w:rPr>
          <w:rFonts w:ascii="標楷體" w:eastAsia="標楷體" w:hAnsi="標楷體"/>
        </w:rPr>
      </w:pPr>
      <w:bookmarkStart w:id="11" w:name="_Toc40521826"/>
      <w:bookmarkStart w:id="12" w:name="_Toc40521884"/>
      <w:r w:rsidRPr="00777383">
        <w:rPr>
          <w:rFonts w:ascii="標楷體" w:eastAsia="標楷體" w:hAnsi="標楷體" w:hint="eastAsia"/>
        </w:rPr>
        <w:t xml:space="preserve">表 </w:t>
      </w:r>
      <w:r w:rsidRPr="00777383">
        <w:rPr>
          <w:rFonts w:ascii="標楷體" w:eastAsia="標楷體" w:hAnsi="標楷體"/>
        </w:rPr>
        <w:fldChar w:fldCharType="begin"/>
      </w:r>
      <w:r w:rsidRPr="00777383">
        <w:rPr>
          <w:rFonts w:ascii="標楷體" w:eastAsia="標楷體" w:hAnsi="標楷體"/>
        </w:rPr>
        <w:instrText xml:space="preserve"> </w:instrText>
      </w:r>
      <w:r w:rsidRPr="00777383">
        <w:rPr>
          <w:rFonts w:ascii="標楷體" w:eastAsia="標楷體" w:hAnsi="標楷體" w:hint="eastAsia"/>
        </w:rPr>
        <w:instrText>SEQ 表 \* ARABIC</w:instrText>
      </w:r>
      <w:r w:rsidRPr="00777383">
        <w:rPr>
          <w:rFonts w:ascii="標楷體" w:eastAsia="標楷體" w:hAnsi="標楷體"/>
        </w:rPr>
        <w:instrText xml:space="preserve"> </w:instrText>
      </w:r>
      <w:r w:rsidRPr="00777383">
        <w:rPr>
          <w:rFonts w:ascii="標楷體" w:eastAsia="標楷體" w:hAnsi="標楷體"/>
        </w:rPr>
        <w:fldChar w:fldCharType="separate"/>
      </w:r>
      <w:r w:rsidR="00A71618">
        <w:rPr>
          <w:rFonts w:ascii="標楷體" w:eastAsia="標楷體" w:hAnsi="標楷體"/>
          <w:noProof/>
        </w:rPr>
        <w:t>1</w:t>
      </w:r>
      <w:r w:rsidRPr="00777383">
        <w:rPr>
          <w:rFonts w:ascii="標楷體" w:eastAsia="標楷體" w:hAnsi="標楷體"/>
        </w:rPr>
        <w:fldChar w:fldCharType="end"/>
      </w:r>
      <w:r w:rsidRPr="00777383">
        <w:rPr>
          <w:rFonts w:ascii="標楷體" w:eastAsia="標楷體" w:hAnsi="標楷體"/>
        </w:rPr>
        <w:t>-</w:t>
      </w:r>
      <w:r w:rsidRPr="00777383">
        <w:rPr>
          <w:rFonts w:ascii="標楷體" w:eastAsia="標楷體" w:hAnsi="標楷體" w:hint="eastAsia"/>
        </w:rPr>
        <w:t>風險評估</w:t>
      </w:r>
      <w:bookmarkEnd w:id="11"/>
      <w:bookmarkEnd w:id="1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
        <w:gridCol w:w="2448"/>
        <w:gridCol w:w="2696"/>
        <w:gridCol w:w="2695"/>
      </w:tblGrid>
      <w:tr w:rsidR="00777383" w:rsidRPr="000D5070" w:rsidTr="001D54E7">
        <w:trPr>
          <w:trHeight w:val="383"/>
        </w:trPr>
        <w:tc>
          <w:tcPr>
            <w:tcW w:w="206" w:type="pct"/>
          </w:tcPr>
          <w:p w:rsidR="00777383" w:rsidRPr="000D5070" w:rsidRDefault="00777383" w:rsidP="001D54E7">
            <w:pPr>
              <w:jc w:val="center"/>
              <w:rPr>
                <w:rFonts w:eastAsia="標楷體"/>
                <w:b/>
              </w:rPr>
            </w:pPr>
            <w:r w:rsidRPr="000D5070">
              <w:rPr>
                <w:rFonts w:eastAsia="標楷體" w:hint="eastAsia"/>
                <w:b/>
              </w:rPr>
              <w:t>項目</w:t>
            </w:r>
          </w:p>
        </w:tc>
        <w:tc>
          <w:tcPr>
            <w:tcW w:w="1499" w:type="pct"/>
            <w:vAlign w:val="center"/>
          </w:tcPr>
          <w:p w:rsidR="00777383" w:rsidRPr="000D5070" w:rsidRDefault="00777383" w:rsidP="001D54E7">
            <w:pPr>
              <w:jc w:val="center"/>
              <w:rPr>
                <w:rFonts w:eastAsia="標楷體"/>
                <w:b/>
              </w:rPr>
            </w:pPr>
            <w:r w:rsidRPr="000D5070">
              <w:rPr>
                <w:rFonts w:eastAsia="標楷體" w:hint="eastAsia"/>
                <w:b/>
              </w:rPr>
              <w:t>風險項目</w:t>
            </w:r>
          </w:p>
        </w:tc>
        <w:tc>
          <w:tcPr>
            <w:tcW w:w="1648" w:type="pct"/>
            <w:vAlign w:val="center"/>
          </w:tcPr>
          <w:p w:rsidR="00777383" w:rsidRPr="000D5070" w:rsidRDefault="00777383" w:rsidP="001D54E7">
            <w:pPr>
              <w:jc w:val="center"/>
              <w:rPr>
                <w:rFonts w:eastAsia="標楷體"/>
                <w:b/>
              </w:rPr>
            </w:pPr>
            <w:r w:rsidRPr="000D5070">
              <w:rPr>
                <w:rFonts w:eastAsia="標楷體" w:hint="eastAsia"/>
                <w:b/>
              </w:rPr>
              <w:t>影響後果</w:t>
            </w:r>
          </w:p>
        </w:tc>
        <w:tc>
          <w:tcPr>
            <w:tcW w:w="1648" w:type="pct"/>
            <w:vAlign w:val="center"/>
          </w:tcPr>
          <w:p w:rsidR="00777383" w:rsidRPr="000D5070" w:rsidRDefault="00777383" w:rsidP="001D54E7">
            <w:pPr>
              <w:jc w:val="center"/>
              <w:rPr>
                <w:rFonts w:eastAsia="標楷體"/>
                <w:b/>
              </w:rPr>
            </w:pPr>
            <w:r w:rsidRPr="000D5070">
              <w:rPr>
                <w:rFonts w:eastAsia="標楷體" w:hint="eastAsia"/>
                <w:b/>
              </w:rPr>
              <w:t>解決方法</w:t>
            </w:r>
          </w:p>
        </w:tc>
      </w:tr>
      <w:tr w:rsidR="00777383" w:rsidRPr="000D5070" w:rsidTr="001D54E7">
        <w:trPr>
          <w:trHeight w:val="620"/>
        </w:trPr>
        <w:tc>
          <w:tcPr>
            <w:tcW w:w="206" w:type="pct"/>
          </w:tcPr>
          <w:p w:rsidR="00777383" w:rsidRPr="000D5070" w:rsidRDefault="00777383" w:rsidP="001D54E7">
            <w:pPr>
              <w:rPr>
                <w:rFonts w:eastAsia="標楷體"/>
              </w:rPr>
            </w:pPr>
            <w:r w:rsidRPr="000D5070">
              <w:rPr>
                <w:rFonts w:eastAsia="標楷體" w:hint="eastAsia"/>
              </w:rPr>
              <w:t>1</w:t>
            </w:r>
          </w:p>
        </w:tc>
        <w:tc>
          <w:tcPr>
            <w:tcW w:w="1499" w:type="pct"/>
            <w:vAlign w:val="center"/>
          </w:tcPr>
          <w:p w:rsidR="00777383" w:rsidRPr="000D5070" w:rsidRDefault="00777383" w:rsidP="001D54E7">
            <w:pPr>
              <w:jc w:val="both"/>
              <w:rPr>
                <w:rFonts w:eastAsia="標楷體"/>
              </w:rPr>
            </w:pPr>
            <w:r w:rsidRPr="000D5070">
              <w:rPr>
                <w:rFonts w:eastAsia="標楷體" w:hint="eastAsia"/>
              </w:rPr>
              <w:t>新舊系統轉換資料遺漏</w:t>
            </w:r>
          </w:p>
        </w:tc>
        <w:tc>
          <w:tcPr>
            <w:tcW w:w="1648" w:type="pct"/>
            <w:vAlign w:val="center"/>
          </w:tcPr>
          <w:p w:rsidR="00777383" w:rsidRPr="000D5070" w:rsidRDefault="00777383" w:rsidP="001D54E7">
            <w:pPr>
              <w:rPr>
                <w:rFonts w:eastAsia="標楷體"/>
              </w:rPr>
            </w:pPr>
            <w:r w:rsidRPr="000D5070">
              <w:rPr>
                <w:rFonts w:eastAsia="標楷體" w:hint="eastAsia"/>
              </w:rPr>
              <w:t>造成系統資料不正確，影響系統運作</w:t>
            </w:r>
          </w:p>
        </w:tc>
        <w:tc>
          <w:tcPr>
            <w:tcW w:w="1648" w:type="pct"/>
          </w:tcPr>
          <w:p w:rsidR="00777383" w:rsidRPr="000D5070" w:rsidRDefault="00777383" w:rsidP="001D54E7">
            <w:pPr>
              <w:rPr>
                <w:rFonts w:eastAsia="標楷體"/>
              </w:rPr>
            </w:pPr>
            <w:r w:rsidRPr="000D5070">
              <w:rPr>
                <w:rFonts w:eastAsia="標楷體" w:hint="eastAsia"/>
              </w:rPr>
              <w:t>新系統上線使用前，將舊系統停機</w:t>
            </w:r>
            <w:r w:rsidRPr="000D5070">
              <w:rPr>
                <w:rFonts w:eastAsia="標楷體" w:hint="eastAsia"/>
              </w:rPr>
              <w:t>1</w:t>
            </w:r>
            <w:r>
              <w:rPr>
                <w:rFonts w:eastAsia="標楷體" w:hint="eastAsia"/>
              </w:rPr>
              <w:t>至</w:t>
            </w:r>
            <w:r>
              <w:rPr>
                <w:rFonts w:eastAsia="標楷體" w:hint="eastAsia"/>
              </w:rPr>
              <w:t>2</w:t>
            </w:r>
            <w:r w:rsidRPr="000D5070">
              <w:rPr>
                <w:rFonts w:eastAsia="標楷體" w:hint="eastAsia"/>
              </w:rPr>
              <w:t>天，確保資料正確性，並轉移資料到新系統上</w:t>
            </w:r>
          </w:p>
        </w:tc>
      </w:tr>
      <w:tr w:rsidR="00777383" w:rsidRPr="000D5070" w:rsidTr="001D54E7">
        <w:trPr>
          <w:trHeight w:val="620"/>
        </w:trPr>
        <w:tc>
          <w:tcPr>
            <w:tcW w:w="206" w:type="pct"/>
          </w:tcPr>
          <w:p w:rsidR="00777383" w:rsidRPr="000D5070" w:rsidRDefault="00777383" w:rsidP="001D54E7">
            <w:pPr>
              <w:rPr>
                <w:rFonts w:eastAsia="標楷體"/>
              </w:rPr>
            </w:pPr>
            <w:r w:rsidRPr="000D5070">
              <w:rPr>
                <w:rFonts w:eastAsia="標楷體" w:hint="eastAsia"/>
              </w:rPr>
              <w:t>2</w:t>
            </w:r>
          </w:p>
        </w:tc>
        <w:tc>
          <w:tcPr>
            <w:tcW w:w="1499" w:type="pct"/>
            <w:vAlign w:val="center"/>
          </w:tcPr>
          <w:p w:rsidR="00777383" w:rsidRPr="000D5070" w:rsidRDefault="00777383" w:rsidP="001D54E7">
            <w:pPr>
              <w:jc w:val="both"/>
              <w:rPr>
                <w:rFonts w:eastAsia="標楷體"/>
              </w:rPr>
            </w:pPr>
            <w:r w:rsidRPr="000D5070">
              <w:rPr>
                <w:rFonts w:eastAsia="標楷體" w:hint="eastAsia"/>
              </w:rPr>
              <w:t>網路延遲造成使用者無法順利執行登錄動作</w:t>
            </w:r>
          </w:p>
        </w:tc>
        <w:tc>
          <w:tcPr>
            <w:tcW w:w="1648" w:type="pct"/>
            <w:vAlign w:val="center"/>
          </w:tcPr>
          <w:p w:rsidR="00777383" w:rsidRPr="000D5070" w:rsidRDefault="00777383" w:rsidP="001D54E7">
            <w:pPr>
              <w:rPr>
                <w:rFonts w:eastAsia="標楷體"/>
              </w:rPr>
            </w:pPr>
            <w:r w:rsidRPr="000D5070">
              <w:rPr>
                <w:rFonts w:eastAsia="標楷體" w:hint="eastAsia"/>
              </w:rPr>
              <w:t>造成必需重新登錄資料，可能會造成抱怨與抗拒</w:t>
            </w:r>
          </w:p>
        </w:tc>
        <w:tc>
          <w:tcPr>
            <w:tcW w:w="1648" w:type="pct"/>
          </w:tcPr>
          <w:p w:rsidR="00777383" w:rsidRPr="000D5070" w:rsidRDefault="00777383" w:rsidP="001D54E7">
            <w:pPr>
              <w:rPr>
                <w:rFonts w:eastAsia="標楷體"/>
              </w:rPr>
            </w:pPr>
            <w:r w:rsidRPr="000D5070">
              <w:rPr>
                <w:rFonts w:eastAsia="標楷體" w:hint="eastAsia"/>
              </w:rPr>
              <w:t>由於新系統網路線路為衛服部線路，會與衛服部機房管理人員申請獨立</w:t>
            </w:r>
            <w:r w:rsidRPr="000D5070">
              <w:rPr>
                <w:rFonts w:eastAsia="標楷體" w:hint="eastAsia"/>
              </w:rPr>
              <w:t>IP</w:t>
            </w:r>
            <w:r w:rsidRPr="000D5070">
              <w:rPr>
                <w:rFonts w:eastAsia="標楷體" w:hint="eastAsia"/>
              </w:rPr>
              <w:t>線路，達到分流校妥</w:t>
            </w:r>
          </w:p>
        </w:tc>
      </w:tr>
      <w:tr w:rsidR="00777383" w:rsidRPr="000D5070" w:rsidTr="001D54E7">
        <w:trPr>
          <w:trHeight w:val="620"/>
        </w:trPr>
        <w:tc>
          <w:tcPr>
            <w:tcW w:w="206" w:type="pct"/>
          </w:tcPr>
          <w:p w:rsidR="00777383" w:rsidRPr="000D5070" w:rsidRDefault="00777383" w:rsidP="001D54E7">
            <w:pPr>
              <w:rPr>
                <w:rFonts w:eastAsia="標楷體"/>
              </w:rPr>
            </w:pPr>
            <w:r w:rsidRPr="000D5070">
              <w:rPr>
                <w:rFonts w:eastAsia="標楷體" w:hint="eastAsia"/>
              </w:rPr>
              <w:t>3.</w:t>
            </w:r>
          </w:p>
        </w:tc>
        <w:tc>
          <w:tcPr>
            <w:tcW w:w="1499" w:type="pct"/>
            <w:vAlign w:val="center"/>
          </w:tcPr>
          <w:p w:rsidR="00777383" w:rsidRPr="000D5070" w:rsidRDefault="00777383" w:rsidP="001D54E7">
            <w:pPr>
              <w:jc w:val="both"/>
              <w:rPr>
                <w:rFonts w:eastAsia="標楷體"/>
              </w:rPr>
            </w:pPr>
            <w:r w:rsidRPr="000D5070">
              <w:rPr>
                <w:rFonts w:eastAsia="標楷體" w:hint="eastAsia"/>
              </w:rPr>
              <w:t>新系統使用者操作介面問題</w:t>
            </w:r>
          </w:p>
        </w:tc>
        <w:tc>
          <w:tcPr>
            <w:tcW w:w="1648" w:type="pct"/>
            <w:vAlign w:val="center"/>
          </w:tcPr>
          <w:p w:rsidR="00777383" w:rsidRPr="000D5070" w:rsidRDefault="00777383" w:rsidP="001D54E7">
            <w:pPr>
              <w:rPr>
                <w:rFonts w:eastAsia="標楷體"/>
              </w:rPr>
            </w:pPr>
            <w:r w:rsidRPr="000D5070">
              <w:rPr>
                <w:rFonts w:eastAsia="標楷體" w:hint="eastAsia"/>
              </w:rPr>
              <w:t>各單位稽查人員不熟悉操作，影響工作效率</w:t>
            </w:r>
          </w:p>
        </w:tc>
        <w:tc>
          <w:tcPr>
            <w:tcW w:w="1648" w:type="pct"/>
          </w:tcPr>
          <w:p w:rsidR="00777383" w:rsidRPr="000D5070" w:rsidRDefault="00777383" w:rsidP="001D54E7">
            <w:pPr>
              <w:rPr>
                <w:rFonts w:eastAsia="標楷體"/>
              </w:rPr>
            </w:pPr>
            <w:r w:rsidRPr="000D5070">
              <w:rPr>
                <w:rFonts w:eastAsia="標楷體" w:hint="eastAsia"/>
              </w:rPr>
              <w:t>需在新系統上線前，提前公告新系統操作方法</w:t>
            </w:r>
          </w:p>
        </w:tc>
      </w:tr>
      <w:tr w:rsidR="00777383" w:rsidRPr="000D5070" w:rsidTr="001D54E7">
        <w:trPr>
          <w:trHeight w:val="620"/>
        </w:trPr>
        <w:tc>
          <w:tcPr>
            <w:tcW w:w="206" w:type="pct"/>
          </w:tcPr>
          <w:p w:rsidR="00777383" w:rsidRPr="000D5070" w:rsidRDefault="00777383" w:rsidP="001D54E7">
            <w:pPr>
              <w:rPr>
                <w:rFonts w:eastAsia="標楷體"/>
              </w:rPr>
            </w:pPr>
            <w:r w:rsidRPr="000D5070">
              <w:rPr>
                <w:rFonts w:eastAsia="標楷體" w:hint="eastAsia"/>
              </w:rPr>
              <w:t>4.</w:t>
            </w:r>
          </w:p>
        </w:tc>
        <w:tc>
          <w:tcPr>
            <w:tcW w:w="1499" w:type="pct"/>
            <w:vAlign w:val="center"/>
          </w:tcPr>
          <w:p w:rsidR="00777383" w:rsidRPr="000D5070" w:rsidRDefault="00777383" w:rsidP="001D54E7">
            <w:pPr>
              <w:jc w:val="both"/>
              <w:rPr>
                <w:rFonts w:eastAsia="標楷體"/>
              </w:rPr>
            </w:pPr>
            <w:r w:rsidRPr="000D5070">
              <w:rPr>
                <w:rFonts w:eastAsia="標楷體" w:hint="eastAsia"/>
              </w:rPr>
              <w:t>新系統無法查詢到年份過久的資料</w:t>
            </w:r>
          </w:p>
        </w:tc>
        <w:tc>
          <w:tcPr>
            <w:tcW w:w="1648" w:type="pct"/>
            <w:vAlign w:val="center"/>
          </w:tcPr>
          <w:p w:rsidR="00777383" w:rsidRPr="000D5070" w:rsidRDefault="00777383" w:rsidP="001D54E7">
            <w:pPr>
              <w:rPr>
                <w:rFonts w:eastAsia="標楷體"/>
              </w:rPr>
            </w:pPr>
            <w:r w:rsidRPr="000D5070">
              <w:rPr>
                <w:rFonts w:eastAsia="標楷體" w:hint="eastAsia"/>
              </w:rPr>
              <w:t>各單位稽查人員無法查詢年份過久資料，影響工作效率</w:t>
            </w:r>
          </w:p>
        </w:tc>
        <w:tc>
          <w:tcPr>
            <w:tcW w:w="1648" w:type="pct"/>
          </w:tcPr>
          <w:p w:rsidR="00777383" w:rsidRPr="000D5070" w:rsidRDefault="00777383" w:rsidP="001D54E7">
            <w:pPr>
              <w:rPr>
                <w:rFonts w:eastAsia="標楷體"/>
              </w:rPr>
            </w:pPr>
            <w:r w:rsidRPr="000D5070">
              <w:rPr>
                <w:rFonts w:eastAsia="標楷體" w:hint="eastAsia"/>
              </w:rPr>
              <w:t>如要查詢年份較久資料，可來信告知系統管理人員協助處理</w:t>
            </w:r>
          </w:p>
        </w:tc>
      </w:tr>
    </w:tbl>
    <w:p w:rsidR="000637D7" w:rsidRDefault="00777383" w:rsidP="00DD6E3A">
      <w:pPr>
        <w:pStyle w:val="a5"/>
        <w:numPr>
          <w:ilvl w:val="2"/>
          <w:numId w:val="1"/>
        </w:numPr>
        <w:ind w:leftChars="0" w:hanging="482"/>
        <w:outlineLvl w:val="2"/>
        <w:rPr>
          <w:rFonts w:ascii="標楷體" w:eastAsia="標楷體" w:hAnsi="標楷體"/>
        </w:rPr>
      </w:pPr>
      <w:bookmarkStart w:id="13" w:name="_Toc40524114"/>
      <w:r>
        <w:rPr>
          <w:rFonts w:ascii="標楷體" w:eastAsia="標楷體" w:hAnsi="標楷體" w:hint="eastAsia"/>
        </w:rPr>
        <w:t>110年</w:t>
      </w:r>
      <w:r w:rsidRPr="000D5070">
        <w:rPr>
          <w:rFonts w:ascii="標楷體" w:eastAsia="標楷體" w:hAnsi="標楷體" w:hint="eastAsia"/>
        </w:rPr>
        <w:t>規劃工作項目</w:t>
      </w:r>
      <w:bookmarkEnd w:id="13"/>
    </w:p>
    <w:p w:rsidR="000637D7" w:rsidRDefault="000637D7" w:rsidP="000637D7">
      <w:pPr>
        <w:pStyle w:val="a5"/>
        <w:numPr>
          <w:ilvl w:val="0"/>
          <w:numId w:val="12"/>
        </w:numPr>
        <w:ind w:leftChars="0" w:left="1922" w:hanging="482"/>
        <w:rPr>
          <w:rFonts w:ascii="標楷體" w:eastAsia="標楷體" w:hAnsi="標楷體"/>
        </w:rPr>
      </w:pPr>
      <w:r>
        <w:rPr>
          <w:rFonts w:ascii="標楷體" w:eastAsia="標楷體" w:hAnsi="標楷體" w:hint="eastAsia"/>
        </w:rPr>
        <w:t>維持舊系統維護及運作</w:t>
      </w:r>
    </w:p>
    <w:p w:rsidR="00820DB2" w:rsidRPr="00820DB2" w:rsidRDefault="00820DB2" w:rsidP="00820DB2">
      <w:pPr>
        <w:pStyle w:val="a5"/>
        <w:numPr>
          <w:ilvl w:val="1"/>
          <w:numId w:val="12"/>
        </w:numPr>
        <w:ind w:leftChars="0"/>
        <w:rPr>
          <w:rFonts w:ascii="標楷體" w:eastAsia="標楷體" w:hAnsi="標楷體"/>
        </w:rPr>
      </w:pPr>
      <w:r w:rsidRPr="00820DB2">
        <w:rPr>
          <w:rFonts w:ascii="標楷體" w:eastAsia="標楷體" w:hAnsi="標楷體"/>
        </w:rPr>
        <w:t>提供所需相關應用系統之營運維護服務：含開發菸害稽查處分系統、菸害稽查處分系統資料庫，以上需具備相關作業系統、資料庫、防毒軟體及相關軟體等合法版權證明文件。</w:t>
      </w:r>
    </w:p>
    <w:p w:rsidR="00820DB2" w:rsidRDefault="00820DB2" w:rsidP="00820DB2">
      <w:pPr>
        <w:pStyle w:val="a5"/>
        <w:numPr>
          <w:ilvl w:val="1"/>
          <w:numId w:val="12"/>
        </w:numPr>
        <w:ind w:leftChars="0"/>
        <w:rPr>
          <w:rFonts w:ascii="標楷體" w:eastAsia="標楷體" w:hAnsi="標楷體"/>
        </w:rPr>
      </w:pPr>
      <w:r w:rsidRPr="00820DB2">
        <w:rPr>
          <w:rFonts w:ascii="標楷體" w:eastAsia="標楷體" w:hAnsi="標楷體"/>
        </w:rPr>
        <w:t>因應</w:t>
      </w:r>
      <w:r w:rsidRPr="00820DB2">
        <w:rPr>
          <w:rFonts w:ascii="標楷體" w:eastAsia="標楷體" w:hAnsi="標楷體" w:hint="eastAsia"/>
        </w:rPr>
        <w:t>貴單位</w:t>
      </w:r>
      <w:r w:rsidRPr="00820DB2">
        <w:rPr>
          <w:rFonts w:ascii="標楷體" w:eastAsia="標楷體" w:hAnsi="標楷體"/>
        </w:rPr>
        <w:t>相關政策及整合業務推動，需配合進行系統分析及調整。</w:t>
      </w:r>
    </w:p>
    <w:p w:rsidR="006E7EDF" w:rsidRPr="0046136C" w:rsidRDefault="006E7EDF" w:rsidP="006E7EDF">
      <w:pPr>
        <w:pStyle w:val="a5"/>
        <w:numPr>
          <w:ilvl w:val="1"/>
          <w:numId w:val="12"/>
        </w:numPr>
        <w:ind w:leftChars="0"/>
        <w:rPr>
          <w:rFonts w:ascii="標楷體" w:eastAsia="標楷體" w:hAnsi="標楷體"/>
        </w:rPr>
      </w:pPr>
      <w:r>
        <w:rPr>
          <w:rFonts w:ascii="標楷體" w:eastAsia="標楷體" w:hAnsi="標楷體" w:hint="eastAsia"/>
        </w:rPr>
        <w:t>舊</w:t>
      </w:r>
      <w:r w:rsidRPr="0046136C">
        <w:rPr>
          <w:rFonts w:ascii="標楷體" w:eastAsia="標楷體" w:hAnsi="標楷體" w:hint="eastAsia"/>
        </w:rPr>
        <w:t>系統及網站維護（98年更新之系統、97</w:t>
      </w:r>
      <w:r>
        <w:rPr>
          <w:rFonts w:ascii="標楷體" w:eastAsia="標楷體" w:hAnsi="標楷體" w:hint="eastAsia"/>
        </w:rPr>
        <w:t>年前舊法系</w:t>
      </w:r>
      <w:r>
        <w:rPr>
          <w:rFonts w:ascii="標楷體" w:eastAsia="標楷體" w:hAnsi="標楷體" w:hint="eastAsia"/>
        </w:rPr>
        <w:lastRenderedPageBreak/>
        <w:t>統）：系統硬體設備維運</w:t>
      </w:r>
      <w:r w:rsidRPr="0046136C">
        <w:rPr>
          <w:rFonts w:ascii="標楷體" w:eastAsia="標楷體" w:hAnsi="標楷體" w:hint="eastAsia"/>
        </w:rPr>
        <w:t>、維持系統程式、軟體、硬體、資料庫、網路連線等正常運作。</w:t>
      </w:r>
    </w:p>
    <w:p w:rsidR="006E7EDF" w:rsidRPr="0046136C" w:rsidRDefault="006E7EDF" w:rsidP="006E7EDF">
      <w:pPr>
        <w:pStyle w:val="a5"/>
        <w:numPr>
          <w:ilvl w:val="1"/>
          <w:numId w:val="12"/>
        </w:numPr>
        <w:ind w:leftChars="0"/>
        <w:rPr>
          <w:rFonts w:ascii="標楷體" w:eastAsia="標楷體" w:hAnsi="標楷體"/>
        </w:rPr>
      </w:pPr>
      <w:r w:rsidRPr="0046136C">
        <w:rPr>
          <w:rFonts w:ascii="標楷體" w:eastAsia="標楷體" w:hAnsi="標楷體" w:hint="eastAsia"/>
        </w:rPr>
        <w:t>使用者之需求訪談及系統操作教學：與使用者互動會議的結果將是後續增加功能及修正程式的目標;讓各地衛生局（所）人員使用系統，以提昇工作效益。</w:t>
      </w:r>
    </w:p>
    <w:p w:rsidR="006E7EDF" w:rsidRPr="0046136C" w:rsidRDefault="006E7EDF" w:rsidP="006E7EDF">
      <w:pPr>
        <w:pStyle w:val="a5"/>
        <w:numPr>
          <w:ilvl w:val="1"/>
          <w:numId w:val="12"/>
        </w:numPr>
        <w:ind w:leftChars="0"/>
        <w:rPr>
          <w:rFonts w:ascii="標楷體" w:eastAsia="標楷體" w:hAnsi="標楷體"/>
        </w:rPr>
      </w:pPr>
      <w:r w:rsidRPr="0046136C">
        <w:rPr>
          <w:rFonts w:ascii="標楷體" w:eastAsia="標楷體" w:hAnsi="標楷體" w:hint="eastAsia"/>
        </w:rPr>
        <w:t>提供資料報表：提供菸害稽查執行成效，全國稽查狀況-取締、處分、罰鍰與各類別稽查情形，提供國民健康署參考決策判別。</w:t>
      </w:r>
    </w:p>
    <w:p w:rsidR="006E7EDF" w:rsidRPr="006E7EDF" w:rsidRDefault="006E7EDF" w:rsidP="006E7EDF">
      <w:pPr>
        <w:pStyle w:val="a5"/>
        <w:numPr>
          <w:ilvl w:val="1"/>
          <w:numId w:val="12"/>
        </w:numPr>
        <w:ind w:leftChars="0"/>
        <w:rPr>
          <w:rFonts w:ascii="標楷體" w:eastAsia="標楷體" w:hAnsi="標楷體"/>
        </w:rPr>
      </w:pPr>
      <w:r w:rsidRPr="0046136C">
        <w:rPr>
          <w:rFonts w:ascii="標楷體" w:eastAsia="標楷體" w:hAnsi="標楷體" w:hint="eastAsia"/>
        </w:rPr>
        <w:t>提供諮詢服務窗口，至少每天8小時值班電話（或手機）號碼，且須公布於系統網站及相關手冊上，俾利即時解決問題。</w:t>
      </w:r>
      <w:r w:rsidRPr="006E7EDF">
        <w:rPr>
          <w:rFonts w:ascii="標楷體" w:eastAsia="標楷體" w:hAnsi="標楷體" w:hint="eastAsia"/>
        </w:rPr>
        <w:t>每週須提供至少16個工作小時以上之到場服務，每天8小時系統諮詢服務（不含假日），進行有關資料匯入及彙整、網站及資料庫系統維護、網站更新、問題解決及本署臨時性需求等。</w:t>
      </w:r>
    </w:p>
    <w:p w:rsidR="006E7EDF" w:rsidRPr="0046136C" w:rsidRDefault="006E7EDF" w:rsidP="006E7EDF">
      <w:pPr>
        <w:pStyle w:val="a5"/>
        <w:numPr>
          <w:ilvl w:val="1"/>
          <w:numId w:val="12"/>
        </w:numPr>
        <w:ind w:leftChars="0"/>
        <w:rPr>
          <w:rFonts w:ascii="標楷體" w:eastAsia="標楷體" w:hAnsi="標楷體"/>
        </w:rPr>
      </w:pPr>
      <w:r w:rsidRPr="0046136C">
        <w:rPr>
          <w:rFonts w:ascii="標楷體" w:eastAsia="標楷體" w:hAnsi="標楷體" w:hint="eastAsia"/>
        </w:rPr>
        <w:t>因應本案業務實際需求，會配合辦理工作業務討論會議及相關事宜。</w:t>
      </w:r>
    </w:p>
    <w:p w:rsidR="006E7EDF" w:rsidRPr="006E7EDF" w:rsidRDefault="006E7EDF" w:rsidP="006E7EDF">
      <w:pPr>
        <w:pStyle w:val="a5"/>
        <w:numPr>
          <w:ilvl w:val="1"/>
          <w:numId w:val="12"/>
        </w:numPr>
        <w:ind w:leftChars="0"/>
        <w:rPr>
          <w:rFonts w:ascii="標楷體" w:eastAsia="標楷體" w:hAnsi="標楷體"/>
        </w:rPr>
      </w:pPr>
      <w:r w:rsidRPr="0046136C">
        <w:rPr>
          <w:rFonts w:ascii="標楷體" w:eastAsia="標楷體" w:hAnsi="標楷體" w:hint="eastAsia"/>
        </w:rPr>
        <w:t>資訊安全管控：維持現有的安全機制外，並針對新的資訊安全威脅納入程式修正及視狀況與國民健康署討論後更正作業流程，讓系統及資訊安全緊密配套執行。</w:t>
      </w:r>
    </w:p>
    <w:p w:rsidR="000637D7" w:rsidRPr="00777383" w:rsidRDefault="000637D7" w:rsidP="000637D7">
      <w:pPr>
        <w:pStyle w:val="a5"/>
        <w:numPr>
          <w:ilvl w:val="0"/>
          <w:numId w:val="12"/>
        </w:numPr>
        <w:ind w:leftChars="0" w:left="1922" w:hanging="482"/>
        <w:rPr>
          <w:rFonts w:ascii="標楷體" w:eastAsia="標楷體" w:hAnsi="標楷體"/>
          <w:color w:val="FF0000"/>
        </w:rPr>
      </w:pPr>
      <w:r w:rsidRPr="00777383">
        <w:rPr>
          <w:rFonts w:ascii="標楷體" w:eastAsia="標楷體" w:hAnsi="標楷體" w:hint="eastAsia"/>
          <w:color w:val="FF0000"/>
        </w:rPr>
        <w:t>開發新菸害稽查處分系統-第一階段</w:t>
      </w:r>
    </w:p>
    <w:p w:rsidR="00820DB2" w:rsidRPr="00777383" w:rsidRDefault="00820DB2" w:rsidP="00820DB2">
      <w:pPr>
        <w:pStyle w:val="a5"/>
        <w:numPr>
          <w:ilvl w:val="1"/>
          <w:numId w:val="12"/>
        </w:numPr>
        <w:ind w:leftChars="0"/>
        <w:rPr>
          <w:rFonts w:ascii="標楷體" w:eastAsia="標楷體" w:hAnsi="標楷體"/>
          <w:color w:val="FF0000"/>
        </w:rPr>
      </w:pPr>
      <w:r w:rsidRPr="00777383">
        <w:rPr>
          <w:rFonts w:ascii="標楷體" w:eastAsia="標楷體" w:hAnsi="標楷體" w:hint="eastAsia"/>
          <w:color w:val="FF0000"/>
        </w:rPr>
        <w:t>以Chrome瀏覽器為主開發支援新系統平台技術</w:t>
      </w:r>
    </w:p>
    <w:p w:rsidR="006E7EDF" w:rsidRPr="00777383" w:rsidRDefault="006E7EDF" w:rsidP="001A3C5A">
      <w:pPr>
        <w:pStyle w:val="a5"/>
        <w:numPr>
          <w:ilvl w:val="1"/>
          <w:numId w:val="12"/>
        </w:numPr>
        <w:ind w:leftChars="0"/>
        <w:rPr>
          <w:rFonts w:ascii="標楷體" w:eastAsia="標楷體" w:hAnsi="標楷體"/>
          <w:color w:val="FF0000"/>
        </w:rPr>
      </w:pPr>
      <w:r w:rsidRPr="00777383">
        <w:rPr>
          <w:rFonts w:ascii="標楷體" w:eastAsia="標楷體" w:hAnsi="標楷體" w:hint="eastAsia"/>
          <w:color w:val="FF0000"/>
        </w:rPr>
        <w:t>登錄、查詢案件</w:t>
      </w:r>
      <w:r w:rsidR="001A3C5A" w:rsidRPr="00777383">
        <w:rPr>
          <w:rFonts w:ascii="標楷體" w:eastAsia="標楷體" w:hAnsi="標楷體" w:hint="eastAsia"/>
          <w:color w:val="FF0000"/>
        </w:rPr>
        <w:t>並</w:t>
      </w:r>
      <w:r w:rsidRPr="00777383">
        <w:rPr>
          <w:rFonts w:ascii="標楷體" w:eastAsia="標楷體" w:hAnsi="標楷體" w:hint="eastAsia"/>
          <w:color w:val="FF0000"/>
        </w:rPr>
        <w:t>可查詢案件稽查數、處分數</w:t>
      </w:r>
    </w:p>
    <w:p w:rsidR="006E7EDF" w:rsidRPr="00777383" w:rsidRDefault="006E7EDF" w:rsidP="00820DB2">
      <w:pPr>
        <w:pStyle w:val="a5"/>
        <w:numPr>
          <w:ilvl w:val="1"/>
          <w:numId w:val="12"/>
        </w:numPr>
        <w:ind w:leftChars="0"/>
        <w:rPr>
          <w:rFonts w:ascii="標楷體" w:eastAsia="標楷體" w:hAnsi="標楷體"/>
          <w:color w:val="FF0000"/>
        </w:rPr>
      </w:pPr>
      <w:r w:rsidRPr="00777383">
        <w:rPr>
          <w:rFonts w:ascii="標楷體" w:eastAsia="標楷體" w:hAnsi="標楷體" w:hint="eastAsia"/>
          <w:color w:val="FF0000"/>
        </w:rPr>
        <w:t>稽查案件批次上傳功能</w:t>
      </w:r>
    </w:p>
    <w:p w:rsidR="006E7EDF" w:rsidRPr="00777383" w:rsidRDefault="006E7EDF" w:rsidP="00820DB2">
      <w:pPr>
        <w:pStyle w:val="a5"/>
        <w:numPr>
          <w:ilvl w:val="1"/>
          <w:numId w:val="12"/>
        </w:numPr>
        <w:ind w:leftChars="0"/>
        <w:rPr>
          <w:rFonts w:ascii="標楷體" w:eastAsia="標楷體" w:hAnsi="標楷體"/>
          <w:color w:val="FF0000"/>
        </w:rPr>
      </w:pPr>
      <w:r w:rsidRPr="00777383">
        <w:rPr>
          <w:rFonts w:ascii="標楷體" w:eastAsia="標楷體" w:hAnsi="標楷體" w:hint="eastAsia"/>
          <w:color w:val="FF0000"/>
        </w:rPr>
        <w:t>建置行政處分系統</w:t>
      </w:r>
    </w:p>
    <w:p w:rsidR="006E7EDF" w:rsidRPr="00777383" w:rsidRDefault="006E7EDF" w:rsidP="00820DB2">
      <w:pPr>
        <w:pStyle w:val="a5"/>
        <w:numPr>
          <w:ilvl w:val="1"/>
          <w:numId w:val="12"/>
        </w:numPr>
        <w:ind w:leftChars="0"/>
        <w:rPr>
          <w:rFonts w:ascii="標楷體" w:eastAsia="標楷體" w:hAnsi="標楷體"/>
          <w:color w:val="FF0000"/>
        </w:rPr>
      </w:pPr>
      <w:r w:rsidRPr="00777383">
        <w:rPr>
          <w:rFonts w:ascii="標楷體" w:eastAsia="標楷體" w:hAnsi="標楷體" w:hint="eastAsia"/>
          <w:color w:val="FF0000"/>
        </w:rPr>
        <w:t>32達成數、48稽查場所執行率匯出</w:t>
      </w:r>
    </w:p>
    <w:p w:rsidR="000637D7" w:rsidRDefault="000637D7" w:rsidP="000637D7">
      <w:pPr>
        <w:pStyle w:val="a5"/>
        <w:numPr>
          <w:ilvl w:val="0"/>
          <w:numId w:val="12"/>
        </w:numPr>
        <w:ind w:leftChars="0" w:left="1922" w:hanging="482"/>
        <w:rPr>
          <w:rFonts w:ascii="標楷體" w:eastAsia="標楷體" w:hAnsi="標楷體"/>
        </w:rPr>
      </w:pPr>
      <w:r>
        <w:rPr>
          <w:rFonts w:ascii="標楷體" w:eastAsia="標楷體" w:hAnsi="標楷體" w:hint="eastAsia"/>
        </w:rPr>
        <w:t>ISO27001資安稽核</w:t>
      </w:r>
    </w:p>
    <w:p w:rsidR="00763547" w:rsidRDefault="00763547" w:rsidP="00763547">
      <w:pPr>
        <w:pStyle w:val="a5"/>
        <w:numPr>
          <w:ilvl w:val="1"/>
          <w:numId w:val="12"/>
        </w:numPr>
        <w:ind w:leftChars="0"/>
        <w:rPr>
          <w:rFonts w:ascii="標楷體" w:eastAsia="標楷體" w:hAnsi="標楷體"/>
        </w:rPr>
      </w:pPr>
      <w:r>
        <w:rPr>
          <w:rFonts w:ascii="標楷體" w:eastAsia="標楷體" w:hAnsi="標楷體" w:hint="eastAsia"/>
        </w:rPr>
        <w:t>內部稽核</w:t>
      </w:r>
    </w:p>
    <w:p w:rsidR="00763547" w:rsidRDefault="00763547" w:rsidP="00763547">
      <w:pPr>
        <w:pStyle w:val="a5"/>
        <w:numPr>
          <w:ilvl w:val="1"/>
          <w:numId w:val="12"/>
        </w:numPr>
        <w:ind w:leftChars="0"/>
        <w:rPr>
          <w:rFonts w:ascii="標楷體" w:eastAsia="標楷體" w:hAnsi="標楷體"/>
        </w:rPr>
      </w:pPr>
      <w:r>
        <w:rPr>
          <w:rFonts w:ascii="標楷體" w:eastAsia="標楷體" w:hAnsi="標楷體" w:hint="eastAsia"/>
        </w:rPr>
        <w:t>外部稽核</w:t>
      </w:r>
    </w:p>
    <w:p w:rsidR="000637D7" w:rsidRDefault="000637D7" w:rsidP="000637D7">
      <w:pPr>
        <w:pStyle w:val="a5"/>
        <w:numPr>
          <w:ilvl w:val="0"/>
          <w:numId w:val="12"/>
        </w:numPr>
        <w:ind w:leftChars="0" w:left="1922" w:hanging="482"/>
        <w:rPr>
          <w:rFonts w:ascii="標楷體" w:eastAsia="標楷體" w:hAnsi="標楷體"/>
        </w:rPr>
      </w:pPr>
      <w:r>
        <w:rPr>
          <w:rFonts w:ascii="標楷體" w:eastAsia="標楷體" w:hAnsi="標楷體" w:hint="eastAsia"/>
        </w:rPr>
        <w:t>針對舊系統每年一次進行災害演練與半年一次執行弱點掃描作業</w:t>
      </w:r>
    </w:p>
    <w:p w:rsidR="00B451AF" w:rsidRDefault="00B451AF" w:rsidP="00B451AF">
      <w:pPr>
        <w:pStyle w:val="a5"/>
        <w:numPr>
          <w:ilvl w:val="1"/>
          <w:numId w:val="12"/>
        </w:numPr>
        <w:ind w:leftChars="0"/>
        <w:rPr>
          <w:rFonts w:ascii="標楷體" w:eastAsia="標楷體" w:hAnsi="標楷體"/>
        </w:rPr>
      </w:pPr>
      <w:r>
        <w:rPr>
          <w:rFonts w:ascii="標楷體" w:eastAsia="標楷體" w:hAnsi="標楷體" w:hint="eastAsia"/>
        </w:rPr>
        <w:t>提出災害演練計畫</w:t>
      </w:r>
    </w:p>
    <w:p w:rsidR="00B451AF" w:rsidRDefault="00B451AF" w:rsidP="00B451AF">
      <w:pPr>
        <w:pStyle w:val="a5"/>
        <w:numPr>
          <w:ilvl w:val="1"/>
          <w:numId w:val="12"/>
        </w:numPr>
        <w:ind w:leftChars="0"/>
        <w:rPr>
          <w:rFonts w:ascii="標楷體" w:eastAsia="標楷體" w:hAnsi="標楷體"/>
        </w:rPr>
      </w:pPr>
      <w:r>
        <w:rPr>
          <w:rFonts w:ascii="標楷體" w:eastAsia="標楷體" w:hAnsi="標楷體" w:hint="eastAsia"/>
        </w:rPr>
        <w:t>修補系統程式弱點</w:t>
      </w:r>
    </w:p>
    <w:p w:rsidR="00777383" w:rsidRDefault="00777383" w:rsidP="00777383">
      <w:pPr>
        <w:rPr>
          <w:rFonts w:ascii="標楷體" w:eastAsia="標楷體" w:hAnsi="標楷體"/>
        </w:rPr>
        <w:sectPr w:rsidR="00777383">
          <w:pgSz w:w="11906" w:h="16838"/>
          <w:pgMar w:top="1440" w:right="1800" w:bottom="1440" w:left="1800" w:header="851" w:footer="992" w:gutter="0"/>
          <w:cols w:space="425"/>
          <w:docGrid w:type="lines" w:linePitch="360"/>
        </w:sectPr>
      </w:pPr>
    </w:p>
    <w:p w:rsidR="00937BB8" w:rsidRPr="00777383" w:rsidRDefault="00937BB8" w:rsidP="00777383">
      <w:pPr>
        <w:rPr>
          <w:rFonts w:ascii="標楷體" w:eastAsia="標楷體" w:hAnsi="標楷體"/>
        </w:rPr>
      </w:pPr>
    </w:p>
    <w:p w:rsidR="003C4BA9" w:rsidRDefault="003C4BA9" w:rsidP="00DD6E3A">
      <w:pPr>
        <w:pStyle w:val="a5"/>
        <w:numPr>
          <w:ilvl w:val="2"/>
          <w:numId w:val="1"/>
        </w:numPr>
        <w:ind w:leftChars="0" w:hanging="482"/>
        <w:outlineLvl w:val="2"/>
        <w:rPr>
          <w:rFonts w:ascii="標楷體" w:eastAsia="標楷體" w:hAnsi="標楷體"/>
        </w:rPr>
      </w:pPr>
      <w:bookmarkStart w:id="14" w:name="_Toc40524115"/>
      <w:r>
        <w:rPr>
          <w:rFonts w:ascii="標楷體" w:eastAsia="標楷體" w:hAnsi="標楷體" w:hint="eastAsia"/>
        </w:rPr>
        <w:t>111年規劃工作項目</w:t>
      </w:r>
      <w:bookmarkEnd w:id="14"/>
    </w:p>
    <w:p w:rsidR="003C4BA9" w:rsidRDefault="003C4BA9" w:rsidP="003C4BA9">
      <w:pPr>
        <w:pStyle w:val="a5"/>
        <w:numPr>
          <w:ilvl w:val="0"/>
          <w:numId w:val="16"/>
        </w:numPr>
        <w:ind w:leftChars="0"/>
        <w:rPr>
          <w:rFonts w:ascii="標楷體" w:eastAsia="標楷體" w:hAnsi="標楷體"/>
        </w:rPr>
      </w:pPr>
      <w:r>
        <w:rPr>
          <w:rFonts w:ascii="標楷體" w:eastAsia="標楷體" w:hAnsi="標楷體" w:hint="eastAsia"/>
        </w:rPr>
        <w:t>維持舊系統維護及運作</w:t>
      </w:r>
    </w:p>
    <w:p w:rsidR="003C4BA9" w:rsidRPr="00820DB2" w:rsidRDefault="003C4BA9" w:rsidP="003C4BA9">
      <w:pPr>
        <w:pStyle w:val="a5"/>
        <w:numPr>
          <w:ilvl w:val="1"/>
          <w:numId w:val="16"/>
        </w:numPr>
        <w:ind w:leftChars="0"/>
        <w:rPr>
          <w:rFonts w:ascii="標楷體" w:eastAsia="標楷體" w:hAnsi="標楷體"/>
        </w:rPr>
      </w:pPr>
      <w:r w:rsidRPr="00820DB2">
        <w:rPr>
          <w:rFonts w:ascii="標楷體" w:eastAsia="標楷體" w:hAnsi="標楷體"/>
        </w:rPr>
        <w:t>提供所需相關應用系統之營運維護服務：含開發菸害稽查處分系統、菸害稽查處分系統資料庫，以上需具備相關作業系統、資料庫、防毒軟體及相關軟體等合法版權證明文件。</w:t>
      </w:r>
    </w:p>
    <w:p w:rsidR="003C4BA9" w:rsidRDefault="003C4BA9" w:rsidP="003C4BA9">
      <w:pPr>
        <w:pStyle w:val="a5"/>
        <w:numPr>
          <w:ilvl w:val="1"/>
          <w:numId w:val="16"/>
        </w:numPr>
        <w:ind w:leftChars="0"/>
        <w:rPr>
          <w:rFonts w:ascii="標楷體" w:eastAsia="標楷體" w:hAnsi="標楷體"/>
        </w:rPr>
      </w:pPr>
      <w:r w:rsidRPr="00820DB2">
        <w:rPr>
          <w:rFonts w:ascii="標楷體" w:eastAsia="標楷體" w:hAnsi="標楷體"/>
        </w:rPr>
        <w:t>因應</w:t>
      </w:r>
      <w:r w:rsidRPr="00820DB2">
        <w:rPr>
          <w:rFonts w:ascii="標楷體" w:eastAsia="標楷體" w:hAnsi="標楷體" w:hint="eastAsia"/>
        </w:rPr>
        <w:t>貴單位</w:t>
      </w:r>
      <w:r w:rsidRPr="00820DB2">
        <w:rPr>
          <w:rFonts w:ascii="標楷體" w:eastAsia="標楷體" w:hAnsi="標楷體"/>
        </w:rPr>
        <w:t>相關政策及整合業務推動，需配合進行系統分析及調整。</w:t>
      </w:r>
    </w:p>
    <w:p w:rsidR="003C4BA9" w:rsidRPr="0046136C" w:rsidRDefault="003C4BA9" w:rsidP="003C4BA9">
      <w:pPr>
        <w:pStyle w:val="a5"/>
        <w:numPr>
          <w:ilvl w:val="1"/>
          <w:numId w:val="16"/>
        </w:numPr>
        <w:ind w:leftChars="0"/>
        <w:rPr>
          <w:rFonts w:ascii="標楷體" w:eastAsia="標楷體" w:hAnsi="標楷體"/>
        </w:rPr>
      </w:pPr>
      <w:r>
        <w:rPr>
          <w:rFonts w:ascii="標楷體" w:eastAsia="標楷體" w:hAnsi="標楷體" w:hint="eastAsia"/>
        </w:rPr>
        <w:t>舊</w:t>
      </w:r>
      <w:r w:rsidRPr="0046136C">
        <w:rPr>
          <w:rFonts w:ascii="標楷體" w:eastAsia="標楷體" w:hAnsi="標楷體" w:hint="eastAsia"/>
        </w:rPr>
        <w:t>系統及網站維護（98年更新之系統、97</w:t>
      </w:r>
      <w:r>
        <w:rPr>
          <w:rFonts w:ascii="標楷體" w:eastAsia="標楷體" w:hAnsi="標楷體" w:hint="eastAsia"/>
        </w:rPr>
        <w:t>年前舊法系統）：系統硬體設備維運</w:t>
      </w:r>
      <w:r w:rsidRPr="0046136C">
        <w:rPr>
          <w:rFonts w:ascii="標楷體" w:eastAsia="標楷體" w:hAnsi="標楷體" w:hint="eastAsia"/>
        </w:rPr>
        <w:t>、維持系統程式、軟體、硬體、資料庫、網路連線等正常運作。</w:t>
      </w:r>
    </w:p>
    <w:p w:rsidR="003C4BA9" w:rsidRPr="0046136C" w:rsidRDefault="003C4BA9" w:rsidP="003C4BA9">
      <w:pPr>
        <w:pStyle w:val="a5"/>
        <w:numPr>
          <w:ilvl w:val="1"/>
          <w:numId w:val="16"/>
        </w:numPr>
        <w:ind w:leftChars="0"/>
        <w:rPr>
          <w:rFonts w:ascii="標楷體" w:eastAsia="標楷體" w:hAnsi="標楷體"/>
        </w:rPr>
      </w:pPr>
      <w:r w:rsidRPr="0046136C">
        <w:rPr>
          <w:rFonts w:ascii="標楷體" w:eastAsia="標楷體" w:hAnsi="標楷體" w:hint="eastAsia"/>
        </w:rPr>
        <w:t>使用者之需求訪談及系統操作教學：與使用者互動會議的結果將是後續增加功能及修正程式的目標;讓各地衛生局（所）人員使用系統，以提昇工作效益。</w:t>
      </w:r>
    </w:p>
    <w:p w:rsidR="003C4BA9" w:rsidRPr="0046136C" w:rsidRDefault="003C4BA9" w:rsidP="003C4BA9">
      <w:pPr>
        <w:pStyle w:val="a5"/>
        <w:numPr>
          <w:ilvl w:val="1"/>
          <w:numId w:val="16"/>
        </w:numPr>
        <w:ind w:leftChars="0"/>
        <w:rPr>
          <w:rFonts w:ascii="標楷體" w:eastAsia="標楷體" w:hAnsi="標楷體"/>
        </w:rPr>
      </w:pPr>
      <w:r w:rsidRPr="0046136C">
        <w:rPr>
          <w:rFonts w:ascii="標楷體" w:eastAsia="標楷體" w:hAnsi="標楷體" w:hint="eastAsia"/>
        </w:rPr>
        <w:t>提供資料報表：提供菸害稽查執行成效，全國稽查狀況-取締、處分、罰鍰與各類別稽查情形，提供國民健康署參考決策判別。</w:t>
      </w:r>
    </w:p>
    <w:p w:rsidR="003C4BA9" w:rsidRPr="006E7EDF" w:rsidRDefault="003C4BA9" w:rsidP="003C4BA9">
      <w:pPr>
        <w:pStyle w:val="a5"/>
        <w:numPr>
          <w:ilvl w:val="1"/>
          <w:numId w:val="16"/>
        </w:numPr>
        <w:ind w:leftChars="0"/>
        <w:rPr>
          <w:rFonts w:ascii="標楷體" w:eastAsia="標楷體" w:hAnsi="標楷體"/>
        </w:rPr>
      </w:pPr>
      <w:r w:rsidRPr="0046136C">
        <w:rPr>
          <w:rFonts w:ascii="標楷體" w:eastAsia="標楷體" w:hAnsi="標楷體" w:hint="eastAsia"/>
        </w:rPr>
        <w:t>提供諮詢服務窗口，至少每天8小時值班電話（或手機）號碼，且須公布於系統網站及相關手冊上，俾利即時解決問題。</w:t>
      </w:r>
      <w:r w:rsidRPr="006E7EDF">
        <w:rPr>
          <w:rFonts w:ascii="標楷體" w:eastAsia="標楷體" w:hAnsi="標楷體" w:hint="eastAsia"/>
        </w:rPr>
        <w:t>每週須提供至少16個工作小時以上之到場服務，每天8小時系統諮詢服務（不含假日），進行有關資料匯入及彙整、網站及資料庫系統維護、網站更新、問題解決及本署臨時性需求等。</w:t>
      </w:r>
    </w:p>
    <w:p w:rsidR="003C4BA9" w:rsidRPr="0046136C" w:rsidRDefault="003C4BA9" w:rsidP="003C4BA9">
      <w:pPr>
        <w:pStyle w:val="a5"/>
        <w:numPr>
          <w:ilvl w:val="1"/>
          <w:numId w:val="16"/>
        </w:numPr>
        <w:ind w:leftChars="0"/>
        <w:rPr>
          <w:rFonts w:ascii="標楷體" w:eastAsia="標楷體" w:hAnsi="標楷體"/>
        </w:rPr>
      </w:pPr>
      <w:r w:rsidRPr="0046136C">
        <w:rPr>
          <w:rFonts w:ascii="標楷體" w:eastAsia="標楷體" w:hAnsi="標楷體" w:hint="eastAsia"/>
        </w:rPr>
        <w:t>因應本案業務實際需求，會配合辦理工作業務討論會議及相關事宜。</w:t>
      </w:r>
    </w:p>
    <w:p w:rsidR="003C4BA9" w:rsidRPr="006E7EDF" w:rsidRDefault="003C4BA9" w:rsidP="003C4BA9">
      <w:pPr>
        <w:pStyle w:val="a5"/>
        <w:numPr>
          <w:ilvl w:val="1"/>
          <w:numId w:val="16"/>
        </w:numPr>
        <w:ind w:leftChars="0"/>
        <w:rPr>
          <w:rFonts w:ascii="標楷體" w:eastAsia="標楷體" w:hAnsi="標楷體"/>
        </w:rPr>
      </w:pPr>
      <w:r w:rsidRPr="0046136C">
        <w:rPr>
          <w:rFonts w:ascii="標楷體" w:eastAsia="標楷體" w:hAnsi="標楷體" w:hint="eastAsia"/>
        </w:rPr>
        <w:t>資訊安全管控：維持現有的安全機制外，並針對新的資訊安全威脅納入程式修正及視狀況與國民健康署討論後更正作業流程，讓系統及資訊安全緊密配套執行。</w:t>
      </w:r>
    </w:p>
    <w:p w:rsidR="003C4BA9" w:rsidRPr="00777383" w:rsidRDefault="003C4BA9" w:rsidP="003C4BA9">
      <w:pPr>
        <w:pStyle w:val="a5"/>
        <w:numPr>
          <w:ilvl w:val="0"/>
          <w:numId w:val="16"/>
        </w:numPr>
        <w:ind w:leftChars="0" w:left="1922" w:hanging="482"/>
        <w:rPr>
          <w:rFonts w:ascii="標楷體" w:eastAsia="標楷體" w:hAnsi="標楷體"/>
          <w:color w:val="FF0000"/>
        </w:rPr>
      </w:pPr>
      <w:r w:rsidRPr="00777383">
        <w:rPr>
          <w:rFonts w:ascii="標楷體" w:eastAsia="標楷體" w:hAnsi="標楷體" w:hint="eastAsia"/>
          <w:color w:val="FF0000"/>
        </w:rPr>
        <w:t>開發新菸害稽查處分系統-第二階段</w:t>
      </w:r>
      <w:r w:rsidR="00531046" w:rsidRPr="00777383">
        <w:rPr>
          <w:rFonts w:ascii="標楷體" w:eastAsia="標楷體" w:hAnsi="標楷體" w:hint="eastAsia"/>
          <w:color w:val="FF0000"/>
        </w:rPr>
        <w:t>(新系統測試、新舊系統並行運作)</w:t>
      </w:r>
    </w:p>
    <w:p w:rsidR="003C4BA9" w:rsidRPr="00777383" w:rsidRDefault="00531046" w:rsidP="003C4BA9">
      <w:pPr>
        <w:pStyle w:val="a5"/>
        <w:numPr>
          <w:ilvl w:val="1"/>
          <w:numId w:val="16"/>
        </w:numPr>
        <w:ind w:leftChars="0"/>
        <w:rPr>
          <w:rFonts w:ascii="標楷體" w:eastAsia="標楷體" w:hAnsi="標楷體"/>
          <w:color w:val="FF0000"/>
        </w:rPr>
      </w:pPr>
      <w:r w:rsidRPr="00777383">
        <w:rPr>
          <w:rFonts w:ascii="標楷體" w:eastAsia="標楷體" w:hAnsi="標楷體" w:hint="eastAsia"/>
          <w:color w:val="FF0000"/>
        </w:rPr>
        <w:t>加強新系統功能、彌補舊系統無法使用功能</w:t>
      </w:r>
    </w:p>
    <w:p w:rsidR="00777383" w:rsidRPr="00777383" w:rsidRDefault="00777383" w:rsidP="00777383">
      <w:pPr>
        <w:pStyle w:val="a5"/>
        <w:numPr>
          <w:ilvl w:val="1"/>
          <w:numId w:val="16"/>
        </w:numPr>
        <w:ind w:leftChars="0"/>
        <w:rPr>
          <w:rFonts w:ascii="標楷體" w:eastAsia="標楷體" w:hAnsi="標楷體"/>
          <w:color w:val="FF0000"/>
        </w:rPr>
      </w:pPr>
      <w:r w:rsidRPr="00777383">
        <w:rPr>
          <w:rFonts w:ascii="標楷體" w:eastAsia="標楷體" w:hAnsi="標楷體" w:hint="eastAsia"/>
          <w:color w:val="FF0000"/>
        </w:rPr>
        <w:t>新舊系統資料移轉與測試</w:t>
      </w:r>
    </w:p>
    <w:p w:rsidR="003C4BA9" w:rsidRDefault="003C4BA9" w:rsidP="003C4BA9">
      <w:pPr>
        <w:pStyle w:val="a5"/>
        <w:numPr>
          <w:ilvl w:val="0"/>
          <w:numId w:val="16"/>
        </w:numPr>
        <w:ind w:leftChars="0" w:left="1922" w:hanging="482"/>
        <w:rPr>
          <w:rFonts w:ascii="標楷體" w:eastAsia="標楷體" w:hAnsi="標楷體"/>
        </w:rPr>
      </w:pPr>
      <w:r>
        <w:rPr>
          <w:rFonts w:ascii="標楷體" w:eastAsia="標楷體" w:hAnsi="標楷體" w:hint="eastAsia"/>
        </w:rPr>
        <w:t>ISO27001資安稽核</w:t>
      </w:r>
    </w:p>
    <w:p w:rsidR="003C4BA9" w:rsidRDefault="003C4BA9" w:rsidP="003C4BA9">
      <w:pPr>
        <w:pStyle w:val="a5"/>
        <w:numPr>
          <w:ilvl w:val="1"/>
          <w:numId w:val="16"/>
        </w:numPr>
        <w:ind w:leftChars="0"/>
        <w:rPr>
          <w:rFonts w:ascii="標楷體" w:eastAsia="標楷體" w:hAnsi="標楷體"/>
        </w:rPr>
      </w:pPr>
      <w:r>
        <w:rPr>
          <w:rFonts w:ascii="標楷體" w:eastAsia="標楷體" w:hAnsi="標楷體" w:hint="eastAsia"/>
        </w:rPr>
        <w:t>內部稽核</w:t>
      </w:r>
    </w:p>
    <w:p w:rsidR="00777383" w:rsidRPr="00777383" w:rsidRDefault="003C4BA9" w:rsidP="00777383">
      <w:pPr>
        <w:pStyle w:val="a5"/>
        <w:numPr>
          <w:ilvl w:val="1"/>
          <w:numId w:val="16"/>
        </w:numPr>
        <w:ind w:leftChars="0"/>
        <w:rPr>
          <w:rFonts w:ascii="標楷體" w:eastAsia="標楷體" w:hAnsi="標楷體"/>
        </w:rPr>
      </w:pPr>
      <w:r>
        <w:rPr>
          <w:rFonts w:ascii="標楷體" w:eastAsia="標楷體" w:hAnsi="標楷體" w:hint="eastAsia"/>
        </w:rPr>
        <w:t>外部稽核</w:t>
      </w:r>
    </w:p>
    <w:p w:rsidR="003C4BA9" w:rsidRDefault="003C4BA9" w:rsidP="003C4BA9">
      <w:pPr>
        <w:pStyle w:val="a5"/>
        <w:numPr>
          <w:ilvl w:val="0"/>
          <w:numId w:val="16"/>
        </w:numPr>
        <w:ind w:leftChars="0" w:left="1922" w:hanging="482"/>
        <w:rPr>
          <w:rFonts w:ascii="標楷體" w:eastAsia="標楷體" w:hAnsi="標楷體"/>
        </w:rPr>
      </w:pPr>
      <w:r>
        <w:rPr>
          <w:rFonts w:ascii="標楷體" w:eastAsia="標楷體" w:hAnsi="標楷體" w:hint="eastAsia"/>
        </w:rPr>
        <w:t>針對舊系統每年一次進行災害演練與半年一次執行弱點掃描作業</w:t>
      </w:r>
    </w:p>
    <w:p w:rsidR="003C4BA9" w:rsidRDefault="003C4BA9" w:rsidP="003C4BA9">
      <w:pPr>
        <w:pStyle w:val="a5"/>
        <w:numPr>
          <w:ilvl w:val="1"/>
          <w:numId w:val="16"/>
        </w:numPr>
        <w:ind w:leftChars="0"/>
        <w:rPr>
          <w:rFonts w:ascii="標楷體" w:eastAsia="標楷體" w:hAnsi="標楷體"/>
        </w:rPr>
      </w:pPr>
      <w:r>
        <w:rPr>
          <w:rFonts w:ascii="標楷體" w:eastAsia="標楷體" w:hAnsi="標楷體" w:hint="eastAsia"/>
        </w:rPr>
        <w:lastRenderedPageBreak/>
        <w:t>提出災害演練計畫</w:t>
      </w:r>
    </w:p>
    <w:p w:rsidR="003C4BA9" w:rsidRDefault="003C4BA9" w:rsidP="003C4BA9">
      <w:pPr>
        <w:pStyle w:val="a5"/>
        <w:numPr>
          <w:ilvl w:val="1"/>
          <w:numId w:val="16"/>
        </w:numPr>
        <w:ind w:leftChars="0"/>
        <w:rPr>
          <w:rFonts w:ascii="標楷體" w:eastAsia="標楷體" w:hAnsi="標楷體"/>
        </w:rPr>
      </w:pPr>
      <w:r>
        <w:rPr>
          <w:rFonts w:ascii="標楷體" w:eastAsia="標楷體" w:hAnsi="標楷體" w:hint="eastAsia"/>
        </w:rPr>
        <w:t>修補系統程式弱點</w:t>
      </w:r>
    </w:p>
    <w:p w:rsidR="003C4BA9" w:rsidRDefault="003C4BA9" w:rsidP="00DD6E3A">
      <w:pPr>
        <w:pStyle w:val="a5"/>
        <w:numPr>
          <w:ilvl w:val="2"/>
          <w:numId w:val="1"/>
        </w:numPr>
        <w:ind w:leftChars="0" w:hanging="482"/>
        <w:outlineLvl w:val="2"/>
        <w:rPr>
          <w:rFonts w:ascii="標楷體" w:eastAsia="標楷體" w:hAnsi="標楷體"/>
        </w:rPr>
      </w:pPr>
      <w:bookmarkStart w:id="15" w:name="_Toc40524116"/>
      <w:r>
        <w:rPr>
          <w:rFonts w:ascii="標楷體" w:eastAsia="標楷體" w:hAnsi="標楷體" w:hint="eastAsia"/>
        </w:rPr>
        <w:t>112年規劃工作項目</w:t>
      </w:r>
      <w:bookmarkEnd w:id="15"/>
    </w:p>
    <w:p w:rsidR="00531046" w:rsidRDefault="00531046" w:rsidP="00531046">
      <w:pPr>
        <w:pStyle w:val="a5"/>
        <w:numPr>
          <w:ilvl w:val="0"/>
          <w:numId w:val="17"/>
        </w:numPr>
        <w:ind w:leftChars="0" w:left="1922" w:hanging="482"/>
        <w:rPr>
          <w:rFonts w:ascii="標楷體" w:eastAsia="標楷體" w:hAnsi="標楷體"/>
        </w:rPr>
      </w:pPr>
      <w:r>
        <w:rPr>
          <w:rFonts w:ascii="標楷體" w:eastAsia="標楷體" w:hAnsi="標楷體" w:hint="eastAsia"/>
        </w:rPr>
        <w:t>ISO27001資安稽核</w:t>
      </w:r>
    </w:p>
    <w:p w:rsidR="00531046" w:rsidRDefault="00531046" w:rsidP="00531046">
      <w:pPr>
        <w:pStyle w:val="a5"/>
        <w:numPr>
          <w:ilvl w:val="1"/>
          <w:numId w:val="17"/>
        </w:numPr>
        <w:ind w:leftChars="0"/>
        <w:rPr>
          <w:rFonts w:ascii="標楷體" w:eastAsia="標楷體" w:hAnsi="標楷體"/>
        </w:rPr>
      </w:pPr>
      <w:r>
        <w:rPr>
          <w:rFonts w:ascii="標楷體" w:eastAsia="標楷體" w:hAnsi="標楷體" w:hint="eastAsia"/>
        </w:rPr>
        <w:t>內部稽核</w:t>
      </w:r>
    </w:p>
    <w:p w:rsidR="00531046" w:rsidRDefault="00531046" w:rsidP="00531046">
      <w:pPr>
        <w:pStyle w:val="a5"/>
        <w:numPr>
          <w:ilvl w:val="1"/>
          <w:numId w:val="17"/>
        </w:numPr>
        <w:ind w:leftChars="0"/>
        <w:rPr>
          <w:rFonts w:ascii="標楷體" w:eastAsia="標楷體" w:hAnsi="標楷體"/>
        </w:rPr>
      </w:pPr>
      <w:r>
        <w:rPr>
          <w:rFonts w:ascii="標楷體" w:eastAsia="標楷體" w:hAnsi="標楷體" w:hint="eastAsia"/>
        </w:rPr>
        <w:t>外部稽核</w:t>
      </w:r>
    </w:p>
    <w:p w:rsidR="00531046" w:rsidRDefault="00531046" w:rsidP="00531046">
      <w:pPr>
        <w:pStyle w:val="a5"/>
        <w:numPr>
          <w:ilvl w:val="0"/>
          <w:numId w:val="17"/>
        </w:numPr>
        <w:ind w:leftChars="0" w:left="1922" w:hanging="482"/>
        <w:rPr>
          <w:rFonts w:ascii="標楷體" w:eastAsia="標楷體" w:hAnsi="標楷體"/>
        </w:rPr>
      </w:pPr>
      <w:r>
        <w:rPr>
          <w:rFonts w:ascii="標楷體" w:eastAsia="標楷體" w:hAnsi="標楷體" w:hint="eastAsia"/>
        </w:rPr>
        <w:t>針對舊系統每年一次進行災害演練與半年一次執行弱點掃描作業</w:t>
      </w:r>
    </w:p>
    <w:p w:rsidR="00531046" w:rsidRDefault="00531046" w:rsidP="00531046">
      <w:pPr>
        <w:pStyle w:val="a5"/>
        <w:numPr>
          <w:ilvl w:val="1"/>
          <w:numId w:val="17"/>
        </w:numPr>
        <w:ind w:leftChars="0"/>
        <w:rPr>
          <w:rFonts w:ascii="標楷體" w:eastAsia="標楷體" w:hAnsi="標楷體"/>
        </w:rPr>
      </w:pPr>
      <w:r>
        <w:rPr>
          <w:rFonts w:ascii="標楷體" w:eastAsia="標楷體" w:hAnsi="標楷體" w:hint="eastAsia"/>
        </w:rPr>
        <w:t>提出災害演練計畫</w:t>
      </w:r>
    </w:p>
    <w:p w:rsidR="00531046" w:rsidRDefault="00531046" w:rsidP="00531046">
      <w:pPr>
        <w:pStyle w:val="a5"/>
        <w:numPr>
          <w:ilvl w:val="1"/>
          <w:numId w:val="17"/>
        </w:numPr>
        <w:ind w:leftChars="0"/>
        <w:rPr>
          <w:rFonts w:ascii="標楷體" w:eastAsia="標楷體" w:hAnsi="標楷體"/>
        </w:rPr>
      </w:pPr>
      <w:r>
        <w:rPr>
          <w:rFonts w:ascii="標楷體" w:eastAsia="標楷體" w:hAnsi="標楷體" w:hint="eastAsia"/>
        </w:rPr>
        <w:t>修補系統程式弱點</w:t>
      </w:r>
    </w:p>
    <w:p w:rsidR="00531046" w:rsidRPr="0040588E" w:rsidRDefault="0040588E" w:rsidP="0040588E">
      <w:pPr>
        <w:pStyle w:val="a5"/>
        <w:numPr>
          <w:ilvl w:val="0"/>
          <w:numId w:val="16"/>
        </w:numPr>
        <w:ind w:leftChars="0" w:left="1922" w:hanging="482"/>
        <w:rPr>
          <w:rFonts w:ascii="標楷體" w:eastAsia="標楷體" w:hAnsi="標楷體" w:hint="eastAsia"/>
          <w:color w:val="FF0000"/>
        </w:rPr>
      </w:pPr>
      <w:r w:rsidRPr="00777383">
        <w:rPr>
          <w:rFonts w:ascii="標楷體" w:eastAsia="標楷體" w:hAnsi="標楷體" w:hint="eastAsia"/>
          <w:color w:val="FF0000"/>
        </w:rPr>
        <w:t>開發新菸害稽查處分系統-</w:t>
      </w:r>
      <w:r>
        <w:rPr>
          <w:rFonts w:ascii="標楷體" w:eastAsia="標楷體" w:hAnsi="標楷體" w:hint="eastAsia"/>
          <w:color w:val="FF0000"/>
        </w:rPr>
        <w:t>第三</w:t>
      </w:r>
      <w:r w:rsidRPr="00777383">
        <w:rPr>
          <w:rFonts w:ascii="標楷體" w:eastAsia="標楷體" w:hAnsi="標楷體" w:hint="eastAsia"/>
          <w:color w:val="FF0000"/>
        </w:rPr>
        <w:t>階段(</w:t>
      </w:r>
      <w:r>
        <w:rPr>
          <w:rFonts w:ascii="標楷體" w:eastAsia="標楷體" w:hAnsi="標楷體" w:hint="eastAsia"/>
          <w:color w:val="FF0000"/>
        </w:rPr>
        <w:t>新系統正式上線</w:t>
      </w:r>
      <w:r w:rsidRPr="00777383">
        <w:rPr>
          <w:rFonts w:ascii="標楷體" w:eastAsia="標楷體" w:hAnsi="標楷體" w:hint="eastAsia"/>
          <w:color w:val="FF0000"/>
        </w:rPr>
        <w:t>)</w:t>
      </w:r>
    </w:p>
    <w:p w:rsidR="00531046" w:rsidRPr="00820DB2" w:rsidRDefault="00531046" w:rsidP="0040588E">
      <w:pPr>
        <w:pStyle w:val="a5"/>
        <w:numPr>
          <w:ilvl w:val="0"/>
          <w:numId w:val="33"/>
        </w:numPr>
        <w:ind w:leftChars="0"/>
        <w:rPr>
          <w:rFonts w:ascii="標楷體" w:eastAsia="標楷體" w:hAnsi="標楷體"/>
        </w:rPr>
      </w:pPr>
      <w:r w:rsidRPr="00820DB2">
        <w:rPr>
          <w:rFonts w:ascii="標楷體" w:eastAsia="標楷體" w:hAnsi="標楷體"/>
        </w:rPr>
        <w:t>提供所需相關應用系統之營運維護服務：含開發菸害稽查處分系統、菸害稽查處分系統資料庫，以上需具備相關作業系統、資料庫、防毒軟體及相關軟體等合法版權證明文件。</w:t>
      </w:r>
    </w:p>
    <w:p w:rsidR="00531046" w:rsidRDefault="00531046" w:rsidP="0040588E">
      <w:pPr>
        <w:pStyle w:val="a5"/>
        <w:numPr>
          <w:ilvl w:val="0"/>
          <w:numId w:val="33"/>
        </w:numPr>
        <w:ind w:leftChars="0"/>
        <w:rPr>
          <w:rFonts w:ascii="標楷體" w:eastAsia="標楷體" w:hAnsi="標楷體"/>
        </w:rPr>
      </w:pPr>
      <w:r w:rsidRPr="00820DB2">
        <w:rPr>
          <w:rFonts w:ascii="標楷體" w:eastAsia="標楷體" w:hAnsi="標楷體"/>
        </w:rPr>
        <w:t>因應</w:t>
      </w:r>
      <w:r w:rsidRPr="00820DB2">
        <w:rPr>
          <w:rFonts w:ascii="標楷體" w:eastAsia="標楷體" w:hAnsi="標楷體" w:hint="eastAsia"/>
        </w:rPr>
        <w:t>貴單位</w:t>
      </w:r>
      <w:r w:rsidRPr="00820DB2">
        <w:rPr>
          <w:rFonts w:ascii="標楷體" w:eastAsia="標楷體" w:hAnsi="標楷體"/>
        </w:rPr>
        <w:t>相關政策及整合業務推動，需配合進行系統分析及調整。</w:t>
      </w:r>
    </w:p>
    <w:p w:rsidR="00531046" w:rsidRPr="0046136C" w:rsidRDefault="00531046" w:rsidP="0040588E">
      <w:pPr>
        <w:pStyle w:val="a5"/>
        <w:numPr>
          <w:ilvl w:val="0"/>
          <w:numId w:val="33"/>
        </w:numPr>
        <w:ind w:leftChars="0"/>
        <w:rPr>
          <w:rFonts w:ascii="標楷體" w:eastAsia="標楷體" w:hAnsi="標楷體"/>
        </w:rPr>
      </w:pPr>
      <w:r w:rsidRPr="0046136C">
        <w:rPr>
          <w:rFonts w:ascii="標楷體" w:eastAsia="標楷體" w:hAnsi="標楷體" w:hint="eastAsia"/>
        </w:rPr>
        <w:t>使用者之需求訪談及系統操作教學：與使用者互動會議的結果將是後續增加功能及修正程式的目標;讓各地衛生局（所）人員使用系統，以提昇工作效益。</w:t>
      </w:r>
    </w:p>
    <w:p w:rsidR="00531046" w:rsidRPr="0046136C" w:rsidRDefault="00531046" w:rsidP="0040588E">
      <w:pPr>
        <w:pStyle w:val="a5"/>
        <w:numPr>
          <w:ilvl w:val="0"/>
          <w:numId w:val="33"/>
        </w:numPr>
        <w:ind w:leftChars="0"/>
        <w:rPr>
          <w:rFonts w:ascii="標楷體" w:eastAsia="標楷體" w:hAnsi="標楷體"/>
        </w:rPr>
      </w:pPr>
      <w:r w:rsidRPr="0046136C">
        <w:rPr>
          <w:rFonts w:ascii="標楷體" w:eastAsia="標楷體" w:hAnsi="標楷體" w:hint="eastAsia"/>
        </w:rPr>
        <w:t>提供資料報表：提供菸害稽查執行成效，全國稽查狀況-取締、處分、罰鍰與各類別稽查情形，提供國民健康署參考決策判別。</w:t>
      </w:r>
    </w:p>
    <w:p w:rsidR="00531046" w:rsidRPr="006E7EDF" w:rsidRDefault="00531046" w:rsidP="0040588E">
      <w:pPr>
        <w:pStyle w:val="a5"/>
        <w:numPr>
          <w:ilvl w:val="0"/>
          <w:numId w:val="33"/>
        </w:numPr>
        <w:ind w:leftChars="0"/>
        <w:rPr>
          <w:rFonts w:ascii="標楷體" w:eastAsia="標楷體" w:hAnsi="標楷體"/>
        </w:rPr>
      </w:pPr>
      <w:r w:rsidRPr="0046136C">
        <w:rPr>
          <w:rFonts w:ascii="標楷體" w:eastAsia="標楷體" w:hAnsi="標楷體" w:hint="eastAsia"/>
        </w:rPr>
        <w:t>提供諮詢服務窗口，至少每天8小時值班電話（或手機）號碼，且須公布於系統網站及相關手冊上，俾利即時解決問題。</w:t>
      </w:r>
      <w:r w:rsidRPr="006E7EDF">
        <w:rPr>
          <w:rFonts w:ascii="標楷體" w:eastAsia="標楷體" w:hAnsi="標楷體" w:hint="eastAsia"/>
        </w:rPr>
        <w:t>每週須提供至少16個工作小時以上之到場服務，每天8小時系統諮詢服務（不含假日），進行有關資料匯入及彙整、網站及資料庫系統維護、網站更新、問題解決及本署臨時性需求等。</w:t>
      </w:r>
    </w:p>
    <w:p w:rsidR="00531046" w:rsidRPr="0046136C" w:rsidRDefault="00531046" w:rsidP="0040588E">
      <w:pPr>
        <w:pStyle w:val="a5"/>
        <w:numPr>
          <w:ilvl w:val="0"/>
          <w:numId w:val="33"/>
        </w:numPr>
        <w:ind w:leftChars="0"/>
        <w:rPr>
          <w:rFonts w:ascii="標楷體" w:eastAsia="標楷體" w:hAnsi="標楷體"/>
        </w:rPr>
      </w:pPr>
      <w:r w:rsidRPr="0046136C">
        <w:rPr>
          <w:rFonts w:ascii="標楷體" w:eastAsia="標楷體" w:hAnsi="標楷體" w:hint="eastAsia"/>
        </w:rPr>
        <w:t>因應本案業務實際需求，會配合辦理工作業務討論會議及相關事宜。</w:t>
      </w:r>
    </w:p>
    <w:p w:rsidR="00531046" w:rsidRPr="006E7EDF" w:rsidRDefault="00531046" w:rsidP="0040588E">
      <w:pPr>
        <w:pStyle w:val="a5"/>
        <w:numPr>
          <w:ilvl w:val="0"/>
          <w:numId w:val="33"/>
        </w:numPr>
        <w:ind w:leftChars="0"/>
        <w:rPr>
          <w:rFonts w:ascii="標楷體" w:eastAsia="標楷體" w:hAnsi="標楷體"/>
        </w:rPr>
      </w:pPr>
      <w:r w:rsidRPr="0046136C">
        <w:rPr>
          <w:rFonts w:ascii="標楷體" w:eastAsia="標楷體" w:hAnsi="標楷體" w:hint="eastAsia"/>
        </w:rPr>
        <w:t>資訊安全管控：維持現有的安全機制外，並針對新的資訊安全威脅納入程式修正及視狀況與國民健康署討論後更正作業流程，讓系統及資訊安全緊密配套執行。</w:t>
      </w:r>
    </w:p>
    <w:p w:rsidR="003C4BA9" w:rsidRDefault="00777383" w:rsidP="00531046">
      <w:pPr>
        <w:pStyle w:val="a5"/>
        <w:numPr>
          <w:ilvl w:val="0"/>
          <w:numId w:val="17"/>
        </w:numPr>
        <w:ind w:leftChars="0" w:left="1922" w:hanging="482"/>
        <w:rPr>
          <w:rFonts w:ascii="標楷體" w:eastAsia="標楷體" w:hAnsi="標楷體"/>
          <w:color w:val="FF0000"/>
        </w:rPr>
      </w:pPr>
      <w:r w:rsidRPr="00777383">
        <w:rPr>
          <w:rFonts w:ascii="標楷體" w:eastAsia="標楷體" w:hAnsi="標楷體" w:hint="eastAsia"/>
          <w:color w:val="FF0000"/>
        </w:rPr>
        <w:t>新系統Android APP開發</w:t>
      </w:r>
    </w:p>
    <w:p w:rsidR="0040588E" w:rsidRDefault="0040588E" w:rsidP="0040588E">
      <w:pPr>
        <w:pStyle w:val="a5"/>
        <w:numPr>
          <w:ilvl w:val="1"/>
          <w:numId w:val="17"/>
        </w:numPr>
        <w:ind w:leftChars="0"/>
        <w:rPr>
          <w:rFonts w:ascii="標楷體" w:eastAsia="標楷體" w:hAnsi="標楷體"/>
          <w:color w:val="FF0000"/>
        </w:rPr>
      </w:pPr>
      <w:r>
        <w:rPr>
          <w:rFonts w:ascii="標楷體" w:eastAsia="標楷體" w:hAnsi="標楷體" w:hint="eastAsia"/>
          <w:color w:val="FF0000"/>
        </w:rPr>
        <w:t>登錄與查詢案件</w:t>
      </w:r>
    </w:p>
    <w:p w:rsidR="0040588E" w:rsidRDefault="0040588E" w:rsidP="0040588E">
      <w:pPr>
        <w:pStyle w:val="a5"/>
        <w:numPr>
          <w:ilvl w:val="1"/>
          <w:numId w:val="17"/>
        </w:numPr>
        <w:ind w:leftChars="0"/>
        <w:rPr>
          <w:rFonts w:ascii="標楷體" w:eastAsia="標楷體" w:hAnsi="標楷體"/>
          <w:color w:val="FF0000"/>
        </w:rPr>
      </w:pPr>
      <w:r>
        <w:rPr>
          <w:rFonts w:ascii="標楷體" w:eastAsia="標楷體" w:hAnsi="標楷體" w:hint="eastAsia"/>
          <w:color w:val="FF0000"/>
        </w:rPr>
        <w:t>查詢稽查熱點</w:t>
      </w:r>
    </w:p>
    <w:p w:rsidR="0040588E" w:rsidRPr="00777383" w:rsidRDefault="0040588E" w:rsidP="0040588E">
      <w:pPr>
        <w:pStyle w:val="a5"/>
        <w:numPr>
          <w:ilvl w:val="1"/>
          <w:numId w:val="17"/>
        </w:numPr>
        <w:ind w:leftChars="0"/>
        <w:rPr>
          <w:rFonts w:ascii="標楷體" w:eastAsia="標楷體" w:hAnsi="標楷體"/>
          <w:color w:val="FF0000"/>
        </w:rPr>
      </w:pPr>
      <w:r>
        <w:rPr>
          <w:rFonts w:ascii="標楷體" w:eastAsia="標楷體" w:hAnsi="標楷體" w:hint="eastAsia"/>
          <w:color w:val="FF0000"/>
        </w:rPr>
        <w:t>稽查商家路線規劃</w:t>
      </w:r>
    </w:p>
    <w:p w:rsidR="00D7577D" w:rsidRPr="000D5070" w:rsidRDefault="00D7577D" w:rsidP="00D81088">
      <w:pPr>
        <w:pStyle w:val="a5"/>
        <w:numPr>
          <w:ilvl w:val="1"/>
          <w:numId w:val="1"/>
        </w:numPr>
        <w:ind w:leftChars="0" w:left="964" w:hanging="482"/>
        <w:outlineLvl w:val="1"/>
        <w:rPr>
          <w:rFonts w:ascii="標楷體" w:eastAsia="標楷體" w:hAnsi="標楷體"/>
        </w:rPr>
      </w:pPr>
      <w:bookmarkStart w:id="16" w:name="_Toc40524117"/>
      <w:r w:rsidRPr="000D5070">
        <w:rPr>
          <w:rFonts w:ascii="標楷體" w:eastAsia="標楷體" w:hAnsi="標楷體" w:hint="eastAsia"/>
        </w:rPr>
        <w:lastRenderedPageBreak/>
        <w:t>系統架構</w:t>
      </w:r>
      <w:bookmarkEnd w:id="16"/>
    </w:p>
    <w:p w:rsidR="001F3210" w:rsidRDefault="001F3210" w:rsidP="00DD6E3A">
      <w:pPr>
        <w:pStyle w:val="a5"/>
        <w:numPr>
          <w:ilvl w:val="2"/>
          <w:numId w:val="1"/>
        </w:numPr>
        <w:ind w:leftChars="0" w:hanging="482"/>
        <w:outlineLvl w:val="2"/>
        <w:rPr>
          <w:rFonts w:ascii="標楷體" w:eastAsia="標楷體" w:hAnsi="標楷體"/>
        </w:rPr>
      </w:pPr>
      <w:bookmarkStart w:id="17" w:name="_Toc40524118"/>
      <w:r w:rsidRPr="000D5070">
        <w:rPr>
          <w:rFonts w:ascii="標楷體" w:eastAsia="標楷體" w:hAnsi="標楷體" w:hint="eastAsia"/>
        </w:rPr>
        <w:t>網路架構</w:t>
      </w:r>
      <w:bookmarkEnd w:id="17"/>
    </w:p>
    <w:p w:rsidR="001D54E7" w:rsidRPr="001D54E7" w:rsidRDefault="00A7054D" w:rsidP="005D39C8">
      <w:pPr>
        <w:pStyle w:val="a5"/>
        <w:ind w:leftChars="0" w:left="1440"/>
        <w:rPr>
          <w:rFonts w:ascii="標楷體" w:eastAsia="標楷體" w:hAnsi="標楷體"/>
        </w:rPr>
      </w:pPr>
      <w:r>
        <w:rPr>
          <w:rFonts w:ascii="標楷體" w:eastAsia="標楷體" w:hAnsi="標楷體" w:hint="eastAsia"/>
        </w:rPr>
        <w:t>為延續菸害稽查處分系統運作，規劃沿用107-109年維護案所使用的HA架構(</w:t>
      </w:r>
      <w:r>
        <w:rPr>
          <w:rFonts w:ascii="標楷體" w:eastAsia="標楷體" w:hAnsi="標楷體"/>
        </w:rPr>
        <w:t>2</w:t>
      </w:r>
      <w:r>
        <w:rPr>
          <w:rFonts w:ascii="標楷體" w:eastAsia="標楷體" w:hAnsi="標楷體" w:hint="eastAsia"/>
        </w:rPr>
        <w:t>台防火牆、2台骨幹交換器、2台</w:t>
      </w:r>
      <w:r w:rsidR="001D54E7">
        <w:rPr>
          <w:rFonts w:ascii="標楷體" w:eastAsia="標楷體" w:hAnsi="標楷體" w:hint="eastAsia"/>
        </w:rPr>
        <w:t>伺服器、2台儲存設備</w:t>
      </w:r>
      <w:r>
        <w:rPr>
          <w:rFonts w:ascii="標楷體" w:eastAsia="標楷體" w:hAnsi="標楷體" w:hint="eastAsia"/>
        </w:rPr>
        <w:t>)，</w:t>
      </w:r>
      <w:r w:rsidR="001D54E7">
        <w:rPr>
          <w:rFonts w:ascii="標楷體" w:eastAsia="標楷體" w:hAnsi="標楷體" w:hint="eastAsia"/>
        </w:rPr>
        <w:t>並使用Active與Standby的模式運行，</w:t>
      </w:r>
      <w:r>
        <w:rPr>
          <w:rFonts w:ascii="標楷體" w:eastAsia="標楷體" w:hAnsi="標楷體" w:hint="eastAsia"/>
        </w:rPr>
        <w:t>防止單一設備故障或毀損時，可以立即切換至另一台設備，使系統能維持正常運</w:t>
      </w:r>
      <w:r w:rsidR="001D54E7">
        <w:rPr>
          <w:rFonts w:ascii="標楷體" w:eastAsia="標楷體" w:hAnsi="標楷體" w:hint="eastAsia"/>
        </w:rPr>
        <w:t>作。</w:t>
      </w:r>
      <w:r w:rsidR="001D54E7" w:rsidRPr="001D54E7">
        <w:rPr>
          <w:rFonts w:ascii="標楷體" w:eastAsia="標楷體" w:hAnsi="標楷體" w:hint="eastAsia"/>
        </w:rPr>
        <w:t>為加速傳輸速度規劃伺服器與儲存設備使用10G的頻寬傳輸資料，配合SSD硬碟來提升WEB主機與DB主機之間讀寫及存取資料的速度</w:t>
      </w:r>
      <w:r w:rsidR="001D54E7">
        <w:rPr>
          <w:rFonts w:ascii="標楷體" w:eastAsia="標楷體" w:hAnsi="標楷體" w:hint="eastAsia"/>
        </w:rPr>
        <w:t>，藉由以上2種機制，菸害稽查處分系統將更趨於穩定，不易故障，更可以拉長使用年限。</w:t>
      </w:r>
    </w:p>
    <w:p w:rsidR="00A7054D" w:rsidRDefault="00A7054D" w:rsidP="005D39C8">
      <w:pPr>
        <w:pStyle w:val="a5"/>
        <w:ind w:leftChars="0" w:left="1440"/>
        <w:rPr>
          <w:rFonts w:ascii="標楷體" w:eastAsia="標楷體" w:hAnsi="標楷體"/>
        </w:rPr>
      </w:pPr>
      <w:r>
        <w:rPr>
          <w:rFonts w:ascii="Arial" w:eastAsia="標楷體" w:hAnsi="Arial" w:cs="Arial" w:hint="eastAsia"/>
          <w:noProof/>
        </w:rPr>
        <w:drawing>
          <wp:inline distT="0" distB="0" distL="0" distR="0">
            <wp:extent cx="4208530" cy="4424045"/>
            <wp:effectExtent l="0" t="0" r="190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3194" cy="4428948"/>
                    </a:xfrm>
                    <a:prstGeom prst="rect">
                      <a:avLst/>
                    </a:prstGeom>
                    <a:noFill/>
                    <a:ln>
                      <a:noFill/>
                    </a:ln>
                  </pic:spPr>
                </pic:pic>
              </a:graphicData>
            </a:graphic>
          </wp:inline>
        </w:drawing>
      </w:r>
    </w:p>
    <w:p w:rsidR="005D39C8" w:rsidRPr="005D39C8" w:rsidRDefault="005D39C8" w:rsidP="005D39C8">
      <w:pPr>
        <w:pStyle w:val="a9"/>
        <w:jc w:val="center"/>
        <w:rPr>
          <w:rFonts w:ascii="標楷體" w:eastAsia="標楷體" w:hAnsi="標楷體"/>
          <w:sz w:val="24"/>
        </w:rPr>
      </w:pPr>
      <w:bookmarkStart w:id="18" w:name="_Toc40521918"/>
      <w:r w:rsidRPr="005D39C8">
        <w:rPr>
          <w:rFonts w:ascii="標楷體" w:eastAsia="標楷體" w:hAnsi="標楷體" w:hint="eastAsia"/>
          <w:sz w:val="24"/>
        </w:rPr>
        <w:t xml:space="preserve">圖 </w:t>
      </w:r>
      <w:r w:rsidRPr="005D39C8">
        <w:rPr>
          <w:rFonts w:ascii="標楷體" w:eastAsia="標楷體" w:hAnsi="標楷體"/>
          <w:sz w:val="24"/>
        </w:rPr>
        <w:fldChar w:fldCharType="begin"/>
      </w:r>
      <w:r w:rsidRPr="005D39C8">
        <w:rPr>
          <w:rFonts w:ascii="標楷體" w:eastAsia="標楷體" w:hAnsi="標楷體"/>
          <w:sz w:val="24"/>
        </w:rPr>
        <w:instrText xml:space="preserve"> </w:instrText>
      </w:r>
      <w:r w:rsidRPr="005D39C8">
        <w:rPr>
          <w:rFonts w:ascii="標楷體" w:eastAsia="標楷體" w:hAnsi="標楷體" w:hint="eastAsia"/>
          <w:sz w:val="24"/>
        </w:rPr>
        <w:instrText>SEQ 圖 \* ARABIC</w:instrText>
      </w:r>
      <w:r w:rsidRPr="005D39C8">
        <w:rPr>
          <w:rFonts w:ascii="標楷體" w:eastAsia="標楷體" w:hAnsi="標楷體"/>
          <w:sz w:val="24"/>
        </w:rPr>
        <w:instrText xml:space="preserve"> </w:instrText>
      </w:r>
      <w:r w:rsidRPr="005D39C8">
        <w:rPr>
          <w:rFonts w:ascii="標楷體" w:eastAsia="標楷體" w:hAnsi="標楷體"/>
          <w:sz w:val="24"/>
        </w:rPr>
        <w:fldChar w:fldCharType="separate"/>
      </w:r>
      <w:r w:rsidR="00A1006B">
        <w:rPr>
          <w:rFonts w:ascii="標楷體" w:eastAsia="標楷體" w:hAnsi="標楷體"/>
          <w:noProof/>
          <w:sz w:val="24"/>
        </w:rPr>
        <w:t>1</w:t>
      </w:r>
      <w:r w:rsidRPr="005D39C8">
        <w:rPr>
          <w:rFonts w:ascii="標楷體" w:eastAsia="標楷體" w:hAnsi="標楷體"/>
          <w:sz w:val="24"/>
        </w:rPr>
        <w:fldChar w:fldCharType="end"/>
      </w:r>
      <w:r w:rsidRPr="005D39C8">
        <w:rPr>
          <w:rFonts w:ascii="標楷體" w:eastAsia="標楷體" w:hAnsi="標楷體" w:hint="eastAsia"/>
          <w:sz w:val="24"/>
        </w:rPr>
        <w:t>-菸害稽查處分系統示意圖</w:t>
      </w:r>
      <w:bookmarkEnd w:id="18"/>
    </w:p>
    <w:p w:rsidR="00A7054D" w:rsidRPr="000D5070" w:rsidRDefault="00A7054D" w:rsidP="00A7054D">
      <w:pPr>
        <w:pStyle w:val="a5"/>
        <w:ind w:leftChars="0" w:left="1440"/>
        <w:outlineLvl w:val="2"/>
        <w:rPr>
          <w:rFonts w:ascii="標楷體" w:eastAsia="標楷體" w:hAnsi="標楷體"/>
        </w:rPr>
      </w:pPr>
    </w:p>
    <w:p w:rsidR="00EA15B4" w:rsidRDefault="00953312" w:rsidP="00DD6E3A">
      <w:pPr>
        <w:pStyle w:val="a5"/>
        <w:numPr>
          <w:ilvl w:val="2"/>
          <w:numId w:val="1"/>
        </w:numPr>
        <w:ind w:leftChars="0" w:hanging="482"/>
        <w:outlineLvl w:val="2"/>
        <w:rPr>
          <w:rFonts w:ascii="標楷體" w:eastAsia="標楷體" w:hAnsi="標楷體"/>
        </w:rPr>
      </w:pPr>
      <w:bookmarkStart w:id="19" w:name="_Toc40524119"/>
      <w:r w:rsidRPr="000D5070">
        <w:rPr>
          <w:rFonts w:ascii="標楷體" w:eastAsia="標楷體" w:hAnsi="標楷體" w:hint="eastAsia"/>
        </w:rPr>
        <w:t>新舊系統差異比較</w:t>
      </w:r>
      <w:bookmarkEnd w:id="19"/>
    </w:p>
    <w:p w:rsidR="005E3BA0" w:rsidRDefault="005E3BA0" w:rsidP="005E3BA0">
      <w:pPr>
        <w:pStyle w:val="a5"/>
        <w:numPr>
          <w:ilvl w:val="0"/>
          <w:numId w:val="13"/>
        </w:numPr>
        <w:ind w:leftChars="0"/>
        <w:rPr>
          <w:rFonts w:ascii="標楷體" w:eastAsia="標楷體" w:hAnsi="標楷體"/>
        </w:rPr>
      </w:pPr>
      <w:r>
        <w:rPr>
          <w:rFonts w:ascii="標楷體" w:eastAsia="標楷體" w:hAnsi="標楷體" w:hint="eastAsia"/>
        </w:rPr>
        <w:t>差異比較表</w:t>
      </w:r>
    </w:p>
    <w:p w:rsidR="005E3BA0" w:rsidRPr="00A71618" w:rsidRDefault="00A71618" w:rsidP="00A71618">
      <w:pPr>
        <w:pStyle w:val="a9"/>
        <w:ind w:leftChars="800" w:left="1920"/>
        <w:rPr>
          <w:rFonts w:ascii="標楷體" w:eastAsia="標楷體" w:hAnsi="標楷體"/>
          <w:sz w:val="24"/>
        </w:rPr>
      </w:pPr>
      <w:r w:rsidRPr="00A71618">
        <w:rPr>
          <w:rFonts w:ascii="標楷體" w:eastAsia="標楷體" w:hAnsi="標楷體" w:hint="eastAsia"/>
          <w:sz w:val="24"/>
        </w:rPr>
        <w:t xml:space="preserve">表 </w:t>
      </w:r>
      <w:r w:rsidRPr="00A71618">
        <w:rPr>
          <w:rFonts w:ascii="標楷體" w:eastAsia="標楷體" w:hAnsi="標楷體"/>
          <w:sz w:val="24"/>
        </w:rPr>
        <w:fldChar w:fldCharType="begin"/>
      </w:r>
      <w:r w:rsidRPr="00A71618">
        <w:rPr>
          <w:rFonts w:ascii="標楷體" w:eastAsia="標楷體" w:hAnsi="標楷體"/>
          <w:sz w:val="24"/>
        </w:rPr>
        <w:instrText xml:space="preserve"> </w:instrText>
      </w:r>
      <w:r w:rsidRPr="00A71618">
        <w:rPr>
          <w:rFonts w:ascii="標楷體" w:eastAsia="標楷體" w:hAnsi="標楷體" w:hint="eastAsia"/>
          <w:sz w:val="24"/>
        </w:rPr>
        <w:instrText>SEQ 表 \* ARABIC</w:instrText>
      </w:r>
      <w:r w:rsidRPr="00A71618">
        <w:rPr>
          <w:rFonts w:ascii="標楷體" w:eastAsia="標楷體" w:hAnsi="標楷體"/>
          <w:sz w:val="24"/>
        </w:rPr>
        <w:instrText xml:space="preserve"> </w:instrText>
      </w:r>
      <w:r w:rsidRPr="00A71618">
        <w:rPr>
          <w:rFonts w:ascii="標楷體" w:eastAsia="標楷體" w:hAnsi="標楷體"/>
          <w:sz w:val="24"/>
        </w:rPr>
        <w:fldChar w:fldCharType="separate"/>
      </w:r>
      <w:r w:rsidRPr="00A71618">
        <w:rPr>
          <w:rFonts w:ascii="標楷體" w:eastAsia="標楷體" w:hAnsi="標楷體"/>
          <w:noProof/>
          <w:sz w:val="24"/>
        </w:rPr>
        <w:t>2</w:t>
      </w:r>
      <w:r w:rsidRPr="00A71618">
        <w:rPr>
          <w:rFonts w:ascii="標楷體" w:eastAsia="標楷體" w:hAnsi="標楷體"/>
          <w:sz w:val="24"/>
        </w:rPr>
        <w:fldChar w:fldCharType="end"/>
      </w:r>
      <w:r w:rsidRPr="00A71618">
        <w:rPr>
          <w:rFonts w:ascii="標楷體" w:eastAsia="標楷體" w:hAnsi="標楷體"/>
          <w:sz w:val="24"/>
        </w:rPr>
        <w:t>-</w:t>
      </w:r>
      <w:r w:rsidRPr="00A71618">
        <w:rPr>
          <w:rFonts w:ascii="標楷體" w:eastAsia="標楷體" w:hAnsi="標楷體" w:hint="eastAsia"/>
          <w:sz w:val="24"/>
        </w:rPr>
        <w:t>差異比較表</w:t>
      </w:r>
    </w:p>
    <w:tbl>
      <w:tblPr>
        <w:tblStyle w:val="ae"/>
        <w:tblW w:w="0" w:type="auto"/>
        <w:tblInd w:w="1920" w:type="dxa"/>
        <w:tblLook w:val="04A0" w:firstRow="1" w:lastRow="0" w:firstColumn="1" w:lastColumn="0" w:noHBand="0" w:noVBand="1"/>
      </w:tblPr>
      <w:tblGrid>
        <w:gridCol w:w="769"/>
        <w:gridCol w:w="2976"/>
        <w:gridCol w:w="1276"/>
        <w:gridCol w:w="1355"/>
      </w:tblGrid>
      <w:tr w:rsidR="005E3BA0" w:rsidTr="005E3BA0">
        <w:tc>
          <w:tcPr>
            <w:tcW w:w="769" w:type="dxa"/>
          </w:tcPr>
          <w:p w:rsidR="005E3BA0" w:rsidRDefault="005E3BA0" w:rsidP="005E3BA0">
            <w:pPr>
              <w:pStyle w:val="a5"/>
              <w:ind w:leftChars="0" w:left="0"/>
              <w:rPr>
                <w:rFonts w:ascii="標楷體" w:eastAsia="標楷體" w:hAnsi="標楷體"/>
              </w:rPr>
            </w:pPr>
            <w:r>
              <w:rPr>
                <w:rFonts w:ascii="標楷體" w:eastAsia="標楷體" w:hAnsi="標楷體" w:hint="eastAsia"/>
              </w:rPr>
              <w:t>項次</w:t>
            </w:r>
          </w:p>
        </w:tc>
        <w:tc>
          <w:tcPr>
            <w:tcW w:w="2976" w:type="dxa"/>
          </w:tcPr>
          <w:p w:rsidR="005E3BA0" w:rsidRDefault="005E3BA0" w:rsidP="005E3BA0">
            <w:pPr>
              <w:pStyle w:val="a5"/>
              <w:ind w:leftChars="0" w:left="0"/>
              <w:rPr>
                <w:rFonts w:ascii="標楷體" w:eastAsia="標楷體" w:hAnsi="標楷體"/>
              </w:rPr>
            </w:pPr>
            <w:r>
              <w:rPr>
                <w:rFonts w:ascii="標楷體" w:eastAsia="標楷體" w:hAnsi="標楷體" w:hint="eastAsia"/>
              </w:rPr>
              <w:t>項目/系統</w:t>
            </w:r>
          </w:p>
        </w:tc>
        <w:tc>
          <w:tcPr>
            <w:tcW w:w="1276" w:type="dxa"/>
          </w:tcPr>
          <w:p w:rsidR="005E3BA0" w:rsidRDefault="005E3BA0" w:rsidP="005E3BA0">
            <w:pPr>
              <w:pStyle w:val="a5"/>
              <w:ind w:leftChars="0" w:left="0"/>
              <w:rPr>
                <w:rFonts w:ascii="標楷體" w:eastAsia="標楷體" w:hAnsi="標楷體"/>
              </w:rPr>
            </w:pPr>
            <w:r>
              <w:rPr>
                <w:rFonts w:ascii="標楷體" w:eastAsia="標楷體" w:hAnsi="標楷體" w:hint="eastAsia"/>
              </w:rPr>
              <w:t>舊系統</w:t>
            </w:r>
          </w:p>
        </w:tc>
        <w:tc>
          <w:tcPr>
            <w:tcW w:w="1355" w:type="dxa"/>
          </w:tcPr>
          <w:p w:rsidR="005E3BA0" w:rsidRDefault="005E3BA0" w:rsidP="005E3BA0">
            <w:pPr>
              <w:pStyle w:val="a5"/>
              <w:ind w:leftChars="0" w:left="0"/>
              <w:rPr>
                <w:rFonts w:ascii="標楷體" w:eastAsia="標楷體" w:hAnsi="標楷體"/>
              </w:rPr>
            </w:pPr>
            <w:r>
              <w:rPr>
                <w:rFonts w:ascii="標楷體" w:eastAsia="標楷體" w:hAnsi="標楷體" w:hint="eastAsia"/>
              </w:rPr>
              <w:t>新系統</w:t>
            </w:r>
          </w:p>
        </w:tc>
      </w:tr>
      <w:tr w:rsidR="005E3BA0" w:rsidTr="005E3BA0">
        <w:tc>
          <w:tcPr>
            <w:tcW w:w="769" w:type="dxa"/>
          </w:tcPr>
          <w:p w:rsidR="005E3BA0" w:rsidRDefault="005E3BA0" w:rsidP="005E3BA0">
            <w:pPr>
              <w:pStyle w:val="a5"/>
              <w:ind w:leftChars="0" w:left="0"/>
              <w:rPr>
                <w:rFonts w:ascii="標楷體" w:eastAsia="標楷體" w:hAnsi="標楷體"/>
              </w:rPr>
            </w:pPr>
            <w:r>
              <w:rPr>
                <w:rFonts w:ascii="標楷體" w:eastAsia="標楷體" w:hAnsi="標楷體" w:hint="eastAsia"/>
              </w:rPr>
              <w:t>1</w:t>
            </w:r>
          </w:p>
        </w:tc>
        <w:tc>
          <w:tcPr>
            <w:tcW w:w="2976" w:type="dxa"/>
          </w:tcPr>
          <w:p w:rsidR="005E3BA0" w:rsidRDefault="005E3BA0" w:rsidP="005E3BA0">
            <w:pPr>
              <w:pStyle w:val="a5"/>
              <w:ind w:leftChars="0" w:left="0"/>
              <w:rPr>
                <w:rFonts w:ascii="標楷體" w:eastAsia="標楷體" w:hAnsi="標楷體"/>
              </w:rPr>
            </w:pPr>
            <w:r>
              <w:rPr>
                <w:rFonts w:ascii="標楷體" w:eastAsia="標楷體" w:hAnsi="標楷體" w:hint="eastAsia"/>
              </w:rPr>
              <w:t>登錄商家/案件</w:t>
            </w:r>
          </w:p>
        </w:tc>
        <w:tc>
          <w:tcPr>
            <w:tcW w:w="1276" w:type="dxa"/>
          </w:tcPr>
          <w:p w:rsidR="005E3BA0" w:rsidRDefault="005E3BA0" w:rsidP="005E3BA0">
            <w:pPr>
              <w:pStyle w:val="a5"/>
              <w:ind w:leftChars="0" w:left="0"/>
              <w:rPr>
                <w:rFonts w:ascii="標楷體" w:eastAsia="標楷體" w:hAnsi="標楷體"/>
              </w:rPr>
            </w:pPr>
            <w:r>
              <w:rPr>
                <w:rFonts w:ascii="標楷體" w:eastAsia="標楷體" w:hAnsi="標楷體" w:hint="eastAsia"/>
              </w:rPr>
              <w:t>V</w:t>
            </w:r>
          </w:p>
        </w:tc>
        <w:tc>
          <w:tcPr>
            <w:tcW w:w="1355" w:type="dxa"/>
          </w:tcPr>
          <w:p w:rsidR="005E3BA0" w:rsidRDefault="005E3BA0" w:rsidP="005E3BA0">
            <w:pPr>
              <w:pStyle w:val="a5"/>
              <w:ind w:leftChars="0" w:left="0"/>
              <w:rPr>
                <w:rFonts w:ascii="標楷體" w:eastAsia="標楷體" w:hAnsi="標楷體"/>
              </w:rPr>
            </w:pPr>
            <w:r>
              <w:rPr>
                <w:rFonts w:ascii="標楷體" w:eastAsia="標楷體" w:hAnsi="標楷體"/>
              </w:rPr>
              <w:t>V</w:t>
            </w:r>
          </w:p>
        </w:tc>
      </w:tr>
      <w:tr w:rsidR="005E3BA0" w:rsidTr="005E3BA0">
        <w:tc>
          <w:tcPr>
            <w:tcW w:w="769" w:type="dxa"/>
          </w:tcPr>
          <w:p w:rsidR="005E3BA0" w:rsidRDefault="005E3BA0" w:rsidP="005E3BA0">
            <w:pPr>
              <w:pStyle w:val="a5"/>
              <w:ind w:leftChars="0" w:left="0"/>
              <w:rPr>
                <w:rFonts w:ascii="標楷體" w:eastAsia="標楷體" w:hAnsi="標楷體"/>
              </w:rPr>
            </w:pPr>
            <w:r>
              <w:rPr>
                <w:rFonts w:ascii="標楷體" w:eastAsia="標楷體" w:hAnsi="標楷體" w:hint="eastAsia"/>
              </w:rPr>
              <w:t>2</w:t>
            </w:r>
          </w:p>
        </w:tc>
        <w:tc>
          <w:tcPr>
            <w:tcW w:w="2976" w:type="dxa"/>
          </w:tcPr>
          <w:p w:rsidR="005E3BA0" w:rsidRDefault="005E3BA0" w:rsidP="005E3BA0">
            <w:pPr>
              <w:pStyle w:val="a5"/>
              <w:ind w:leftChars="0" w:left="0"/>
              <w:rPr>
                <w:rFonts w:ascii="標楷體" w:eastAsia="標楷體" w:hAnsi="標楷體"/>
              </w:rPr>
            </w:pPr>
            <w:r>
              <w:rPr>
                <w:rFonts w:ascii="標楷體" w:eastAsia="標楷體" w:hAnsi="標楷體" w:hint="eastAsia"/>
              </w:rPr>
              <w:t>查詢商家/案件</w:t>
            </w:r>
          </w:p>
        </w:tc>
        <w:tc>
          <w:tcPr>
            <w:tcW w:w="1276" w:type="dxa"/>
          </w:tcPr>
          <w:p w:rsidR="005E3BA0" w:rsidRDefault="005E3BA0" w:rsidP="005E3BA0">
            <w:pPr>
              <w:pStyle w:val="a5"/>
              <w:ind w:leftChars="0" w:left="0"/>
              <w:rPr>
                <w:rFonts w:ascii="標楷體" w:eastAsia="標楷體" w:hAnsi="標楷體"/>
              </w:rPr>
            </w:pPr>
            <w:r>
              <w:rPr>
                <w:rFonts w:ascii="標楷體" w:eastAsia="標楷體" w:hAnsi="標楷體" w:hint="eastAsia"/>
              </w:rPr>
              <w:t>V</w:t>
            </w:r>
          </w:p>
        </w:tc>
        <w:tc>
          <w:tcPr>
            <w:tcW w:w="1355" w:type="dxa"/>
          </w:tcPr>
          <w:p w:rsidR="005E3BA0" w:rsidRDefault="005E3BA0" w:rsidP="005E3BA0">
            <w:pPr>
              <w:pStyle w:val="a5"/>
              <w:ind w:leftChars="0" w:left="0"/>
              <w:rPr>
                <w:rFonts w:ascii="標楷體" w:eastAsia="標楷體" w:hAnsi="標楷體"/>
              </w:rPr>
            </w:pPr>
            <w:r>
              <w:rPr>
                <w:rFonts w:ascii="標楷體" w:eastAsia="標楷體" w:hAnsi="標楷體" w:hint="eastAsia"/>
              </w:rPr>
              <w:t>V</w:t>
            </w:r>
          </w:p>
        </w:tc>
      </w:tr>
      <w:tr w:rsidR="005E3BA0" w:rsidTr="005E3BA0">
        <w:tc>
          <w:tcPr>
            <w:tcW w:w="769" w:type="dxa"/>
          </w:tcPr>
          <w:p w:rsidR="005E3BA0" w:rsidRDefault="005E3BA0" w:rsidP="005E3BA0">
            <w:pPr>
              <w:pStyle w:val="a5"/>
              <w:ind w:leftChars="0" w:left="0"/>
              <w:rPr>
                <w:rFonts w:ascii="標楷體" w:eastAsia="標楷體" w:hAnsi="標楷體"/>
              </w:rPr>
            </w:pPr>
            <w:r>
              <w:rPr>
                <w:rFonts w:ascii="標楷體" w:eastAsia="標楷體" w:hAnsi="標楷體" w:hint="eastAsia"/>
              </w:rPr>
              <w:lastRenderedPageBreak/>
              <w:t>3</w:t>
            </w:r>
          </w:p>
        </w:tc>
        <w:tc>
          <w:tcPr>
            <w:tcW w:w="2976" w:type="dxa"/>
          </w:tcPr>
          <w:p w:rsidR="005E3BA0" w:rsidRDefault="005E3BA0" w:rsidP="005E3BA0">
            <w:pPr>
              <w:pStyle w:val="a5"/>
              <w:ind w:leftChars="0" w:left="0"/>
              <w:rPr>
                <w:rFonts w:ascii="標楷體" w:eastAsia="標楷體" w:hAnsi="標楷體"/>
              </w:rPr>
            </w:pPr>
            <w:r>
              <w:rPr>
                <w:rFonts w:ascii="標楷體" w:eastAsia="標楷體" w:hAnsi="標楷體" w:hint="eastAsia"/>
              </w:rPr>
              <w:t>行政處分系統</w:t>
            </w:r>
          </w:p>
        </w:tc>
        <w:tc>
          <w:tcPr>
            <w:tcW w:w="1276" w:type="dxa"/>
          </w:tcPr>
          <w:p w:rsidR="005E3BA0" w:rsidRDefault="005E3BA0" w:rsidP="005E3BA0">
            <w:pPr>
              <w:pStyle w:val="a5"/>
              <w:ind w:leftChars="0" w:left="0"/>
              <w:rPr>
                <w:rFonts w:ascii="標楷體" w:eastAsia="標楷體" w:hAnsi="標楷體"/>
              </w:rPr>
            </w:pPr>
            <w:r>
              <w:rPr>
                <w:rFonts w:ascii="標楷體" w:eastAsia="標楷體" w:hAnsi="標楷體" w:hint="eastAsia"/>
              </w:rPr>
              <w:t>V</w:t>
            </w:r>
          </w:p>
        </w:tc>
        <w:tc>
          <w:tcPr>
            <w:tcW w:w="1355" w:type="dxa"/>
          </w:tcPr>
          <w:p w:rsidR="005E3BA0" w:rsidRDefault="005E3BA0" w:rsidP="005E3BA0">
            <w:pPr>
              <w:pStyle w:val="a5"/>
              <w:ind w:leftChars="0" w:left="0"/>
              <w:rPr>
                <w:rFonts w:ascii="標楷體" w:eastAsia="標楷體" w:hAnsi="標楷體"/>
              </w:rPr>
            </w:pPr>
            <w:r>
              <w:rPr>
                <w:rFonts w:ascii="標楷體" w:eastAsia="標楷體" w:hAnsi="標楷體" w:hint="eastAsia"/>
              </w:rPr>
              <w:t>V</w:t>
            </w:r>
          </w:p>
        </w:tc>
      </w:tr>
      <w:tr w:rsidR="005E3BA0" w:rsidTr="005E3BA0">
        <w:tc>
          <w:tcPr>
            <w:tcW w:w="769" w:type="dxa"/>
          </w:tcPr>
          <w:p w:rsidR="005E3BA0" w:rsidRDefault="005E3BA0" w:rsidP="005E3BA0">
            <w:pPr>
              <w:pStyle w:val="a5"/>
              <w:ind w:leftChars="0" w:left="0"/>
              <w:rPr>
                <w:rFonts w:ascii="標楷體" w:eastAsia="標楷體" w:hAnsi="標楷體"/>
              </w:rPr>
            </w:pPr>
            <w:r>
              <w:rPr>
                <w:rFonts w:ascii="標楷體" w:eastAsia="標楷體" w:hAnsi="標楷體" w:hint="eastAsia"/>
              </w:rPr>
              <w:t>4</w:t>
            </w:r>
          </w:p>
        </w:tc>
        <w:tc>
          <w:tcPr>
            <w:tcW w:w="2976" w:type="dxa"/>
          </w:tcPr>
          <w:p w:rsidR="005E3BA0" w:rsidRDefault="005E3BA0" w:rsidP="005E3BA0">
            <w:pPr>
              <w:pStyle w:val="a5"/>
              <w:ind w:leftChars="0" w:left="0"/>
              <w:rPr>
                <w:rFonts w:ascii="標楷體" w:eastAsia="標楷體" w:hAnsi="標楷體"/>
              </w:rPr>
            </w:pPr>
            <w:r>
              <w:rPr>
                <w:rFonts w:ascii="標楷體" w:eastAsia="標楷體" w:hAnsi="標楷體" w:hint="eastAsia"/>
              </w:rPr>
              <w:t>商家/稽查案件批次上傳</w:t>
            </w:r>
          </w:p>
        </w:tc>
        <w:tc>
          <w:tcPr>
            <w:tcW w:w="1276" w:type="dxa"/>
          </w:tcPr>
          <w:p w:rsidR="005E3BA0" w:rsidRDefault="005E3BA0" w:rsidP="005E3BA0">
            <w:pPr>
              <w:pStyle w:val="a5"/>
              <w:ind w:leftChars="0" w:left="0"/>
              <w:rPr>
                <w:rFonts w:ascii="標楷體" w:eastAsia="標楷體" w:hAnsi="標楷體"/>
              </w:rPr>
            </w:pPr>
            <w:r>
              <w:rPr>
                <w:rFonts w:ascii="標楷體" w:eastAsia="標楷體" w:hAnsi="標楷體" w:hint="eastAsia"/>
              </w:rPr>
              <w:t>V</w:t>
            </w:r>
          </w:p>
        </w:tc>
        <w:tc>
          <w:tcPr>
            <w:tcW w:w="1355" w:type="dxa"/>
          </w:tcPr>
          <w:p w:rsidR="005E3BA0" w:rsidRDefault="005E3BA0" w:rsidP="005E3BA0">
            <w:pPr>
              <w:pStyle w:val="a5"/>
              <w:ind w:leftChars="0" w:left="0"/>
              <w:rPr>
                <w:rFonts w:ascii="標楷體" w:eastAsia="標楷體" w:hAnsi="標楷體"/>
              </w:rPr>
            </w:pPr>
            <w:r>
              <w:rPr>
                <w:rFonts w:ascii="標楷體" w:eastAsia="標楷體" w:hAnsi="標楷體" w:hint="eastAsia"/>
              </w:rPr>
              <w:t>V</w:t>
            </w:r>
          </w:p>
        </w:tc>
      </w:tr>
      <w:tr w:rsidR="005E3BA0" w:rsidTr="005E3BA0">
        <w:tc>
          <w:tcPr>
            <w:tcW w:w="769" w:type="dxa"/>
          </w:tcPr>
          <w:p w:rsidR="005E3BA0" w:rsidRDefault="005E3BA0" w:rsidP="005E3BA0">
            <w:pPr>
              <w:pStyle w:val="a5"/>
              <w:ind w:leftChars="0" w:left="0"/>
              <w:rPr>
                <w:rFonts w:ascii="標楷體" w:eastAsia="標楷體" w:hAnsi="標楷體"/>
              </w:rPr>
            </w:pPr>
            <w:r>
              <w:rPr>
                <w:rFonts w:ascii="標楷體" w:eastAsia="標楷體" w:hAnsi="標楷體" w:hint="eastAsia"/>
              </w:rPr>
              <w:t>5</w:t>
            </w:r>
          </w:p>
        </w:tc>
        <w:tc>
          <w:tcPr>
            <w:tcW w:w="2976" w:type="dxa"/>
          </w:tcPr>
          <w:p w:rsidR="005E3BA0" w:rsidRDefault="005E3BA0" w:rsidP="005E3BA0">
            <w:pPr>
              <w:pStyle w:val="a5"/>
              <w:ind w:leftChars="0" w:left="0"/>
              <w:rPr>
                <w:rFonts w:ascii="標楷體" w:eastAsia="標楷體" w:hAnsi="標楷體"/>
              </w:rPr>
            </w:pPr>
            <w:r>
              <w:rPr>
                <w:rFonts w:ascii="標楷體" w:eastAsia="標楷體" w:hAnsi="標楷體" w:hint="eastAsia"/>
              </w:rPr>
              <w:t>支援Chrome瀏覽器</w:t>
            </w:r>
          </w:p>
        </w:tc>
        <w:tc>
          <w:tcPr>
            <w:tcW w:w="1276" w:type="dxa"/>
          </w:tcPr>
          <w:p w:rsidR="005E3BA0" w:rsidRDefault="005E3BA0" w:rsidP="005E3BA0">
            <w:pPr>
              <w:pStyle w:val="a5"/>
              <w:ind w:leftChars="0" w:left="0"/>
              <w:rPr>
                <w:rFonts w:ascii="標楷體" w:eastAsia="標楷體" w:hAnsi="標楷體"/>
              </w:rPr>
            </w:pPr>
            <w:r>
              <w:rPr>
                <w:rFonts w:ascii="標楷體" w:eastAsia="標楷體" w:hAnsi="標楷體" w:hint="eastAsia"/>
              </w:rPr>
              <w:t>X</w:t>
            </w:r>
          </w:p>
        </w:tc>
        <w:tc>
          <w:tcPr>
            <w:tcW w:w="1355" w:type="dxa"/>
          </w:tcPr>
          <w:p w:rsidR="005E3BA0" w:rsidRDefault="005E3BA0" w:rsidP="005E3BA0">
            <w:pPr>
              <w:pStyle w:val="a5"/>
              <w:ind w:leftChars="0" w:left="0"/>
              <w:rPr>
                <w:rFonts w:ascii="標楷體" w:eastAsia="標楷體" w:hAnsi="標楷體"/>
              </w:rPr>
            </w:pPr>
            <w:r>
              <w:rPr>
                <w:rFonts w:ascii="標楷體" w:eastAsia="標楷體" w:hAnsi="標楷體" w:hint="eastAsia"/>
              </w:rPr>
              <w:t>V</w:t>
            </w:r>
          </w:p>
        </w:tc>
      </w:tr>
      <w:tr w:rsidR="005E3BA0" w:rsidTr="005E3BA0">
        <w:tc>
          <w:tcPr>
            <w:tcW w:w="769" w:type="dxa"/>
          </w:tcPr>
          <w:p w:rsidR="005E3BA0" w:rsidRDefault="005E3BA0" w:rsidP="005E3BA0">
            <w:pPr>
              <w:pStyle w:val="a5"/>
              <w:ind w:leftChars="0" w:left="0"/>
              <w:rPr>
                <w:rFonts w:ascii="標楷體" w:eastAsia="標楷體" w:hAnsi="標楷體"/>
              </w:rPr>
            </w:pPr>
            <w:r>
              <w:rPr>
                <w:rFonts w:ascii="標楷體" w:eastAsia="標楷體" w:hAnsi="標楷體" w:hint="eastAsia"/>
              </w:rPr>
              <w:t>6</w:t>
            </w:r>
          </w:p>
        </w:tc>
        <w:tc>
          <w:tcPr>
            <w:tcW w:w="2976" w:type="dxa"/>
          </w:tcPr>
          <w:p w:rsidR="005E3BA0" w:rsidRDefault="005E3BA0" w:rsidP="005E3BA0">
            <w:pPr>
              <w:pStyle w:val="a5"/>
              <w:ind w:leftChars="0" w:left="0"/>
              <w:rPr>
                <w:rFonts w:ascii="標楷體" w:eastAsia="標楷體" w:hAnsi="標楷體"/>
              </w:rPr>
            </w:pPr>
            <w:r>
              <w:rPr>
                <w:rFonts w:ascii="標楷體" w:eastAsia="標楷體" w:hAnsi="標楷體" w:hint="eastAsia"/>
              </w:rPr>
              <w:t>整合動態化報表</w:t>
            </w:r>
          </w:p>
        </w:tc>
        <w:tc>
          <w:tcPr>
            <w:tcW w:w="1276" w:type="dxa"/>
          </w:tcPr>
          <w:p w:rsidR="005E3BA0" w:rsidRDefault="005E3BA0" w:rsidP="005E3BA0">
            <w:pPr>
              <w:pStyle w:val="a5"/>
              <w:ind w:leftChars="0" w:left="0"/>
              <w:rPr>
                <w:rFonts w:ascii="標楷體" w:eastAsia="標楷體" w:hAnsi="標楷體"/>
              </w:rPr>
            </w:pPr>
            <w:r>
              <w:rPr>
                <w:rFonts w:ascii="標楷體" w:eastAsia="標楷體" w:hAnsi="標楷體" w:hint="eastAsia"/>
              </w:rPr>
              <w:t>X</w:t>
            </w:r>
          </w:p>
        </w:tc>
        <w:tc>
          <w:tcPr>
            <w:tcW w:w="1355" w:type="dxa"/>
          </w:tcPr>
          <w:p w:rsidR="005E3BA0" w:rsidRDefault="005E3BA0" w:rsidP="005E3BA0">
            <w:pPr>
              <w:pStyle w:val="a5"/>
              <w:ind w:leftChars="0" w:left="0"/>
              <w:rPr>
                <w:rFonts w:ascii="標楷體" w:eastAsia="標楷體" w:hAnsi="標楷體"/>
              </w:rPr>
            </w:pPr>
            <w:r>
              <w:rPr>
                <w:rFonts w:ascii="標楷體" w:eastAsia="標楷體" w:hAnsi="標楷體" w:hint="eastAsia"/>
              </w:rPr>
              <w:t>V</w:t>
            </w:r>
          </w:p>
        </w:tc>
      </w:tr>
      <w:tr w:rsidR="005E3BA0" w:rsidTr="005E3BA0">
        <w:tc>
          <w:tcPr>
            <w:tcW w:w="769" w:type="dxa"/>
          </w:tcPr>
          <w:p w:rsidR="005E3BA0" w:rsidRDefault="00A71618" w:rsidP="005E3BA0">
            <w:pPr>
              <w:pStyle w:val="a5"/>
              <w:ind w:leftChars="0" w:left="0"/>
              <w:rPr>
                <w:rFonts w:ascii="標楷體" w:eastAsia="標楷體" w:hAnsi="標楷體"/>
              </w:rPr>
            </w:pPr>
            <w:r>
              <w:rPr>
                <w:rFonts w:ascii="標楷體" w:eastAsia="標楷體" w:hAnsi="標楷體" w:hint="eastAsia"/>
              </w:rPr>
              <w:t>7</w:t>
            </w:r>
          </w:p>
        </w:tc>
        <w:tc>
          <w:tcPr>
            <w:tcW w:w="2976" w:type="dxa"/>
          </w:tcPr>
          <w:p w:rsidR="005E3BA0" w:rsidRDefault="00A71618" w:rsidP="005E3BA0">
            <w:pPr>
              <w:pStyle w:val="a5"/>
              <w:ind w:leftChars="0" w:left="0"/>
              <w:rPr>
                <w:rFonts w:ascii="標楷體" w:eastAsia="標楷體" w:hAnsi="標楷體"/>
              </w:rPr>
            </w:pPr>
            <w:r>
              <w:rPr>
                <w:rFonts w:ascii="標楷體" w:eastAsia="標楷體" w:hAnsi="標楷體" w:hint="eastAsia"/>
              </w:rPr>
              <w:t>定期排程整理異常資料</w:t>
            </w:r>
          </w:p>
        </w:tc>
        <w:tc>
          <w:tcPr>
            <w:tcW w:w="1276" w:type="dxa"/>
          </w:tcPr>
          <w:p w:rsidR="005E3BA0" w:rsidRDefault="00A71618" w:rsidP="005E3BA0">
            <w:pPr>
              <w:pStyle w:val="a5"/>
              <w:ind w:leftChars="0" w:left="0"/>
              <w:rPr>
                <w:rFonts w:ascii="標楷體" w:eastAsia="標楷體" w:hAnsi="標楷體"/>
              </w:rPr>
            </w:pPr>
            <w:r>
              <w:rPr>
                <w:rFonts w:ascii="標楷體" w:eastAsia="標楷體" w:hAnsi="標楷體" w:hint="eastAsia"/>
              </w:rPr>
              <w:t>X</w:t>
            </w:r>
          </w:p>
        </w:tc>
        <w:tc>
          <w:tcPr>
            <w:tcW w:w="1355" w:type="dxa"/>
          </w:tcPr>
          <w:p w:rsidR="005E3BA0" w:rsidRDefault="00A71618" w:rsidP="005E3BA0">
            <w:pPr>
              <w:pStyle w:val="a5"/>
              <w:ind w:leftChars="0" w:left="0"/>
              <w:rPr>
                <w:rFonts w:ascii="標楷體" w:eastAsia="標楷體" w:hAnsi="標楷體"/>
              </w:rPr>
            </w:pPr>
            <w:r>
              <w:rPr>
                <w:rFonts w:ascii="標楷體" w:eastAsia="標楷體" w:hAnsi="標楷體" w:hint="eastAsia"/>
              </w:rPr>
              <w:t>V</w:t>
            </w:r>
          </w:p>
        </w:tc>
      </w:tr>
    </w:tbl>
    <w:p w:rsidR="005E3BA0" w:rsidRPr="002D529F" w:rsidRDefault="005E3BA0" w:rsidP="005E3BA0">
      <w:pPr>
        <w:pStyle w:val="a5"/>
        <w:ind w:leftChars="0" w:left="1920"/>
        <w:rPr>
          <w:rFonts w:ascii="標楷體" w:eastAsia="標楷體" w:hAnsi="標楷體"/>
        </w:rPr>
      </w:pPr>
    </w:p>
    <w:p w:rsidR="002D529F" w:rsidRPr="00187390" w:rsidRDefault="003C4BA9" w:rsidP="00DD6E3A">
      <w:pPr>
        <w:pStyle w:val="a5"/>
        <w:numPr>
          <w:ilvl w:val="2"/>
          <w:numId w:val="1"/>
        </w:numPr>
        <w:ind w:leftChars="0" w:hanging="482"/>
        <w:outlineLvl w:val="2"/>
        <w:rPr>
          <w:rFonts w:ascii="標楷體" w:eastAsia="標楷體" w:hAnsi="標楷體"/>
        </w:rPr>
      </w:pPr>
      <w:bookmarkStart w:id="20" w:name="_Toc40524120"/>
      <w:r>
        <w:rPr>
          <w:rFonts w:ascii="標楷體" w:eastAsia="標楷體" w:hAnsi="標楷體" w:hint="eastAsia"/>
        </w:rPr>
        <w:t>110年</w:t>
      </w:r>
      <w:r w:rsidR="00187390">
        <w:rPr>
          <w:rFonts w:ascii="標楷體" w:eastAsia="標楷體" w:hAnsi="標楷體" w:hint="eastAsia"/>
        </w:rPr>
        <w:t>預定完成進度</w:t>
      </w:r>
      <w:bookmarkEnd w:id="20"/>
    </w:p>
    <w:p w:rsidR="002D529F" w:rsidRPr="00187390" w:rsidRDefault="002D529F" w:rsidP="00DD6E3A">
      <w:pPr>
        <w:pStyle w:val="a5"/>
        <w:numPr>
          <w:ilvl w:val="0"/>
          <w:numId w:val="32"/>
        </w:numPr>
        <w:ind w:leftChars="0"/>
        <w:rPr>
          <w:rFonts w:ascii="標楷體" w:eastAsia="標楷體" w:hAnsi="標楷體"/>
        </w:rPr>
      </w:pPr>
      <w:r w:rsidRPr="00187390">
        <w:rPr>
          <w:rFonts w:ascii="標楷體" w:eastAsia="標楷體" w:hAnsi="標楷體"/>
        </w:rPr>
        <w:t xml:space="preserve">第一階段: </w:t>
      </w:r>
      <w:r w:rsidRPr="00187390">
        <w:rPr>
          <w:rFonts w:ascii="標楷體" w:eastAsia="標楷體" w:hAnsi="標楷體" w:hint="eastAsia"/>
        </w:rPr>
        <w:t>履約日至X月X日</w:t>
      </w:r>
    </w:p>
    <w:p w:rsidR="002D529F" w:rsidRDefault="0046136C" w:rsidP="0046136C">
      <w:pPr>
        <w:numPr>
          <w:ilvl w:val="0"/>
          <w:numId w:val="8"/>
        </w:numPr>
        <w:ind w:hanging="53"/>
        <w:rPr>
          <w:rFonts w:ascii="Arial" w:eastAsia="標楷體" w:hAnsi="標楷體" w:cs="Arial"/>
          <w:szCs w:val="28"/>
        </w:rPr>
      </w:pPr>
      <w:r>
        <w:rPr>
          <w:rFonts w:ascii="Arial" w:eastAsia="標楷體" w:hAnsi="標楷體" w:cs="Arial" w:hint="eastAsia"/>
          <w:szCs w:val="28"/>
        </w:rPr>
        <w:t>維持</w:t>
      </w:r>
      <w:r w:rsidR="002D529F" w:rsidRPr="002D529F">
        <w:rPr>
          <w:rFonts w:ascii="Arial" w:eastAsia="標楷體" w:hAnsi="標楷體" w:cs="Arial" w:hint="eastAsia"/>
          <w:szCs w:val="28"/>
        </w:rPr>
        <w:t>舊系統維護</w:t>
      </w:r>
      <w:r>
        <w:rPr>
          <w:rFonts w:ascii="Arial" w:eastAsia="標楷體" w:hAnsi="標楷體" w:cs="Arial" w:hint="eastAsia"/>
          <w:szCs w:val="28"/>
        </w:rPr>
        <w:t>及運作</w:t>
      </w:r>
      <w:r w:rsidR="002D529F" w:rsidRPr="002D529F">
        <w:rPr>
          <w:rFonts w:ascii="Arial" w:eastAsia="標楷體" w:hAnsi="標楷體" w:cs="Arial" w:hint="eastAsia"/>
          <w:szCs w:val="28"/>
        </w:rPr>
        <w:t>(</w:t>
      </w:r>
      <w:r w:rsidR="002D529F" w:rsidRPr="002D529F">
        <w:rPr>
          <w:rFonts w:ascii="Arial" w:eastAsia="標楷體" w:hAnsi="標楷體" w:cs="Arial" w:hint="eastAsia"/>
          <w:szCs w:val="28"/>
        </w:rPr>
        <w:t>含縣市交流分享平台</w:t>
      </w:r>
      <w:r w:rsidR="002D529F" w:rsidRPr="002D529F">
        <w:rPr>
          <w:rFonts w:ascii="Arial" w:eastAsia="標楷體" w:hAnsi="標楷體" w:cs="Arial" w:hint="eastAsia"/>
          <w:szCs w:val="28"/>
        </w:rPr>
        <w:t>)</w:t>
      </w:r>
    </w:p>
    <w:p w:rsidR="0046136C" w:rsidRPr="0046136C" w:rsidRDefault="0046136C" w:rsidP="0046136C">
      <w:pPr>
        <w:numPr>
          <w:ilvl w:val="0"/>
          <w:numId w:val="8"/>
        </w:numPr>
        <w:ind w:hanging="53"/>
        <w:rPr>
          <w:rFonts w:ascii="Arial" w:eastAsia="標楷體" w:hAnsi="標楷體" w:cs="Arial"/>
          <w:szCs w:val="28"/>
        </w:rPr>
      </w:pPr>
      <w:r>
        <w:rPr>
          <w:rFonts w:ascii="Arial" w:eastAsia="標楷體" w:hAnsi="標楷體" w:cs="Arial" w:hint="eastAsia"/>
          <w:szCs w:val="28"/>
        </w:rPr>
        <w:t>開發新</w:t>
      </w:r>
      <w:r w:rsidR="000572BA">
        <w:rPr>
          <w:rFonts w:ascii="Arial" w:eastAsia="標楷體" w:hAnsi="標楷體" w:cs="Arial" w:hint="eastAsia"/>
          <w:szCs w:val="28"/>
        </w:rPr>
        <w:t>菸害稽查處分</w:t>
      </w:r>
      <w:r>
        <w:rPr>
          <w:rFonts w:ascii="Arial" w:eastAsia="標楷體" w:hAnsi="標楷體" w:cs="Arial" w:hint="eastAsia"/>
          <w:szCs w:val="28"/>
        </w:rPr>
        <w:t>系統</w:t>
      </w:r>
      <w:r w:rsidR="001D54E7">
        <w:rPr>
          <w:rFonts w:ascii="Arial" w:eastAsia="標楷體" w:hAnsi="標楷體" w:cs="Arial" w:hint="eastAsia"/>
          <w:szCs w:val="28"/>
        </w:rPr>
        <w:t>-</w:t>
      </w:r>
      <w:r w:rsidR="001D54E7">
        <w:rPr>
          <w:rFonts w:ascii="Arial" w:eastAsia="標楷體" w:hAnsi="標楷體" w:cs="Arial" w:hint="eastAsia"/>
          <w:szCs w:val="28"/>
        </w:rPr>
        <w:t>第一階段</w:t>
      </w:r>
    </w:p>
    <w:p w:rsidR="002D529F" w:rsidRPr="002D529F" w:rsidRDefault="002D529F" w:rsidP="002D529F">
      <w:pPr>
        <w:numPr>
          <w:ilvl w:val="0"/>
          <w:numId w:val="8"/>
        </w:numPr>
        <w:ind w:hanging="53"/>
        <w:rPr>
          <w:rFonts w:ascii="Arial" w:eastAsia="標楷體" w:hAnsi="標楷體" w:cs="Arial"/>
          <w:szCs w:val="28"/>
        </w:rPr>
      </w:pPr>
      <w:r>
        <w:rPr>
          <w:rFonts w:ascii="Arial" w:eastAsia="標楷體" w:hAnsi="標楷體" w:cs="Arial" w:hint="eastAsia"/>
          <w:szCs w:val="28"/>
        </w:rPr>
        <w:t>舊系統</w:t>
      </w:r>
      <w:r w:rsidRPr="002D529F">
        <w:rPr>
          <w:rFonts w:ascii="Arial" w:eastAsia="標楷體" w:hAnsi="標楷體" w:cs="Arial" w:hint="eastAsia"/>
          <w:szCs w:val="28"/>
        </w:rPr>
        <w:t>弱點掃描</w:t>
      </w:r>
    </w:p>
    <w:p w:rsidR="002D529F" w:rsidRPr="002D529F" w:rsidRDefault="002D529F" w:rsidP="002D529F">
      <w:pPr>
        <w:numPr>
          <w:ilvl w:val="0"/>
          <w:numId w:val="8"/>
        </w:numPr>
        <w:ind w:hanging="53"/>
        <w:rPr>
          <w:rFonts w:ascii="Arial" w:eastAsia="標楷體" w:hAnsi="標楷體" w:cs="Arial"/>
          <w:szCs w:val="28"/>
        </w:rPr>
      </w:pPr>
      <w:r w:rsidRPr="002D529F">
        <w:rPr>
          <w:rFonts w:ascii="Arial" w:eastAsia="標楷體" w:hAnsi="標楷體" w:cs="Arial" w:hint="eastAsia"/>
          <w:szCs w:val="28"/>
        </w:rPr>
        <w:t>需求訪談</w:t>
      </w:r>
    </w:p>
    <w:p w:rsidR="002D529F" w:rsidRPr="002D529F" w:rsidRDefault="002D529F" w:rsidP="002D529F">
      <w:pPr>
        <w:numPr>
          <w:ilvl w:val="0"/>
          <w:numId w:val="8"/>
        </w:numPr>
        <w:ind w:hanging="53"/>
        <w:rPr>
          <w:rFonts w:ascii="標楷體" w:eastAsia="標楷體" w:hAnsi="標楷體" w:cs="Arial"/>
          <w:szCs w:val="28"/>
        </w:rPr>
      </w:pPr>
      <w:r w:rsidRPr="002D529F">
        <w:rPr>
          <w:rFonts w:ascii="標楷體" w:eastAsia="標楷體" w:hAnsi="標楷體" w:cs="Arial" w:hint="eastAsia"/>
          <w:szCs w:val="28"/>
        </w:rPr>
        <w:t>期中成果報告</w:t>
      </w:r>
    </w:p>
    <w:p w:rsidR="002D529F" w:rsidRPr="00187390" w:rsidRDefault="002D529F" w:rsidP="00DD6E3A">
      <w:pPr>
        <w:pStyle w:val="a5"/>
        <w:numPr>
          <w:ilvl w:val="0"/>
          <w:numId w:val="32"/>
        </w:numPr>
        <w:ind w:leftChars="0" w:left="1922" w:hanging="482"/>
        <w:rPr>
          <w:rFonts w:ascii="標楷體" w:eastAsia="標楷體" w:hAnsi="標楷體"/>
        </w:rPr>
      </w:pPr>
      <w:r w:rsidRPr="00187390">
        <w:rPr>
          <w:rFonts w:ascii="標楷體" w:eastAsia="標楷體" w:hAnsi="標楷體"/>
        </w:rPr>
        <w:t>第二階段:</w:t>
      </w:r>
      <w:r w:rsidRPr="00187390">
        <w:rPr>
          <w:rFonts w:ascii="標楷體" w:eastAsia="標楷體" w:hAnsi="標楷體" w:hint="eastAsia"/>
        </w:rPr>
        <w:t>X年X月1日</w:t>
      </w:r>
      <w:r w:rsidRPr="00187390">
        <w:rPr>
          <w:rFonts w:ascii="標楷體" w:eastAsia="標楷體" w:hAnsi="標楷體"/>
        </w:rPr>
        <w:t>至</w:t>
      </w:r>
      <w:r w:rsidRPr="00187390">
        <w:rPr>
          <w:rFonts w:ascii="標楷體" w:eastAsia="標楷體" w:hAnsi="標楷體" w:hint="eastAsia"/>
        </w:rPr>
        <w:t>X</w:t>
      </w:r>
      <w:r w:rsidRPr="00187390">
        <w:rPr>
          <w:rFonts w:ascii="標楷體" w:eastAsia="標楷體" w:hAnsi="標楷體"/>
        </w:rPr>
        <w:t>年</w:t>
      </w:r>
      <w:r w:rsidRPr="00187390">
        <w:rPr>
          <w:rFonts w:ascii="標楷體" w:eastAsia="標楷體" w:hAnsi="標楷體" w:hint="eastAsia"/>
        </w:rPr>
        <w:t>X</w:t>
      </w:r>
      <w:r w:rsidRPr="00187390">
        <w:rPr>
          <w:rFonts w:ascii="標楷體" w:eastAsia="標楷體" w:hAnsi="標楷體"/>
        </w:rPr>
        <w:t>月31日</w:t>
      </w:r>
    </w:p>
    <w:p w:rsidR="002D529F" w:rsidRPr="002D529F" w:rsidRDefault="0046136C" w:rsidP="002D529F">
      <w:pPr>
        <w:numPr>
          <w:ilvl w:val="0"/>
          <w:numId w:val="8"/>
        </w:numPr>
        <w:ind w:hanging="53"/>
        <w:rPr>
          <w:rFonts w:ascii="標楷體" w:eastAsia="標楷體" w:hAnsi="標楷體" w:cs="Arial"/>
          <w:szCs w:val="28"/>
        </w:rPr>
      </w:pPr>
      <w:r>
        <w:rPr>
          <w:rFonts w:ascii="標楷體" w:eastAsia="標楷體" w:hAnsi="標楷體" w:cs="Arial" w:hint="eastAsia"/>
          <w:szCs w:val="28"/>
        </w:rPr>
        <w:t>舊系統</w:t>
      </w:r>
      <w:r w:rsidR="002D529F" w:rsidRPr="002D529F">
        <w:rPr>
          <w:rFonts w:ascii="標楷體" w:eastAsia="標楷體" w:hAnsi="標楷體" w:cs="Arial" w:hint="eastAsia"/>
          <w:szCs w:val="28"/>
        </w:rPr>
        <w:t>災害演練</w:t>
      </w:r>
    </w:p>
    <w:p w:rsidR="002D529F" w:rsidRPr="002D529F" w:rsidRDefault="0046136C" w:rsidP="002D529F">
      <w:pPr>
        <w:numPr>
          <w:ilvl w:val="0"/>
          <w:numId w:val="8"/>
        </w:numPr>
        <w:ind w:hanging="53"/>
        <w:rPr>
          <w:rFonts w:ascii="標楷體" w:eastAsia="標楷體" w:hAnsi="標楷體" w:cs="Arial"/>
          <w:szCs w:val="28"/>
        </w:rPr>
      </w:pPr>
      <w:r>
        <w:rPr>
          <w:rFonts w:ascii="標楷體" w:eastAsia="標楷體" w:hAnsi="標楷體" w:cs="Arial" w:hint="eastAsia"/>
          <w:szCs w:val="28"/>
        </w:rPr>
        <w:t>舊系統</w:t>
      </w:r>
      <w:r w:rsidR="002D529F" w:rsidRPr="002D529F">
        <w:rPr>
          <w:rFonts w:ascii="標楷體" w:eastAsia="標楷體" w:hAnsi="標楷體" w:cs="Arial" w:hint="eastAsia"/>
          <w:szCs w:val="28"/>
        </w:rPr>
        <w:t>ISO</w:t>
      </w:r>
      <w:r w:rsidR="002D529F" w:rsidRPr="002D529F">
        <w:rPr>
          <w:rFonts w:ascii="標楷體" w:eastAsia="標楷體" w:hAnsi="標楷體" w:cs="Arial"/>
          <w:szCs w:val="28"/>
        </w:rPr>
        <w:t xml:space="preserve"> 27001</w:t>
      </w:r>
      <w:r w:rsidR="002D529F" w:rsidRPr="002D529F">
        <w:rPr>
          <w:rFonts w:ascii="標楷體" w:eastAsia="標楷體" w:hAnsi="標楷體" w:cs="Arial" w:hint="eastAsia"/>
          <w:szCs w:val="28"/>
        </w:rPr>
        <w:t>資安稽核</w:t>
      </w:r>
    </w:p>
    <w:p w:rsidR="002D529F" w:rsidRPr="00187390" w:rsidRDefault="002D529F" w:rsidP="00DD6E3A">
      <w:pPr>
        <w:pStyle w:val="a5"/>
        <w:numPr>
          <w:ilvl w:val="0"/>
          <w:numId w:val="32"/>
        </w:numPr>
        <w:ind w:leftChars="0" w:left="1922" w:hanging="482"/>
        <w:rPr>
          <w:rFonts w:ascii="標楷體" w:eastAsia="標楷體" w:hAnsi="標楷體"/>
        </w:rPr>
      </w:pPr>
      <w:r w:rsidRPr="00187390">
        <w:rPr>
          <w:rFonts w:ascii="標楷體" w:eastAsia="標楷體" w:hAnsi="標楷體"/>
        </w:rPr>
        <w:t>第</w:t>
      </w:r>
      <w:r w:rsidRPr="00187390">
        <w:rPr>
          <w:rFonts w:ascii="標楷體" w:eastAsia="標楷體" w:hAnsi="標楷體" w:hint="eastAsia"/>
        </w:rPr>
        <w:t>三</w:t>
      </w:r>
      <w:r w:rsidRPr="00187390">
        <w:rPr>
          <w:rFonts w:ascii="標楷體" w:eastAsia="標楷體" w:hAnsi="標楷體"/>
        </w:rPr>
        <w:t xml:space="preserve">階段: </w:t>
      </w:r>
      <w:r w:rsidR="0046136C" w:rsidRPr="00187390">
        <w:rPr>
          <w:rFonts w:ascii="標楷體" w:eastAsia="標楷體" w:hAnsi="標楷體" w:hint="eastAsia"/>
        </w:rPr>
        <w:t>X</w:t>
      </w:r>
      <w:r w:rsidRPr="00187390">
        <w:rPr>
          <w:rFonts w:ascii="標楷體" w:eastAsia="標楷體" w:hAnsi="標楷體" w:hint="eastAsia"/>
        </w:rPr>
        <w:t>年10月1日</w:t>
      </w:r>
      <w:r w:rsidRPr="00187390">
        <w:rPr>
          <w:rFonts w:ascii="標楷體" w:eastAsia="標楷體" w:hAnsi="標楷體"/>
        </w:rPr>
        <w:t>至</w:t>
      </w:r>
      <w:r w:rsidR="00187390">
        <w:rPr>
          <w:rFonts w:ascii="標楷體" w:eastAsia="標楷體" w:hAnsi="標楷體" w:hint="eastAsia"/>
        </w:rPr>
        <w:t>X</w:t>
      </w:r>
      <w:r w:rsidRPr="00187390">
        <w:rPr>
          <w:rFonts w:ascii="標楷體" w:eastAsia="標楷體" w:hAnsi="標楷體"/>
        </w:rPr>
        <w:t>年12月31日</w:t>
      </w:r>
    </w:p>
    <w:p w:rsidR="002D529F" w:rsidRPr="002D529F" w:rsidRDefault="002D529F" w:rsidP="002D529F">
      <w:pPr>
        <w:numPr>
          <w:ilvl w:val="0"/>
          <w:numId w:val="8"/>
        </w:numPr>
        <w:ind w:hanging="53"/>
        <w:rPr>
          <w:rFonts w:ascii="Arial" w:eastAsia="標楷體" w:hAnsi="標楷體" w:cs="Arial"/>
          <w:szCs w:val="28"/>
        </w:rPr>
      </w:pPr>
      <w:r w:rsidRPr="002D529F">
        <w:rPr>
          <w:rFonts w:ascii="Arial" w:eastAsia="標楷體" w:hAnsi="標楷體" w:cs="Arial"/>
          <w:szCs w:val="28"/>
        </w:rPr>
        <w:t>系統</w:t>
      </w:r>
      <w:r w:rsidRPr="002D529F">
        <w:rPr>
          <w:rFonts w:ascii="Arial" w:eastAsia="標楷體" w:hAnsi="標楷體" w:cs="Arial" w:hint="eastAsia"/>
          <w:szCs w:val="28"/>
        </w:rPr>
        <w:t>、帳號</w:t>
      </w:r>
      <w:r w:rsidRPr="002D529F">
        <w:rPr>
          <w:rFonts w:ascii="Arial" w:eastAsia="標楷體" w:hAnsi="標楷體" w:cs="Arial"/>
          <w:szCs w:val="28"/>
        </w:rPr>
        <w:t>管理</w:t>
      </w:r>
    </w:p>
    <w:p w:rsidR="002D529F" w:rsidRPr="002D529F" w:rsidRDefault="002D529F" w:rsidP="002D529F">
      <w:pPr>
        <w:numPr>
          <w:ilvl w:val="0"/>
          <w:numId w:val="8"/>
        </w:numPr>
        <w:ind w:hanging="53"/>
        <w:rPr>
          <w:rFonts w:ascii="Arial" w:eastAsia="標楷體" w:hAnsi="標楷體" w:cs="Arial"/>
          <w:szCs w:val="28"/>
        </w:rPr>
      </w:pPr>
      <w:r w:rsidRPr="002D529F">
        <w:rPr>
          <w:rFonts w:ascii="Arial" w:eastAsia="標楷體" w:hAnsi="標楷體" w:cs="Arial"/>
          <w:szCs w:val="28"/>
        </w:rPr>
        <w:t>資料備份</w:t>
      </w:r>
    </w:p>
    <w:p w:rsidR="002D529F" w:rsidRPr="002D529F" w:rsidRDefault="002D529F" w:rsidP="002D529F">
      <w:pPr>
        <w:numPr>
          <w:ilvl w:val="0"/>
          <w:numId w:val="8"/>
        </w:numPr>
        <w:ind w:hanging="53"/>
        <w:rPr>
          <w:rFonts w:ascii="標楷體" w:eastAsia="標楷體" w:hAnsi="標楷體"/>
          <w:szCs w:val="28"/>
        </w:rPr>
      </w:pPr>
      <w:r w:rsidRPr="002D529F">
        <w:rPr>
          <w:rFonts w:ascii="標楷體" w:eastAsia="標楷體" w:hAnsi="標楷體" w:hint="eastAsia"/>
          <w:szCs w:val="28"/>
        </w:rPr>
        <w:t>弱點掃描</w:t>
      </w:r>
    </w:p>
    <w:p w:rsidR="002D529F" w:rsidRPr="002D529F" w:rsidRDefault="002D529F" w:rsidP="002D529F">
      <w:pPr>
        <w:numPr>
          <w:ilvl w:val="0"/>
          <w:numId w:val="8"/>
        </w:numPr>
        <w:ind w:hanging="53"/>
        <w:rPr>
          <w:rFonts w:ascii="Arial" w:eastAsia="標楷體" w:hAnsi="標楷體" w:cs="Arial"/>
          <w:szCs w:val="28"/>
        </w:rPr>
      </w:pPr>
      <w:r w:rsidRPr="002D529F">
        <w:rPr>
          <w:rFonts w:ascii="Arial" w:eastAsia="標楷體" w:hAnsi="標楷體" w:cs="Arial"/>
          <w:szCs w:val="28"/>
        </w:rPr>
        <w:t>期末成果報告</w:t>
      </w:r>
    </w:p>
    <w:p w:rsidR="002D529F" w:rsidRPr="0046136C" w:rsidRDefault="002D529F" w:rsidP="0046136C">
      <w:pPr>
        <w:outlineLvl w:val="2"/>
        <w:rPr>
          <w:rFonts w:ascii="標楷體" w:eastAsia="標楷體" w:hAnsi="標楷體"/>
        </w:rPr>
      </w:pPr>
    </w:p>
    <w:p w:rsidR="00777383" w:rsidRPr="00187390" w:rsidRDefault="00777383" w:rsidP="00DD6E3A">
      <w:pPr>
        <w:pStyle w:val="a5"/>
        <w:numPr>
          <w:ilvl w:val="2"/>
          <w:numId w:val="1"/>
        </w:numPr>
        <w:ind w:leftChars="0" w:hanging="482"/>
        <w:outlineLvl w:val="2"/>
        <w:rPr>
          <w:rFonts w:ascii="標楷體" w:eastAsia="標楷體" w:hAnsi="標楷體"/>
        </w:rPr>
      </w:pPr>
      <w:bookmarkStart w:id="21" w:name="_Toc40524121"/>
      <w:r>
        <w:rPr>
          <w:rFonts w:ascii="標楷體" w:eastAsia="標楷體" w:hAnsi="標楷體" w:hint="eastAsia"/>
        </w:rPr>
        <w:t>111年預定完成進度</w:t>
      </w:r>
      <w:bookmarkEnd w:id="21"/>
    </w:p>
    <w:p w:rsidR="00777383" w:rsidRPr="00187390" w:rsidRDefault="00777383" w:rsidP="00F20DEB">
      <w:pPr>
        <w:pStyle w:val="a5"/>
        <w:numPr>
          <w:ilvl w:val="0"/>
          <w:numId w:val="19"/>
        </w:numPr>
        <w:ind w:leftChars="0"/>
        <w:rPr>
          <w:rFonts w:ascii="標楷體" w:eastAsia="標楷體" w:hAnsi="標楷體"/>
        </w:rPr>
      </w:pPr>
      <w:r w:rsidRPr="00187390">
        <w:rPr>
          <w:rFonts w:ascii="標楷體" w:eastAsia="標楷體" w:hAnsi="標楷體"/>
        </w:rPr>
        <w:t xml:space="preserve">第一階段: </w:t>
      </w:r>
      <w:r w:rsidRPr="00187390">
        <w:rPr>
          <w:rFonts w:ascii="標楷體" w:eastAsia="標楷體" w:hAnsi="標楷體" w:hint="eastAsia"/>
        </w:rPr>
        <w:t>履約日至X月X日</w:t>
      </w:r>
    </w:p>
    <w:p w:rsidR="00777383" w:rsidRDefault="00777383" w:rsidP="00777383">
      <w:pPr>
        <w:numPr>
          <w:ilvl w:val="0"/>
          <w:numId w:val="8"/>
        </w:numPr>
        <w:ind w:hanging="53"/>
        <w:rPr>
          <w:rFonts w:ascii="Arial" w:eastAsia="標楷體" w:hAnsi="標楷體" w:cs="Arial"/>
          <w:szCs w:val="28"/>
        </w:rPr>
      </w:pPr>
      <w:r>
        <w:rPr>
          <w:rFonts w:ascii="Arial" w:eastAsia="標楷體" w:hAnsi="標楷體" w:cs="Arial" w:hint="eastAsia"/>
          <w:szCs w:val="28"/>
        </w:rPr>
        <w:t>維持</w:t>
      </w:r>
      <w:r w:rsidRPr="002D529F">
        <w:rPr>
          <w:rFonts w:ascii="Arial" w:eastAsia="標楷體" w:hAnsi="標楷體" w:cs="Arial" w:hint="eastAsia"/>
          <w:szCs w:val="28"/>
        </w:rPr>
        <w:t>舊系統維護</w:t>
      </w:r>
      <w:r>
        <w:rPr>
          <w:rFonts w:ascii="Arial" w:eastAsia="標楷體" w:hAnsi="標楷體" w:cs="Arial" w:hint="eastAsia"/>
          <w:szCs w:val="28"/>
        </w:rPr>
        <w:t>及運作</w:t>
      </w:r>
      <w:r w:rsidRPr="002D529F">
        <w:rPr>
          <w:rFonts w:ascii="Arial" w:eastAsia="標楷體" w:hAnsi="標楷體" w:cs="Arial" w:hint="eastAsia"/>
          <w:szCs w:val="28"/>
        </w:rPr>
        <w:t>(</w:t>
      </w:r>
      <w:r w:rsidRPr="002D529F">
        <w:rPr>
          <w:rFonts w:ascii="Arial" w:eastAsia="標楷體" w:hAnsi="標楷體" w:cs="Arial" w:hint="eastAsia"/>
          <w:szCs w:val="28"/>
        </w:rPr>
        <w:t>含縣市交流分享平台</w:t>
      </w:r>
      <w:r w:rsidRPr="002D529F">
        <w:rPr>
          <w:rFonts w:ascii="Arial" w:eastAsia="標楷體" w:hAnsi="標楷體" w:cs="Arial" w:hint="eastAsia"/>
          <w:szCs w:val="28"/>
        </w:rPr>
        <w:t>)</w:t>
      </w:r>
    </w:p>
    <w:p w:rsidR="00777383" w:rsidRPr="0046136C" w:rsidRDefault="00777383" w:rsidP="00777383">
      <w:pPr>
        <w:numPr>
          <w:ilvl w:val="0"/>
          <w:numId w:val="8"/>
        </w:numPr>
        <w:ind w:hanging="53"/>
        <w:rPr>
          <w:rFonts w:ascii="Arial" w:eastAsia="標楷體" w:hAnsi="標楷體" w:cs="Arial"/>
          <w:szCs w:val="28"/>
        </w:rPr>
      </w:pPr>
      <w:r>
        <w:rPr>
          <w:rFonts w:ascii="Arial" w:eastAsia="標楷體" w:hAnsi="標楷體" w:cs="Arial" w:hint="eastAsia"/>
          <w:szCs w:val="28"/>
        </w:rPr>
        <w:t>開發新菸害稽查處分系統</w:t>
      </w:r>
      <w:r w:rsidR="001D54E7">
        <w:rPr>
          <w:rFonts w:ascii="Arial" w:eastAsia="標楷體" w:hAnsi="標楷體" w:cs="Arial" w:hint="eastAsia"/>
          <w:szCs w:val="28"/>
        </w:rPr>
        <w:t>-</w:t>
      </w:r>
      <w:r w:rsidR="001D54E7">
        <w:rPr>
          <w:rFonts w:ascii="Arial" w:eastAsia="標楷體" w:hAnsi="標楷體" w:cs="Arial" w:hint="eastAsia"/>
          <w:szCs w:val="28"/>
        </w:rPr>
        <w:t>第二階段</w:t>
      </w:r>
    </w:p>
    <w:p w:rsidR="00777383" w:rsidRPr="002D529F" w:rsidRDefault="00777383" w:rsidP="00777383">
      <w:pPr>
        <w:numPr>
          <w:ilvl w:val="0"/>
          <w:numId w:val="8"/>
        </w:numPr>
        <w:ind w:hanging="53"/>
        <w:rPr>
          <w:rFonts w:ascii="Arial" w:eastAsia="標楷體" w:hAnsi="標楷體" w:cs="Arial"/>
          <w:szCs w:val="28"/>
        </w:rPr>
      </w:pPr>
      <w:r>
        <w:rPr>
          <w:rFonts w:ascii="Arial" w:eastAsia="標楷體" w:hAnsi="標楷體" w:cs="Arial" w:hint="eastAsia"/>
          <w:szCs w:val="28"/>
        </w:rPr>
        <w:t>舊系統</w:t>
      </w:r>
      <w:r w:rsidRPr="002D529F">
        <w:rPr>
          <w:rFonts w:ascii="Arial" w:eastAsia="標楷體" w:hAnsi="標楷體" w:cs="Arial" w:hint="eastAsia"/>
          <w:szCs w:val="28"/>
        </w:rPr>
        <w:t>弱點掃描</w:t>
      </w:r>
    </w:p>
    <w:p w:rsidR="00777383" w:rsidRPr="002D529F" w:rsidRDefault="00777383" w:rsidP="00777383">
      <w:pPr>
        <w:numPr>
          <w:ilvl w:val="0"/>
          <w:numId w:val="8"/>
        </w:numPr>
        <w:ind w:hanging="53"/>
        <w:rPr>
          <w:rFonts w:ascii="Arial" w:eastAsia="標楷體" w:hAnsi="標楷體" w:cs="Arial"/>
          <w:szCs w:val="28"/>
        </w:rPr>
      </w:pPr>
      <w:r w:rsidRPr="002D529F">
        <w:rPr>
          <w:rFonts w:ascii="Arial" w:eastAsia="標楷體" w:hAnsi="標楷體" w:cs="Arial" w:hint="eastAsia"/>
          <w:szCs w:val="28"/>
        </w:rPr>
        <w:t>需求訪談</w:t>
      </w:r>
    </w:p>
    <w:p w:rsidR="00777383" w:rsidRPr="002D529F" w:rsidRDefault="00777383" w:rsidP="00777383">
      <w:pPr>
        <w:numPr>
          <w:ilvl w:val="0"/>
          <w:numId w:val="8"/>
        </w:numPr>
        <w:ind w:hanging="53"/>
        <w:rPr>
          <w:rFonts w:ascii="標楷體" w:eastAsia="標楷體" w:hAnsi="標楷體" w:cs="Arial"/>
          <w:szCs w:val="28"/>
        </w:rPr>
      </w:pPr>
      <w:r w:rsidRPr="002D529F">
        <w:rPr>
          <w:rFonts w:ascii="標楷體" w:eastAsia="標楷體" w:hAnsi="標楷體" w:cs="Arial" w:hint="eastAsia"/>
          <w:szCs w:val="28"/>
        </w:rPr>
        <w:t>期中成果報告</w:t>
      </w:r>
    </w:p>
    <w:p w:rsidR="00777383" w:rsidRPr="00187390" w:rsidRDefault="00777383" w:rsidP="00F20DEB">
      <w:pPr>
        <w:pStyle w:val="a5"/>
        <w:numPr>
          <w:ilvl w:val="0"/>
          <w:numId w:val="19"/>
        </w:numPr>
        <w:ind w:leftChars="0" w:left="1922" w:hanging="482"/>
        <w:rPr>
          <w:rFonts w:ascii="標楷體" w:eastAsia="標楷體" w:hAnsi="標楷體"/>
        </w:rPr>
      </w:pPr>
      <w:r w:rsidRPr="00187390">
        <w:rPr>
          <w:rFonts w:ascii="標楷體" w:eastAsia="標楷體" w:hAnsi="標楷體"/>
        </w:rPr>
        <w:t>第二階段:</w:t>
      </w:r>
      <w:r w:rsidRPr="00187390">
        <w:rPr>
          <w:rFonts w:ascii="標楷體" w:eastAsia="標楷體" w:hAnsi="標楷體" w:hint="eastAsia"/>
        </w:rPr>
        <w:t>X年X月1日</w:t>
      </w:r>
      <w:r w:rsidRPr="00187390">
        <w:rPr>
          <w:rFonts w:ascii="標楷體" w:eastAsia="標楷體" w:hAnsi="標楷體"/>
        </w:rPr>
        <w:t>至</w:t>
      </w:r>
      <w:r w:rsidRPr="00187390">
        <w:rPr>
          <w:rFonts w:ascii="標楷體" w:eastAsia="標楷體" w:hAnsi="標楷體" w:hint="eastAsia"/>
        </w:rPr>
        <w:t>X</w:t>
      </w:r>
      <w:r w:rsidRPr="00187390">
        <w:rPr>
          <w:rFonts w:ascii="標楷體" w:eastAsia="標楷體" w:hAnsi="標楷體"/>
        </w:rPr>
        <w:t>年</w:t>
      </w:r>
      <w:r w:rsidRPr="00187390">
        <w:rPr>
          <w:rFonts w:ascii="標楷體" w:eastAsia="標楷體" w:hAnsi="標楷體" w:hint="eastAsia"/>
        </w:rPr>
        <w:t>X</w:t>
      </w:r>
      <w:r w:rsidRPr="00187390">
        <w:rPr>
          <w:rFonts w:ascii="標楷體" w:eastAsia="標楷體" w:hAnsi="標楷體"/>
        </w:rPr>
        <w:t>月31日</w:t>
      </w:r>
    </w:p>
    <w:p w:rsidR="00777383" w:rsidRPr="002D529F" w:rsidRDefault="00777383" w:rsidP="00777383">
      <w:pPr>
        <w:numPr>
          <w:ilvl w:val="0"/>
          <w:numId w:val="8"/>
        </w:numPr>
        <w:ind w:hanging="53"/>
        <w:rPr>
          <w:rFonts w:ascii="標楷體" w:eastAsia="標楷體" w:hAnsi="標楷體" w:cs="Arial"/>
          <w:szCs w:val="28"/>
        </w:rPr>
      </w:pPr>
      <w:r>
        <w:rPr>
          <w:rFonts w:ascii="標楷體" w:eastAsia="標楷體" w:hAnsi="標楷體" w:cs="Arial" w:hint="eastAsia"/>
          <w:szCs w:val="28"/>
        </w:rPr>
        <w:t>舊系統</w:t>
      </w:r>
      <w:r w:rsidRPr="002D529F">
        <w:rPr>
          <w:rFonts w:ascii="標楷體" w:eastAsia="標楷體" w:hAnsi="標楷體" w:cs="Arial" w:hint="eastAsia"/>
          <w:szCs w:val="28"/>
        </w:rPr>
        <w:t>災害演練</w:t>
      </w:r>
    </w:p>
    <w:p w:rsidR="00777383" w:rsidRPr="002D529F" w:rsidRDefault="00777383" w:rsidP="00777383">
      <w:pPr>
        <w:numPr>
          <w:ilvl w:val="0"/>
          <w:numId w:val="8"/>
        </w:numPr>
        <w:ind w:hanging="53"/>
        <w:rPr>
          <w:rFonts w:ascii="標楷體" w:eastAsia="標楷體" w:hAnsi="標楷體" w:cs="Arial"/>
          <w:szCs w:val="28"/>
        </w:rPr>
      </w:pPr>
      <w:r>
        <w:rPr>
          <w:rFonts w:ascii="標楷體" w:eastAsia="標楷體" w:hAnsi="標楷體" w:cs="Arial" w:hint="eastAsia"/>
          <w:szCs w:val="28"/>
        </w:rPr>
        <w:t>舊系統</w:t>
      </w:r>
      <w:r w:rsidRPr="002D529F">
        <w:rPr>
          <w:rFonts w:ascii="標楷體" w:eastAsia="標楷體" w:hAnsi="標楷體" w:cs="Arial" w:hint="eastAsia"/>
          <w:szCs w:val="28"/>
        </w:rPr>
        <w:t>ISO</w:t>
      </w:r>
      <w:r w:rsidRPr="002D529F">
        <w:rPr>
          <w:rFonts w:ascii="標楷體" w:eastAsia="標楷體" w:hAnsi="標楷體" w:cs="Arial"/>
          <w:szCs w:val="28"/>
        </w:rPr>
        <w:t xml:space="preserve"> 27001</w:t>
      </w:r>
      <w:r w:rsidRPr="002D529F">
        <w:rPr>
          <w:rFonts w:ascii="標楷體" w:eastAsia="標楷體" w:hAnsi="標楷體" w:cs="Arial" w:hint="eastAsia"/>
          <w:szCs w:val="28"/>
        </w:rPr>
        <w:t>資安稽核</w:t>
      </w:r>
    </w:p>
    <w:p w:rsidR="00777383" w:rsidRPr="00187390" w:rsidRDefault="00777383" w:rsidP="00F20DEB">
      <w:pPr>
        <w:pStyle w:val="a5"/>
        <w:numPr>
          <w:ilvl w:val="0"/>
          <w:numId w:val="19"/>
        </w:numPr>
        <w:ind w:leftChars="0" w:left="1922" w:hanging="482"/>
        <w:rPr>
          <w:rFonts w:ascii="標楷體" w:eastAsia="標楷體" w:hAnsi="標楷體"/>
        </w:rPr>
      </w:pPr>
      <w:r w:rsidRPr="00187390">
        <w:rPr>
          <w:rFonts w:ascii="標楷體" w:eastAsia="標楷體" w:hAnsi="標楷體"/>
        </w:rPr>
        <w:t>第</w:t>
      </w:r>
      <w:r w:rsidRPr="00187390">
        <w:rPr>
          <w:rFonts w:ascii="標楷體" w:eastAsia="標楷體" w:hAnsi="標楷體" w:hint="eastAsia"/>
        </w:rPr>
        <w:t>三</w:t>
      </w:r>
      <w:r w:rsidRPr="00187390">
        <w:rPr>
          <w:rFonts w:ascii="標楷體" w:eastAsia="標楷體" w:hAnsi="標楷體"/>
        </w:rPr>
        <w:t xml:space="preserve">階段: </w:t>
      </w:r>
      <w:r w:rsidRPr="00187390">
        <w:rPr>
          <w:rFonts w:ascii="標楷體" w:eastAsia="標楷體" w:hAnsi="標楷體" w:hint="eastAsia"/>
        </w:rPr>
        <w:t>X年10月1日</w:t>
      </w:r>
      <w:r w:rsidRPr="00187390">
        <w:rPr>
          <w:rFonts w:ascii="標楷體" w:eastAsia="標楷體" w:hAnsi="標楷體"/>
        </w:rPr>
        <w:t>至</w:t>
      </w:r>
      <w:r>
        <w:rPr>
          <w:rFonts w:ascii="標楷體" w:eastAsia="標楷體" w:hAnsi="標楷體" w:hint="eastAsia"/>
        </w:rPr>
        <w:t>X</w:t>
      </w:r>
      <w:r w:rsidRPr="00187390">
        <w:rPr>
          <w:rFonts w:ascii="標楷體" w:eastAsia="標楷體" w:hAnsi="標楷體"/>
        </w:rPr>
        <w:t>年12月31日</w:t>
      </w:r>
    </w:p>
    <w:p w:rsidR="00777383" w:rsidRPr="002D529F" w:rsidRDefault="00777383" w:rsidP="00777383">
      <w:pPr>
        <w:numPr>
          <w:ilvl w:val="0"/>
          <w:numId w:val="8"/>
        </w:numPr>
        <w:ind w:hanging="53"/>
        <w:rPr>
          <w:rFonts w:ascii="Arial" w:eastAsia="標楷體" w:hAnsi="標楷體" w:cs="Arial"/>
          <w:szCs w:val="28"/>
        </w:rPr>
      </w:pPr>
      <w:r w:rsidRPr="002D529F">
        <w:rPr>
          <w:rFonts w:ascii="Arial" w:eastAsia="標楷體" w:hAnsi="標楷體" w:cs="Arial"/>
          <w:szCs w:val="28"/>
        </w:rPr>
        <w:t>系統</w:t>
      </w:r>
      <w:r w:rsidRPr="002D529F">
        <w:rPr>
          <w:rFonts w:ascii="Arial" w:eastAsia="標楷體" w:hAnsi="標楷體" w:cs="Arial" w:hint="eastAsia"/>
          <w:szCs w:val="28"/>
        </w:rPr>
        <w:t>、帳號</w:t>
      </w:r>
      <w:r w:rsidRPr="002D529F">
        <w:rPr>
          <w:rFonts w:ascii="Arial" w:eastAsia="標楷體" w:hAnsi="標楷體" w:cs="Arial"/>
          <w:szCs w:val="28"/>
        </w:rPr>
        <w:t>管理</w:t>
      </w:r>
    </w:p>
    <w:p w:rsidR="00777383" w:rsidRPr="002D529F" w:rsidRDefault="00777383" w:rsidP="00777383">
      <w:pPr>
        <w:numPr>
          <w:ilvl w:val="0"/>
          <w:numId w:val="8"/>
        </w:numPr>
        <w:ind w:hanging="53"/>
        <w:rPr>
          <w:rFonts w:ascii="Arial" w:eastAsia="標楷體" w:hAnsi="標楷體" w:cs="Arial"/>
          <w:szCs w:val="28"/>
        </w:rPr>
      </w:pPr>
      <w:r w:rsidRPr="002D529F">
        <w:rPr>
          <w:rFonts w:ascii="Arial" w:eastAsia="標楷體" w:hAnsi="標楷體" w:cs="Arial"/>
          <w:szCs w:val="28"/>
        </w:rPr>
        <w:t>資料備份</w:t>
      </w:r>
    </w:p>
    <w:p w:rsidR="00777383" w:rsidRPr="002D529F" w:rsidRDefault="00777383" w:rsidP="00777383">
      <w:pPr>
        <w:numPr>
          <w:ilvl w:val="0"/>
          <w:numId w:val="8"/>
        </w:numPr>
        <w:ind w:hanging="53"/>
        <w:rPr>
          <w:rFonts w:ascii="標楷體" w:eastAsia="標楷體" w:hAnsi="標楷體"/>
          <w:szCs w:val="28"/>
        </w:rPr>
      </w:pPr>
      <w:r w:rsidRPr="002D529F">
        <w:rPr>
          <w:rFonts w:ascii="標楷體" w:eastAsia="標楷體" w:hAnsi="標楷體" w:hint="eastAsia"/>
          <w:szCs w:val="28"/>
        </w:rPr>
        <w:t>弱點掃描</w:t>
      </w:r>
    </w:p>
    <w:p w:rsidR="00777383" w:rsidRPr="002D529F" w:rsidRDefault="00777383" w:rsidP="00777383">
      <w:pPr>
        <w:numPr>
          <w:ilvl w:val="0"/>
          <w:numId w:val="8"/>
        </w:numPr>
        <w:ind w:hanging="53"/>
        <w:rPr>
          <w:rFonts w:ascii="Arial" w:eastAsia="標楷體" w:hAnsi="標楷體" w:cs="Arial"/>
          <w:szCs w:val="28"/>
        </w:rPr>
      </w:pPr>
      <w:r w:rsidRPr="002D529F">
        <w:rPr>
          <w:rFonts w:ascii="Arial" w:eastAsia="標楷體" w:hAnsi="標楷體" w:cs="Arial"/>
          <w:szCs w:val="28"/>
        </w:rPr>
        <w:t>期末成果報告</w:t>
      </w:r>
    </w:p>
    <w:p w:rsidR="00777383" w:rsidRPr="00187390" w:rsidRDefault="00777383" w:rsidP="00777383">
      <w:pPr>
        <w:pStyle w:val="a5"/>
        <w:numPr>
          <w:ilvl w:val="2"/>
          <w:numId w:val="1"/>
        </w:numPr>
        <w:ind w:leftChars="0"/>
        <w:outlineLvl w:val="2"/>
        <w:rPr>
          <w:rFonts w:ascii="標楷體" w:eastAsia="標楷體" w:hAnsi="標楷體"/>
        </w:rPr>
      </w:pPr>
      <w:bookmarkStart w:id="22" w:name="_Toc40524122"/>
      <w:r>
        <w:rPr>
          <w:rFonts w:ascii="標楷體" w:eastAsia="標楷體" w:hAnsi="標楷體" w:hint="eastAsia"/>
        </w:rPr>
        <w:t>112年預定完成進度</w:t>
      </w:r>
      <w:bookmarkEnd w:id="22"/>
    </w:p>
    <w:p w:rsidR="00777383" w:rsidRPr="00187390" w:rsidRDefault="00777383" w:rsidP="00F20DEB">
      <w:pPr>
        <w:pStyle w:val="a5"/>
        <w:numPr>
          <w:ilvl w:val="0"/>
          <w:numId w:val="18"/>
        </w:numPr>
        <w:ind w:leftChars="0"/>
        <w:rPr>
          <w:rFonts w:ascii="標楷體" w:eastAsia="標楷體" w:hAnsi="標楷體"/>
        </w:rPr>
      </w:pPr>
      <w:r w:rsidRPr="00187390">
        <w:rPr>
          <w:rFonts w:ascii="標楷體" w:eastAsia="標楷體" w:hAnsi="標楷體"/>
        </w:rPr>
        <w:lastRenderedPageBreak/>
        <w:t xml:space="preserve">第一階段: </w:t>
      </w:r>
      <w:r w:rsidRPr="00187390">
        <w:rPr>
          <w:rFonts w:ascii="標楷體" w:eastAsia="標楷體" w:hAnsi="標楷體" w:hint="eastAsia"/>
        </w:rPr>
        <w:t>履約日至X月X日</w:t>
      </w:r>
    </w:p>
    <w:p w:rsidR="00777383" w:rsidRPr="00FC4EED" w:rsidRDefault="00777383" w:rsidP="00FC4EED">
      <w:pPr>
        <w:numPr>
          <w:ilvl w:val="0"/>
          <w:numId w:val="8"/>
        </w:numPr>
        <w:ind w:hanging="53"/>
        <w:rPr>
          <w:rFonts w:ascii="Arial" w:eastAsia="標楷體" w:hAnsi="標楷體" w:cs="Arial"/>
          <w:szCs w:val="28"/>
        </w:rPr>
      </w:pPr>
      <w:r>
        <w:rPr>
          <w:rFonts w:ascii="Arial" w:eastAsia="標楷體" w:hAnsi="標楷體" w:cs="Arial" w:hint="eastAsia"/>
          <w:szCs w:val="28"/>
        </w:rPr>
        <w:t>新</w:t>
      </w:r>
      <w:r w:rsidR="00FC4EED">
        <w:rPr>
          <w:rFonts w:ascii="Arial" w:eastAsia="標楷體" w:hAnsi="標楷體" w:cs="Arial" w:hint="eastAsia"/>
          <w:szCs w:val="28"/>
        </w:rPr>
        <w:t>舊</w:t>
      </w:r>
      <w:r>
        <w:rPr>
          <w:rFonts w:ascii="Arial" w:eastAsia="標楷體" w:hAnsi="標楷體" w:cs="Arial" w:hint="eastAsia"/>
          <w:szCs w:val="28"/>
        </w:rPr>
        <w:t>菸害稽查處分系統</w:t>
      </w:r>
      <w:r w:rsidR="00FC4EED">
        <w:rPr>
          <w:rFonts w:ascii="Arial" w:eastAsia="標楷體" w:hAnsi="標楷體" w:cs="Arial" w:hint="eastAsia"/>
          <w:szCs w:val="28"/>
        </w:rPr>
        <w:t>上線</w:t>
      </w:r>
      <w:r w:rsidR="00FC4EED" w:rsidRPr="00FC4EED">
        <w:rPr>
          <w:rFonts w:ascii="Arial" w:eastAsia="標楷體" w:hAnsi="標楷體" w:cs="Arial" w:hint="eastAsia"/>
          <w:szCs w:val="28"/>
        </w:rPr>
        <w:t>維運</w:t>
      </w:r>
    </w:p>
    <w:p w:rsidR="00777383" w:rsidRPr="002D529F" w:rsidRDefault="00777383" w:rsidP="00777383">
      <w:pPr>
        <w:numPr>
          <w:ilvl w:val="0"/>
          <w:numId w:val="8"/>
        </w:numPr>
        <w:ind w:hanging="53"/>
        <w:rPr>
          <w:rFonts w:ascii="Arial" w:eastAsia="標楷體" w:hAnsi="標楷體" w:cs="Arial"/>
          <w:szCs w:val="28"/>
        </w:rPr>
      </w:pPr>
      <w:r>
        <w:rPr>
          <w:rFonts w:ascii="Arial" w:eastAsia="標楷體" w:hAnsi="標楷體" w:cs="Arial" w:hint="eastAsia"/>
          <w:szCs w:val="28"/>
        </w:rPr>
        <w:t>舊系統</w:t>
      </w:r>
      <w:r w:rsidRPr="002D529F">
        <w:rPr>
          <w:rFonts w:ascii="Arial" w:eastAsia="標楷體" w:hAnsi="標楷體" w:cs="Arial" w:hint="eastAsia"/>
          <w:szCs w:val="28"/>
        </w:rPr>
        <w:t>弱點掃描</w:t>
      </w:r>
    </w:p>
    <w:p w:rsidR="00777383" w:rsidRPr="002D529F" w:rsidRDefault="00777383" w:rsidP="00777383">
      <w:pPr>
        <w:numPr>
          <w:ilvl w:val="0"/>
          <w:numId w:val="8"/>
        </w:numPr>
        <w:ind w:hanging="53"/>
        <w:rPr>
          <w:rFonts w:ascii="Arial" w:eastAsia="標楷體" w:hAnsi="標楷體" w:cs="Arial"/>
          <w:szCs w:val="28"/>
        </w:rPr>
      </w:pPr>
      <w:r w:rsidRPr="002D529F">
        <w:rPr>
          <w:rFonts w:ascii="Arial" w:eastAsia="標楷體" w:hAnsi="標楷體" w:cs="Arial" w:hint="eastAsia"/>
          <w:szCs w:val="28"/>
        </w:rPr>
        <w:t>需求訪談</w:t>
      </w:r>
    </w:p>
    <w:p w:rsidR="00777383" w:rsidRPr="002D529F" w:rsidRDefault="00777383" w:rsidP="00777383">
      <w:pPr>
        <w:numPr>
          <w:ilvl w:val="0"/>
          <w:numId w:val="8"/>
        </w:numPr>
        <w:ind w:hanging="53"/>
        <w:rPr>
          <w:rFonts w:ascii="標楷體" w:eastAsia="標楷體" w:hAnsi="標楷體" w:cs="Arial"/>
          <w:szCs w:val="28"/>
        </w:rPr>
      </w:pPr>
      <w:r w:rsidRPr="002D529F">
        <w:rPr>
          <w:rFonts w:ascii="標楷體" w:eastAsia="標楷體" w:hAnsi="標楷體" w:cs="Arial" w:hint="eastAsia"/>
          <w:szCs w:val="28"/>
        </w:rPr>
        <w:t>期中成果報告</w:t>
      </w:r>
    </w:p>
    <w:p w:rsidR="00777383" w:rsidRPr="00187390" w:rsidRDefault="00777383" w:rsidP="00F20DEB">
      <w:pPr>
        <w:pStyle w:val="a5"/>
        <w:numPr>
          <w:ilvl w:val="0"/>
          <w:numId w:val="18"/>
        </w:numPr>
        <w:ind w:leftChars="0" w:left="1922" w:hanging="482"/>
        <w:rPr>
          <w:rFonts w:ascii="標楷體" w:eastAsia="標楷體" w:hAnsi="標楷體"/>
        </w:rPr>
      </w:pPr>
      <w:r w:rsidRPr="00187390">
        <w:rPr>
          <w:rFonts w:ascii="標楷體" w:eastAsia="標楷體" w:hAnsi="標楷體"/>
        </w:rPr>
        <w:t>第二階段:</w:t>
      </w:r>
      <w:r w:rsidRPr="00187390">
        <w:rPr>
          <w:rFonts w:ascii="標楷體" w:eastAsia="標楷體" w:hAnsi="標楷體" w:hint="eastAsia"/>
        </w:rPr>
        <w:t>X年X月1日</w:t>
      </w:r>
      <w:r w:rsidRPr="00187390">
        <w:rPr>
          <w:rFonts w:ascii="標楷體" w:eastAsia="標楷體" w:hAnsi="標楷體"/>
        </w:rPr>
        <w:t>至</w:t>
      </w:r>
      <w:r w:rsidRPr="00187390">
        <w:rPr>
          <w:rFonts w:ascii="標楷體" w:eastAsia="標楷體" w:hAnsi="標楷體" w:hint="eastAsia"/>
        </w:rPr>
        <w:t>X</w:t>
      </w:r>
      <w:r w:rsidRPr="00187390">
        <w:rPr>
          <w:rFonts w:ascii="標楷體" w:eastAsia="標楷體" w:hAnsi="標楷體"/>
        </w:rPr>
        <w:t>年</w:t>
      </w:r>
      <w:r w:rsidRPr="00187390">
        <w:rPr>
          <w:rFonts w:ascii="標楷體" w:eastAsia="標楷體" w:hAnsi="標楷體" w:hint="eastAsia"/>
        </w:rPr>
        <w:t>X</w:t>
      </w:r>
      <w:r w:rsidRPr="00187390">
        <w:rPr>
          <w:rFonts w:ascii="標楷體" w:eastAsia="標楷體" w:hAnsi="標楷體"/>
        </w:rPr>
        <w:t>月31日</w:t>
      </w:r>
    </w:p>
    <w:p w:rsidR="00777383" w:rsidRPr="002D529F" w:rsidRDefault="00777383" w:rsidP="00777383">
      <w:pPr>
        <w:numPr>
          <w:ilvl w:val="0"/>
          <w:numId w:val="8"/>
        </w:numPr>
        <w:ind w:hanging="53"/>
        <w:rPr>
          <w:rFonts w:ascii="標楷體" w:eastAsia="標楷體" w:hAnsi="標楷體" w:cs="Arial"/>
          <w:szCs w:val="28"/>
        </w:rPr>
      </w:pPr>
      <w:r>
        <w:rPr>
          <w:rFonts w:ascii="標楷體" w:eastAsia="標楷體" w:hAnsi="標楷體" w:cs="Arial" w:hint="eastAsia"/>
          <w:szCs w:val="28"/>
        </w:rPr>
        <w:t>舊系統</w:t>
      </w:r>
      <w:r w:rsidRPr="002D529F">
        <w:rPr>
          <w:rFonts w:ascii="標楷體" w:eastAsia="標楷體" w:hAnsi="標楷體" w:cs="Arial" w:hint="eastAsia"/>
          <w:szCs w:val="28"/>
        </w:rPr>
        <w:t>災害演練</w:t>
      </w:r>
    </w:p>
    <w:p w:rsidR="00777383" w:rsidRPr="002D529F" w:rsidRDefault="00777383" w:rsidP="00777383">
      <w:pPr>
        <w:numPr>
          <w:ilvl w:val="0"/>
          <w:numId w:val="8"/>
        </w:numPr>
        <w:ind w:hanging="53"/>
        <w:rPr>
          <w:rFonts w:ascii="標楷體" w:eastAsia="標楷體" w:hAnsi="標楷體" w:cs="Arial"/>
          <w:szCs w:val="28"/>
        </w:rPr>
      </w:pPr>
      <w:r>
        <w:rPr>
          <w:rFonts w:ascii="標楷體" w:eastAsia="標楷體" w:hAnsi="標楷體" w:cs="Arial" w:hint="eastAsia"/>
          <w:szCs w:val="28"/>
        </w:rPr>
        <w:t>舊系統</w:t>
      </w:r>
      <w:r w:rsidRPr="002D529F">
        <w:rPr>
          <w:rFonts w:ascii="標楷體" w:eastAsia="標楷體" w:hAnsi="標楷體" w:cs="Arial" w:hint="eastAsia"/>
          <w:szCs w:val="28"/>
        </w:rPr>
        <w:t>ISO</w:t>
      </w:r>
      <w:r w:rsidRPr="002D529F">
        <w:rPr>
          <w:rFonts w:ascii="標楷體" w:eastAsia="標楷體" w:hAnsi="標楷體" w:cs="Arial"/>
          <w:szCs w:val="28"/>
        </w:rPr>
        <w:t xml:space="preserve"> 27001</w:t>
      </w:r>
      <w:r w:rsidRPr="002D529F">
        <w:rPr>
          <w:rFonts w:ascii="標楷體" w:eastAsia="標楷體" w:hAnsi="標楷體" w:cs="Arial" w:hint="eastAsia"/>
          <w:szCs w:val="28"/>
        </w:rPr>
        <w:t>資安稽核</w:t>
      </w:r>
    </w:p>
    <w:p w:rsidR="00777383" w:rsidRPr="00187390" w:rsidRDefault="00777383" w:rsidP="00F20DEB">
      <w:pPr>
        <w:pStyle w:val="a5"/>
        <w:numPr>
          <w:ilvl w:val="0"/>
          <w:numId w:val="18"/>
        </w:numPr>
        <w:ind w:leftChars="0" w:left="1922" w:hanging="482"/>
        <w:rPr>
          <w:rFonts w:ascii="標楷體" w:eastAsia="標楷體" w:hAnsi="標楷體"/>
        </w:rPr>
      </w:pPr>
      <w:r w:rsidRPr="00187390">
        <w:rPr>
          <w:rFonts w:ascii="標楷體" w:eastAsia="標楷體" w:hAnsi="標楷體"/>
        </w:rPr>
        <w:t>第</w:t>
      </w:r>
      <w:r w:rsidRPr="00187390">
        <w:rPr>
          <w:rFonts w:ascii="標楷體" w:eastAsia="標楷體" w:hAnsi="標楷體" w:hint="eastAsia"/>
        </w:rPr>
        <w:t>三</w:t>
      </w:r>
      <w:r w:rsidRPr="00187390">
        <w:rPr>
          <w:rFonts w:ascii="標楷體" w:eastAsia="標楷體" w:hAnsi="標楷體"/>
        </w:rPr>
        <w:t xml:space="preserve">階段: </w:t>
      </w:r>
      <w:r w:rsidRPr="00187390">
        <w:rPr>
          <w:rFonts w:ascii="標楷體" w:eastAsia="標楷體" w:hAnsi="標楷體" w:hint="eastAsia"/>
        </w:rPr>
        <w:t>X年10月1日</w:t>
      </w:r>
      <w:r w:rsidRPr="00187390">
        <w:rPr>
          <w:rFonts w:ascii="標楷體" w:eastAsia="標楷體" w:hAnsi="標楷體"/>
        </w:rPr>
        <w:t>至</w:t>
      </w:r>
      <w:r>
        <w:rPr>
          <w:rFonts w:ascii="標楷體" w:eastAsia="標楷體" w:hAnsi="標楷體" w:hint="eastAsia"/>
        </w:rPr>
        <w:t>X</w:t>
      </w:r>
      <w:r w:rsidRPr="00187390">
        <w:rPr>
          <w:rFonts w:ascii="標楷體" w:eastAsia="標楷體" w:hAnsi="標楷體"/>
        </w:rPr>
        <w:t>年12月31日</w:t>
      </w:r>
    </w:p>
    <w:p w:rsidR="00777383" w:rsidRDefault="00777383" w:rsidP="00777383">
      <w:pPr>
        <w:numPr>
          <w:ilvl w:val="0"/>
          <w:numId w:val="8"/>
        </w:numPr>
        <w:ind w:hanging="53"/>
        <w:rPr>
          <w:rFonts w:ascii="Arial" w:eastAsia="標楷體" w:hAnsi="標楷體" w:cs="Arial"/>
          <w:szCs w:val="28"/>
        </w:rPr>
      </w:pPr>
      <w:r>
        <w:rPr>
          <w:rFonts w:ascii="Arial" w:eastAsia="標楷體" w:hAnsi="標楷體" w:cs="Arial" w:hint="eastAsia"/>
          <w:szCs w:val="28"/>
        </w:rPr>
        <w:t>新系統上線測試</w:t>
      </w:r>
    </w:p>
    <w:p w:rsidR="00777383" w:rsidRPr="002D529F" w:rsidRDefault="00777383" w:rsidP="00777383">
      <w:pPr>
        <w:numPr>
          <w:ilvl w:val="0"/>
          <w:numId w:val="8"/>
        </w:numPr>
        <w:ind w:hanging="53"/>
        <w:rPr>
          <w:rFonts w:ascii="Arial" w:eastAsia="標楷體" w:hAnsi="標楷體" w:cs="Arial"/>
          <w:szCs w:val="28"/>
        </w:rPr>
      </w:pPr>
      <w:r w:rsidRPr="002D529F">
        <w:rPr>
          <w:rFonts w:ascii="Arial" w:eastAsia="標楷體" w:hAnsi="標楷體" w:cs="Arial"/>
          <w:szCs w:val="28"/>
        </w:rPr>
        <w:t>系統</w:t>
      </w:r>
      <w:r w:rsidRPr="002D529F">
        <w:rPr>
          <w:rFonts w:ascii="Arial" w:eastAsia="標楷體" w:hAnsi="標楷體" w:cs="Arial" w:hint="eastAsia"/>
          <w:szCs w:val="28"/>
        </w:rPr>
        <w:t>、帳號</w:t>
      </w:r>
      <w:r w:rsidRPr="002D529F">
        <w:rPr>
          <w:rFonts w:ascii="Arial" w:eastAsia="標楷體" w:hAnsi="標楷體" w:cs="Arial"/>
          <w:szCs w:val="28"/>
        </w:rPr>
        <w:t>管理</w:t>
      </w:r>
    </w:p>
    <w:p w:rsidR="00777383" w:rsidRPr="002D529F" w:rsidRDefault="00777383" w:rsidP="00777383">
      <w:pPr>
        <w:numPr>
          <w:ilvl w:val="0"/>
          <w:numId w:val="8"/>
        </w:numPr>
        <w:ind w:hanging="53"/>
        <w:rPr>
          <w:rFonts w:ascii="Arial" w:eastAsia="標楷體" w:hAnsi="標楷體" w:cs="Arial"/>
          <w:szCs w:val="28"/>
        </w:rPr>
      </w:pPr>
      <w:r w:rsidRPr="002D529F">
        <w:rPr>
          <w:rFonts w:ascii="Arial" w:eastAsia="標楷體" w:hAnsi="標楷體" w:cs="Arial"/>
          <w:szCs w:val="28"/>
        </w:rPr>
        <w:t>資料備份</w:t>
      </w:r>
    </w:p>
    <w:p w:rsidR="00777383" w:rsidRPr="002D529F" w:rsidRDefault="00777383" w:rsidP="00777383">
      <w:pPr>
        <w:numPr>
          <w:ilvl w:val="0"/>
          <w:numId w:val="8"/>
        </w:numPr>
        <w:ind w:hanging="53"/>
        <w:rPr>
          <w:rFonts w:ascii="標楷體" w:eastAsia="標楷體" w:hAnsi="標楷體"/>
          <w:szCs w:val="28"/>
        </w:rPr>
      </w:pPr>
      <w:r w:rsidRPr="002D529F">
        <w:rPr>
          <w:rFonts w:ascii="標楷體" w:eastAsia="標楷體" w:hAnsi="標楷體" w:hint="eastAsia"/>
          <w:szCs w:val="28"/>
        </w:rPr>
        <w:t>弱點掃描</w:t>
      </w:r>
    </w:p>
    <w:p w:rsidR="00E56023" w:rsidRDefault="00777383" w:rsidP="00E56023">
      <w:pPr>
        <w:numPr>
          <w:ilvl w:val="0"/>
          <w:numId w:val="8"/>
        </w:numPr>
        <w:ind w:hanging="53"/>
        <w:rPr>
          <w:rFonts w:ascii="Arial" w:eastAsia="標楷體" w:hAnsi="標楷體" w:cs="Arial"/>
          <w:szCs w:val="28"/>
        </w:rPr>
      </w:pPr>
      <w:r w:rsidRPr="002D529F">
        <w:rPr>
          <w:rFonts w:ascii="Arial" w:eastAsia="標楷體" w:hAnsi="標楷體" w:cs="Arial"/>
          <w:szCs w:val="28"/>
        </w:rPr>
        <w:t>期末成果報告</w:t>
      </w:r>
    </w:p>
    <w:p w:rsidR="00316494" w:rsidRDefault="00E56023" w:rsidP="00E56023">
      <w:pPr>
        <w:rPr>
          <w:rFonts w:ascii="標楷體" w:eastAsia="標楷體" w:hAnsi="標楷體"/>
        </w:rPr>
      </w:pPr>
      <w:r w:rsidRPr="00E56023">
        <w:rPr>
          <w:rFonts w:ascii="標楷體" w:eastAsia="標楷體" w:hAnsi="標楷體" w:hint="eastAsia"/>
        </w:rPr>
        <w:t xml:space="preserve"> </w:t>
      </w:r>
      <w:bookmarkStart w:id="23" w:name="_Toc40521827"/>
      <w:bookmarkStart w:id="24" w:name="_Toc40521885"/>
    </w:p>
    <w:p w:rsidR="00E56023" w:rsidRPr="00E56023" w:rsidRDefault="00E56023" w:rsidP="00E56023">
      <w:pPr>
        <w:rPr>
          <w:rFonts w:ascii="Arial" w:eastAsia="標楷體" w:hAnsi="標楷體" w:cs="Arial"/>
          <w:szCs w:val="28"/>
        </w:rPr>
      </w:pPr>
      <w:r w:rsidRPr="00E56023">
        <w:rPr>
          <w:rFonts w:ascii="標楷體" w:eastAsia="標楷體" w:hAnsi="標楷體" w:hint="eastAsia"/>
        </w:rPr>
        <w:t xml:space="preserve">表 </w:t>
      </w:r>
      <w:r w:rsidRPr="00E56023">
        <w:rPr>
          <w:rFonts w:ascii="標楷體" w:eastAsia="標楷體" w:hAnsi="標楷體"/>
        </w:rPr>
        <w:fldChar w:fldCharType="begin"/>
      </w:r>
      <w:r w:rsidRPr="00E56023">
        <w:rPr>
          <w:rFonts w:ascii="標楷體" w:eastAsia="標楷體" w:hAnsi="標楷體"/>
        </w:rPr>
        <w:instrText xml:space="preserve"> </w:instrText>
      </w:r>
      <w:r w:rsidRPr="00E56023">
        <w:rPr>
          <w:rFonts w:ascii="標楷體" w:eastAsia="標楷體" w:hAnsi="標楷體" w:hint="eastAsia"/>
        </w:rPr>
        <w:instrText>SEQ 表 \* ARABIC</w:instrText>
      </w:r>
      <w:r w:rsidRPr="00E56023">
        <w:rPr>
          <w:rFonts w:ascii="標楷體" w:eastAsia="標楷體" w:hAnsi="標楷體"/>
        </w:rPr>
        <w:instrText xml:space="preserve"> </w:instrText>
      </w:r>
      <w:r w:rsidRPr="00E56023">
        <w:rPr>
          <w:rFonts w:ascii="標楷體" w:eastAsia="標楷體" w:hAnsi="標楷體"/>
        </w:rPr>
        <w:fldChar w:fldCharType="separate"/>
      </w:r>
      <w:r w:rsidR="00A71618">
        <w:rPr>
          <w:rFonts w:ascii="標楷體" w:eastAsia="標楷體" w:hAnsi="標楷體"/>
          <w:noProof/>
        </w:rPr>
        <w:t>3</w:t>
      </w:r>
      <w:r w:rsidRPr="00E56023">
        <w:rPr>
          <w:rFonts w:ascii="標楷體" w:eastAsia="標楷體" w:hAnsi="標楷體"/>
        </w:rPr>
        <w:fldChar w:fldCharType="end"/>
      </w:r>
      <w:r w:rsidRPr="00E56023">
        <w:rPr>
          <w:rFonts w:ascii="標楷體" w:eastAsia="標楷體" w:hAnsi="標楷體" w:hint="eastAsia"/>
        </w:rPr>
        <w:t>-110年預定進度甘特圖</w:t>
      </w:r>
      <w:bookmarkEnd w:id="23"/>
      <w:bookmarkEnd w:id="24"/>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4114"/>
        <w:gridCol w:w="306"/>
        <w:gridCol w:w="306"/>
        <w:gridCol w:w="306"/>
        <w:gridCol w:w="306"/>
        <w:gridCol w:w="306"/>
        <w:gridCol w:w="307"/>
        <w:gridCol w:w="307"/>
        <w:gridCol w:w="307"/>
        <w:gridCol w:w="307"/>
        <w:gridCol w:w="307"/>
        <w:gridCol w:w="307"/>
        <w:gridCol w:w="307"/>
        <w:gridCol w:w="497"/>
      </w:tblGrid>
      <w:tr w:rsidR="00E56023" w:rsidRPr="0040588E" w:rsidTr="00E56023">
        <w:trPr>
          <w:trHeight w:val="586"/>
          <w:jc w:val="center"/>
        </w:trPr>
        <w:tc>
          <w:tcPr>
            <w:tcW w:w="0" w:type="auto"/>
            <w:gridSpan w:val="14"/>
            <w:vAlign w:val="center"/>
          </w:tcPr>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u w:val="single"/>
              </w:rPr>
              <w:t>_</w:t>
            </w:r>
            <w:r w:rsidRPr="0040588E">
              <w:rPr>
                <w:rFonts w:ascii="標楷體" w:eastAsia="標楷體" w:hAnsi="標楷體" w:hint="eastAsia"/>
                <w:color w:val="000000"/>
                <w:szCs w:val="24"/>
                <w:u w:val="single"/>
              </w:rPr>
              <w:t>110</w:t>
            </w:r>
            <w:r w:rsidRPr="0040588E">
              <w:rPr>
                <w:rFonts w:ascii="標楷體" w:eastAsia="標楷體" w:hAnsi="標楷體"/>
                <w:color w:val="000000"/>
                <w:szCs w:val="24"/>
                <w:u w:val="single"/>
              </w:rPr>
              <w:t>_</w:t>
            </w:r>
            <w:r w:rsidRPr="0040588E">
              <w:rPr>
                <w:rFonts w:ascii="標楷體" w:eastAsia="標楷體" w:hAnsi="標楷體"/>
                <w:color w:val="000000"/>
                <w:szCs w:val="24"/>
              </w:rPr>
              <w:t>年度預定進度：以Gantt Chart表示本年度之執行進度。屬一年期以上計畫者，應分年度提出預定進度。</w:t>
            </w:r>
          </w:p>
        </w:tc>
      </w:tr>
      <w:tr w:rsidR="00E56023" w:rsidRPr="0040588E" w:rsidTr="00E56023">
        <w:trPr>
          <w:trHeight w:val="1300"/>
          <w:jc w:val="center"/>
        </w:trPr>
        <w:tc>
          <w:tcPr>
            <w:tcW w:w="0" w:type="auto"/>
            <w:tcBorders>
              <w:tl2br w:val="single" w:sz="6" w:space="0" w:color="auto"/>
            </w:tcBorders>
            <w:vAlign w:val="center"/>
          </w:tcPr>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 xml:space="preserve">        月   次</w:t>
            </w:r>
          </w:p>
          <w:p w:rsidR="00E56023" w:rsidRPr="0040588E" w:rsidRDefault="00E56023" w:rsidP="00E56023">
            <w:pPr>
              <w:rPr>
                <w:rFonts w:ascii="標楷體" w:eastAsia="標楷體" w:hAnsi="標楷體"/>
                <w:color w:val="000000"/>
                <w:szCs w:val="24"/>
              </w:rPr>
            </w:pPr>
          </w:p>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 xml:space="preserve"> 工作項目</w:t>
            </w:r>
          </w:p>
        </w:tc>
        <w:tc>
          <w:tcPr>
            <w:tcW w:w="0" w:type="auto"/>
            <w:vAlign w:val="center"/>
          </w:tcPr>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第</w:t>
            </w:r>
          </w:p>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1</w:t>
            </w:r>
          </w:p>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月</w:t>
            </w:r>
          </w:p>
        </w:tc>
        <w:tc>
          <w:tcPr>
            <w:tcW w:w="0" w:type="auto"/>
            <w:vAlign w:val="center"/>
          </w:tcPr>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第</w:t>
            </w:r>
          </w:p>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2</w:t>
            </w:r>
          </w:p>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月</w:t>
            </w:r>
          </w:p>
        </w:tc>
        <w:tc>
          <w:tcPr>
            <w:tcW w:w="0" w:type="auto"/>
            <w:vAlign w:val="center"/>
          </w:tcPr>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第</w:t>
            </w:r>
          </w:p>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3</w:t>
            </w:r>
          </w:p>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月</w:t>
            </w:r>
          </w:p>
        </w:tc>
        <w:tc>
          <w:tcPr>
            <w:tcW w:w="0" w:type="auto"/>
            <w:vAlign w:val="center"/>
          </w:tcPr>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第</w:t>
            </w:r>
          </w:p>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4</w:t>
            </w:r>
          </w:p>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月</w:t>
            </w:r>
          </w:p>
        </w:tc>
        <w:tc>
          <w:tcPr>
            <w:tcW w:w="0" w:type="auto"/>
            <w:vAlign w:val="center"/>
          </w:tcPr>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第</w:t>
            </w:r>
          </w:p>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5</w:t>
            </w:r>
          </w:p>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月</w:t>
            </w:r>
          </w:p>
        </w:tc>
        <w:tc>
          <w:tcPr>
            <w:tcW w:w="0" w:type="auto"/>
            <w:vAlign w:val="center"/>
          </w:tcPr>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第</w:t>
            </w:r>
          </w:p>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6</w:t>
            </w:r>
          </w:p>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月</w:t>
            </w:r>
          </w:p>
        </w:tc>
        <w:tc>
          <w:tcPr>
            <w:tcW w:w="0" w:type="auto"/>
            <w:vAlign w:val="center"/>
          </w:tcPr>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第</w:t>
            </w:r>
          </w:p>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7</w:t>
            </w:r>
          </w:p>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月</w:t>
            </w:r>
          </w:p>
        </w:tc>
        <w:tc>
          <w:tcPr>
            <w:tcW w:w="0" w:type="auto"/>
            <w:vAlign w:val="center"/>
          </w:tcPr>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第</w:t>
            </w:r>
          </w:p>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8</w:t>
            </w:r>
          </w:p>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月</w:t>
            </w:r>
          </w:p>
        </w:tc>
        <w:tc>
          <w:tcPr>
            <w:tcW w:w="0" w:type="auto"/>
            <w:vAlign w:val="center"/>
          </w:tcPr>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第</w:t>
            </w:r>
          </w:p>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9</w:t>
            </w:r>
          </w:p>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月</w:t>
            </w:r>
          </w:p>
        </w:tc>
        <w:tc>
          <w:tcPr>
            <w:tcW w:w="0" w:type="auto"/>
            <w:vAlign w:val="center"/>
          </w:tcPr>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第</w:t>
            </w:r>
          </w:p>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10</w:t>
            </w:r>
          </w:p>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月</w:t>
            </w:r>
          </w:p>
        </w:tc>
        <w:tc>
          <w:tcPr>
            <w:tcW w:w="0" w:type="auto"/>
            <w:vAlign w:val="center"/>
          </w:tcPr>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第</w:t>
            </w:r>
          </w:p>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11</w:t>
            </w:r>
          </w:p>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月</w:t>
            </w:r>
          </w:p>
        </w:tc>
        <w:tc>
          <w:tcPr>
            <w:tcW w:w="0" w:type="auto"/>
            <w:vAlign w:val="center"/>
          </w:tcPr>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第</w:t>
            </w:r>
          </w:p>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12</w:t>
            </w:r>
          </w:p>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月</w:t>
            </w:r>
          </w:p>
        </w:tc>
        <w:tc>
          <w:tcPr>
            <w:tcW w:w="0" w:type="auto"/>
            <w:vAlign w:val="center"/>
          </w:tcPr>
          <w:p w:rsidR="00E56023" w:rsidRPr="0040588E" w:rsidRDefault="00E56023" w:rsidP="00E56023">
            <w:pPr>
              <w:rPr>
                <w:rFonts w:ascii="標楷體" w:eastAsia="標楷體" w:hAnsi="標楷體"/>
                <w:color w:val="000000"/>
                <w:szCs w:val="24"/>
              </w:rPr>
            </w:pPr>
            <w:r w:rsidRPr="0040588E">
              <w:rPr>
                <w:rFonts w:ascii="標楷體" w:eastAsia="標楷體" w:hAnsi="標楷體"/>
                <w:color w:val="000000"/>
                <w:szCs w:val="24"/>
              </w:rPr>
              <w:t>備 註</w:t>
            </w:r>
          </w:p>
        </w:tc>
      </w:tr>
      <w:tr w:rsidR="00E56023" w:rsidRPr="0040588E" w:rsidTr="00E56023">
        <w:trPr>
          <w:trHeight w:val="370"/>
          <w:jc w:val="center"/>
        </w:trPr>
        <w:tc>
          <w:tcPr>
            <w:tcW w:w="0" w:type="auto"/>
          </w:tcPr>
          <w:p w:rsidR="00E56023" w:rsidRPr="0040588E" w:rsidRDefault="00E56023" w:rsidP="00E56023">
            <w:pPr>
              <w:rPr>
                <w:rFonts w:ascii="標楷體" w:eastAsia="標楷體" w:hAnsi="標楷體" w:hint="eastAsia"/>
                <w:szCs w:val="24"/>
              </w:rPr>
            </w:pPr>
            <w:r w:rsidRPr="0040588E">
              <w:rPr>
                <w:rFonts w:ascii="標楷體" w:eastAsia="標楷體" w:hAnsi="標楷體" w:hint="eastAsia"/>
                <w:szCs w:val="24"/>
              </w:rPr>
              <w:t>合約啟動會議</w:t>
            </w:r>
          </w:p>
        </w:tc>
        <w:tc>
          <w:tcPr>
            <w:tcW w:w="0" w:type="auto"/>
          </w:tcPr>
          <w:p w:rsidR="00E56023" w:rsidRPr="0040588E" w:rsidRDefault="00E56023" w:rsidP="00E56023">
            <w:pPr>
              <w:rPr>
                <w:rFonts w:ascii="標楷體" w:eastAsia="標楷體" w:hAnsi="標楷體"/>
                <w:color w:val="000000"/>
                <w:szCs w:val="24"/>
              </w:rPr>
            </w:pPr>
            <w:r w:rsidRPr="0040588E">
              <w:rPr>
                <w:rFonts w:ascii="標楷體" w:eastAsia="標楷體" w:hAnsi="標楷體" w:cs="Arial"/>
                <w:b/>
                <w:szCs w:val="24"/>
                <w:highlight w:val="black"/>
              </w:rPr>
              <w:t>－</w:t>
            </w:r>
          </w:p>
        </w:tc>
        <w:tc>
          <w:tcPr>
            <w:tcW w:w="0" w:type="auto"/>
          </w:tcPr>
          <w:p w:rsidR="00E56023" w:rsidRPr="0040588E" w:rsidRDefault="00E56023" w:rsidP="00E56023">
            <w:pPr>
              <w:rPr>
                <w:rFonts w:ascii="標楷體" w:eastAsia="標楷體" w:hAnsi="標楷體"/>
                <w:color w:val="000000"/>
                <w:szCs w:val="24"/>
              </w:rPr>
            </w:pPr>
            <w:r w:rsidRPr="0040588E">
              <w:rPr>
                <w:rFonts w:ascii="標楷體" w:eastAsia="標楷體" w:hAnsi="標楷體" w:cs="Arial"/>
                <w:b/>
                <w:szCs w:val="24"/>
                <w:highlight w:val="black"/>
              </w:rPr>
              <w:t>－</w:t>
            </w: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r>
      <w:tr w:rsidR="00E56023" w:rsidRPr="0040588E" w:rsidTr="00E56023">
        <w:trPr>
          <w:trHeight w:val="252"/>
          <w:jc w:val="center"/>
        </w:trPr>
        <w:tc>
          <w:tcPr>
            <w:tcW w:w="0" w:type="auto"/>
          </w:tcPr>
          <w:p w:rsidR="00E56023" w:rsidRPr="0040588E" w:rsidRDefault="00E56023" w:rsidP="00E56023">
            <w:pPr>
              <w:rPr>
                <w:rFonts w:ascii="標楷體" w:eastAsia="標楷體" w:hAnsi="標楷體" w:hint="eastAsia"/>
                <w:szCs w:val="24"/>
              </w:rPr>
            </w:pPr>
            <w:r w:rsidRPr="0040588E">
              <w:rPr>
                <w:rFonts w:ascii="標楷體" w:eastAsia="標楷體" w:hAnsi="標楷體" w:hint="eastAsia"/>
                <w:szCs w:val="24"/>
              </w:rPr>
              <w:t>需求訪談</w:t>
            </w: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r w:rsidRPr="0040588E">
              <w:rPr>
                <w:rFonts w:ascii="標楷體" w:eastAsia="標楷體" w:hAnsi="標楷體" w:cs="Arial"/>
                <w:b/>
                <w:szCs w:val="24"/>
                <w:highlight w:val="black"/>
              </w:rPr>
              <w:t>－</w:t>
            </w: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s="Arial"/>
                <w:b/>
                <w:szCs w:val="24"/>
                <w:highlight w:val="black"/>
              </w:rPr>
            </w:pPr>
          </w:p>
        </w:tc>
        <w:tc>
          <w:tcPr>
            <w:tcW w:w="0" w:type="auto"/>
          </w:tcPr>
          <w:p w:rsidR="00E56023" w:rsidRPr="0040588E" w:rsidRDefault="00E56023" w:rsidP="00E56023">
            <w:pPr>
              <w:rPr>
                <w:rFonts w:ascii="標楷體" w:eastAsia="標楷體" w:hAnsi="標楷體" w:hint="eastAsia"/>
                <w:color w:val="000000"/>
                <w:szCs w:val="24"/>
                <w:highlight w:val="black"/>
              </w:rPr>
            </w:pPr>
          </w:p>
        </w:tc>
        <w:tc>
          <w:tcPr>
            <w:tcW w:w="0" w:type="auto"/>
          </w:tcPr>
          <w:p w:rsidR="00E56023" w:rsidRPr="0040588E" w:rsidRDefault="00E56023" w:rsidP="00E56023">
            <w:pPr>
              <w:rPr>
                <w:rFonts w:ascii="標楷體" w:eastAsia="標楷體" w:hAnsi="標楷體" w:hint="eastAsia"/>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r>
      <w:tr w:rsidR="00E56023" w:rsidRPr="0040588E" w:rsidTr="00E56023">
        <w:trPr>
          <w:trHeight w:val="343"/>
          <w:jc w:val="center"/>
        </w:trPr>
        <w:tc>
          <w:tcPr>
            <w:tcW w:w="0" w:type="auto"/>
          </w:tcPr>
          <w:p w:rsidR="00E56023" w:rsidRPr="0040588E" w:rsidRDefault="0040588E" w:rsidP="0040588E">
            <w:pPr>
              <w:rPr>
                <w:rFonts w:ascii="標楷體" w:eastAsia="標楷體" w:hAnsi="標楷體" w:hint="eastAsia"/>
                <w:color w:val="FF0000"/>
                <w:szCs w:val="24"/>
              </w:rPr>
            </w:pPr>
            <w:r w:rsidRPr="0040588E">
              <w:rPr>
                <w:rFonts w:ascii="標楷體" w:eastAsia="標楷體" w:hAnsi="標楷體" w:hint="eastAsia"/>
                <w:color w:val="FF0000"/>
                <w:szCs w:val="24"/>
              </w:rPr>
              <w:t>開發新菸害稽查處分系統-第一階段</w:t>
            </w: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highlight w:val="black"/>
              </w:rPr>
            </w:pPr>
          </w:p>
        </w:tc>
        <w:tc>
          <w:tcPr>
            <w:tcW w:w="0" w:type="auto"/>
          </w:tcPr>
          <w:p w:rsidR="00E56023" w:rsidRPr="0040588E" w:rsidRDefault="00E56023" w:rsidP="00E56023">
            <w:pPr>
              <w:rPr>
                <w:rFonts w:ascii="標楷體" w:eastAsia="標楷體" w:hAnsi="標楷體"/>
                <w:color w:val="000000"/>
                <w:szCs w:val="24"/>
                <w:highlight w:val="black"/>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s="Arial"/>
                <w:b/>
                <w:szCs w:val="24"/>
              </w:rPr>
            </w:pPr>
          </w:p>
        </w:tc>
        <w:tc>
          <w:tcPr>
            <w:tcW w:w="0" w:type="auto"/>
          </w:tcPr>
          <w:p w:rsidR="00E56023" w:rsidRPr="0040588E" w:rsidRDefault="00E56023" w:rsidP="00E56023">
            <w:pPr>
              <w:rPr>
                <w:rFonts w:ascii="標楷體" w:eastAsia="標楷體" w:hAnsi="標楷體" w:cs="Arial"/>
                <w:b/>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r>
      <w:tr w:rsidR="00E56023" w:rsidRPr="0040588E" w:rsidTr="00E56023">
        <w:trPr>
          <w:trHeight w:val="524"/>
          <w:jc w:val="center"/>
        </w:trPr>
        <w:tc>
          <w:tcPr>
            <w:tcW w:w="0" w:type="auto"/>
          </w:tcPr>
          <w:p w:rsidR="00E56023" w:rsidRPr="0040588E" w:rsidRDefault="0040588E" w:rsidP="0040588E">
            <w:pPr>
              <w:rPr>
                <w:rFonts w:ascii="標楷體" w:eastAsia="標楷體" w:hAnsi="標楷體" w:hint="eastAsia"/>
                <w:szCs w:val="24"/>
              </w:rPr>
            </w:pPr>
            <w:r w:rsidRPr="0040588E">
              <w:rPr>
                <w:rFonts w:ascii="標楷體" w:eastAsia="標楷體" w:hAnsi="標楷體" w:hint="eastAsia"/>
                <w:szCs w:val="24"/>
              </w:rPr>
              <w:t>ISO27001資安稽核</w:t>
            </w: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s="Arial"/>
                <w:b/>
                <w:szCs w:val="24"/>
                <w:highlight w:val="black"/>
              </w:rPr>
            </w:pPr>
          </w:p>
        </w:tc>
        <w:tc>
          <w:tcPr>
            <w:tcW w:w="0" w:type="auto"/>
          </w:tcPr>
          <w:p w:rsidR="00E56023" w:rsidRPr="0040588E" w:rsidRDefault="00E56023" w:rsidP="00E56023">
            <w:pPr>
              <w:rPr>
                <w:rFonts w:ascii="標楷體" w:eastAsia="標楷體" w:hAnsi="標楷體" w:cs="Arial"/>
                <w:b/>
                <w:szCs w:val="24"/>
                <w:highlight w:val="black"/>
              </w:rPr>
            </w:pPr>
          </w:p>
        </w:tc>
        <w:tc>
          <w:tcPr>
            <w:tcW w:w="0" w:type="auto"/>
          </w:tcPr>
          <w:p w:rsidR="00E56023" w:rsidRPr="0040588E" w:rsidRDefault="00E56023" w:rsidP="00E56023">
            <w:pPr>
              <w:rPr>
                <w:rFonts w:ascii="標楷體" w:eastAsia="標楷體" w:hAnsi="標楷體" w:hint="eastAsia"/>
                <w:color w:val="000000"/>
                <w:szCs w:val="24"/>
              </w:rPr>
            </w:pPr>
          </w:p>
        </w:tc>
        <w:tc>
          <w:tcPr>
            <w:tcW w:w="0" w:type="auto"/>
          </w:tcPr>
          <w:p w:rsidR="00E56023" w:rsidRPr="0040588E" w:rsidRDefault="00E56023" w:rsidP="00E56023">
            <w:pPr>
              <w:rPr>
                <w:rFonts w:ascii="標楷體" w:eastAsia="標楷體" w:hAnsi="標楷體" w:hint="eastAsia"/>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r>
      <w:tr w:rsidR="00E56023" w:rsidRPr="0040588E" w:rsidTr="00E56023">
        <w:trPr>
          <w:trHeight w:val="274"/>
          <w:jc w:val="center"/>
        </w:trPr>
        <w:tc>
          <w:tcPr>
            <w:tcW w:w="0" w:type="auto"/>
          </w:tcPr>
          <w:p w:rsidR="00E56023" w:rsidRPr="0040588E" w:rsidRDefault="0040588E" w:rsidP="00E56023">
            <w:pPr>
              <w:rPr>
                <w:rFonts w:ascii="標楷體" w:eastAsia="標楷體" w:hAnsi="標楷體" w:hint="eastAsia"/>
                <w:szCs w:val="24"/>
              </w:rPr>
            </w:pPr>
            <w:r w:rsidRPr="0040588E">
              <w:rPr>
                <w:rFonts w:ascii="標楷體" w:eastAsia="標楷體" w:hAnsi="標楷體" w:hint="eastAsia"/>
                <w:szCs w:val="24"/>
              </w:rPr>
              <w:t>針對舊系統每年一次進行災害演練與半年一次執行弱點掃描作業</w:t>
            </w: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s="Arial"/>
                <w:b/>
                <w:szCs w:val="24"/>
              </w:rPr>
            </w:pPr>
          </w:p>
        </w:tc>
        <w:tc>
          <w:tcPr>
            <w:tcW w:w="0" w:type="auto"/>
          </w:tcPr>
          <w:p w:rsidR="00E56023" w:rsidRPr="0040588E" w:rsidRDefault="00E56023" w:rsidP="00E56023">
            <w:pPr>
              <w:rPr>
                <w:rFonts w:ascii="標楷體" w:eastAsia="標楷體" w:hAnsi="標楷體" w:cs="Arial"/>
                <w:b/>
                <w:szCs w:val="24"/>
                <w:highlight w:val="black"/>
              </w:rPr>
            </w:pPr>
          </w:p>
        </w:tc>
        <w:tc>
          <w:tcPr>
            <w:tcW w:w="0" w:type="auto"/>
          </w:tcPr>
          <w:p w:rsidR="00E56023" w:rsidRPr="0040588E" w:rsidRDefault="00E56023" w:rsidP="00E56023">
            <w:pPr>
              <w:rPr>
                <w:rFonts w:ascii="標楷體" w:eastAsia="標楷體" w:hAnsi="標楷體"/>
                <w:color w:val="000000"/>
                <w:szCs w:val="24"/>
                <w:highlight w:val="black"/>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c>
          <w:tcPr>
            <w:tcW w:w="0" w:type="auto"/>
          </w:tcPr>
          <w:p w:rsidR="00E56023" w:rsidRPr="0040588E" w:rsidRDefault="00E56023" w:rsidP="00E56023">
            <w:pPr>
              <w:rPr>
                <w:rFonts w:ascii="標楷體" w:eastAsia="標楷體" w:hAnsi="標楷體"/>
                <w:color w:val="000000"/>
                <w:szCs w:val="24"/>
              </w:rPr>
            </w:pPr>
          </w:p>
        </w:tc>
      </w:tr>
      <w:tr w:rsidR="0040588E" w:rsidRPr="0040588E" w:rsidTr="00E56023">
        <w:trPr>
          <w:trHeight w:val="274"/>
          <w:jc w:val="center"/>
        </w:trPr>
        <w:tc>
          <w:tcPr>
            <w:tcW w:w="0" w:type="auto"/>
          </w:tcPr>
          <w:p w:rsidR="0040588E" w:rsidRPr="0040588E" w:rsidRDefault="0040588E" w:rsidP="0040588E">
            <w:pPr>
              <w:rPr>
                <w:rFonts w:ascii="標楷體" w:eastAsia="標楷體" w:hAnsi="標楷體" w:hint="eastAsia"/>
                <w:szCs w:val="24"/>
              </w:rPr>
            </w:pPr>
            <w:r w:rsidRPr="0040588E">
              <w:rPr>
                <w:rFonts w:ascii="標楷體" w:eastAsia="標楷體" w:hAnsi="標楷體" w:hint="eastAsia"/>
                <w:szCs w:val="24"/>
              </w:rPr>
              <w:t>舊系統操作教學</w:t>
            </w:r>
          </w:p>
        </w:tc>
        <w:tc>
          <w:tcPr>
            <w:tcW w:w="0" w:type="auto"/>
          </w:tcPr>
          <w:p w:rsidR="0040588E" w:rsidRPr="0040588E" w:rsidRDefault="0040588E" w:rsidP="00E56023">
            <w:pPr>
              <w:rPr>
                <w:rFonts w:ascii="標楷體" w:eastAsia="標楷體" w:hAnsi="標楷體"/>
                <w:color w:val="000000"/>
                <w:szCs w:val="24"/>
              </w:rPr>
            </w:pPr>
          </w:p>
        </w:tc>
        <w:tc>
          <w:tcPr>
            <w:tcW w:w="0" w:type="auto"/>
          </w:tcPr>
          <w:p w:rsidR="0040588E" w:rsidRPr="0040588E" w:rsidRDefault="0040588E" w:rsidP="00E56023">
            <w:pPr>
              <w:rPr>
                <w:rFonts w:ascii="標楷體" w:eastAsia="標楷體" w:hAnsi="標楷體"/>
                <w:color w:val="000000"/>
                <w:szCs w:val="24"/>
              </w:rPr>
            </w:pPr>
          </w:p>
        </w:tc>
        <w:tc>
          <w:tcPr>
            <w:tcW w:w="0" w:type="auto"/>
          </w:tcPr>
          <w:p w:rsidR="0040588E" w:rsidRPr="0040588E" w:rsidRDefault="0040588E" w:rsidP="00E56023">
            <w:pPr>
              <w:rPr>
                <w:rFonts w:ascii="標楷體" w:eastAsia="標楷體" w:hAnsi="標楷體"/>
                <w:color w:val="000000"/>
                <w:szCs w:val="24"/>
              </w:rPr>
            </w:pPr>
          </w:p>
        </w:tc>
        <w:tc>
          <w:tcPr>
            <w:tcW w:w="0" w:type="auto"/>
          </w:tcPr>
          <w:p w:rsidR="0040588E" w:rsidRPr="0040588E" w:rsidRDefault="0040588E" w:rsidP="00E56023">
            <w:pPr>
              <w:rPr>
                <w:rFonts w:ascii="標楷體" w:eastAsia="標楷體" w:hAnsi="標楷體"/>
                <w:color w:val="000000"/>
                <w:szCs w:val="24"/>
              </w:rPr>
            </w:pPr>
          </w:p>
        </w:tc>
        <w:tc>
          <w:tcPr>
            <w:tcW w:w="0" w:type="auto"/>
          </w:tcPr>
          <w:p w:rsidR="0040588E" w:rsidRPr="0040588E" w:rsidRDefault="0040588E" w:rsidP="00E56023">
            <w:pPr>
              <w:rPr>
                <w:rFonts w:ascii="標楷體" w:eastAsia="標楷體" w:hAnsi="標楷體" w:cs="Arial"/>
                <w:b/>
                <w:szCs w:val="24"/>
              </w:rPr>
            </w:pPr>
          </w:p>
        </w:tc>
        <w:tc>
          <w:tcPr>
            <w:tcW w:w="0" w:type="auto"/>
          </w:tcPr>
          <w:p w:rsidR="0040588E" w:rsidRPr="0040588E" w:rsidRDefault="0040588E" w:rsidP="00E56023">
            <w:pPr>
              <w:rPr>
                <w:rFonts w:ascii="標楷體" w:eastAsia="標楷體" w:hAnsi="標楷體" w:cs="Arial"/>
                <w:b/>
                <w:szCs w:val="24"/>
                <w:highlight w:val="black"/>
              </w:rPr>
            </w:pPr>
          </w:p>
        </w:tc>
        <w:tc>
          <w:tcPr>
            <w:tcW w:w="0" w:type="auto"/>
          </w:tcPr>
          <w:p w:rsidR="0040588E" w:rsidRPr="0040588E" w:rsidRDefault="0040588E" w:rsidP="00E56023">
            <w:pPr>
              <w:rPr>
                <w:rFonts w:ascii="標楷體" w:eastAsia="標楷體" w:hAnsi="標楷體"/>
                <w:color w:val="000000"/>
                <w:szCs w:val="24"/>
                <w:highlight w:val="black"/>
              </w:rPr>
            </w:pPr>
          </w:p>
        </w:tc>
        <w:tc>
          <w:tcPr>
            <w:tcW w:w="0" w:type="auto"/>
          </w:tcPr>
          <w:p w:rsidR="0040588E" w:rsidRPr="0040588E" w:rsidRDefault="0040588E" w:rsidP="00E56023">
            <w:pPr>
              <w:rPr>
                <w:rFonts w:ascii="標楷體" w:eastAsia="標楷體" w:hAnsi="標楷體"/>
                <w:color w:val="000000"/>
                <w:szCs w:val="24"/>
              </w:rPr>
            </w:pPr>
          </w:p>
        </w:tc>
        <w:tc>
          <w:tcPr>
            <w:tcW w:w="0" w:type="auto"/>
          </w:tcPr>
          <w:p w:rsidR="0040588E" w:rsidRPr="0040588E" w:rsidRDefault="0040588E" w:rsidP="00E56023">
            <w:pPr>
              <w:rPr>
                <w:rFonts w:ascii="標楷體" w:eastAsia="標楷體" w:hAnsi="標楷體"/>
                <w:color w:val="000000"/>
                <w:szCs w:val="24"/>
              </w:rPr>
            </w:pPr>
          </w:p>
        </w:tc>
        <w:tc>
          <w:tcPr>
            <w:tcW w:w="0" w:type="auto"/>
          </w:tcPr>
          <w:p w:rsidR="0040588E" w:rsidRPr="0040588E" w:rsidRDefault="0040588E" w:rsidP="00E56023">
            <w:pPr>
              <w:rPr>
                <w:rFonts w:ascii="標楷體" w:eastAsia="標楷體" w:hAnsi="標楷體"/>
                <w:color w:val="000000"/>
                <w:szCs w:val="24"/>
              </w:rPr>
            </w:pPr>
          </w:p>
        </w:tc>
        <w:tc>
          <w:tcPr>
            <w:tcW w:w="0" w:type="auto"/>
          </w:tcPr>
          <w:p w:rsidR="0040588E" w:rsidRPr="0040588E" w:rsidRDefault="0040588E" w:rsidP="00E56023">
            <w:pPr>
              <w:rPr>
                <w:rFonts w:ascii="標楷體" w:eastAsia="標楷體" w:hAnsi="標楷體"/>
                <w:color w:val="000000"/>
                <w:szCs w:val="24"/>
              </w:rPr>
            </w:pPr>
          </w:p>
        </w:tc>
        <w:tc>
          <w:tcPr>
            <w:tcW w:w="0" w:type="auto"/>
          </w:tcPr>
          <w:p w:rsidR="0040588E" w:rsidRPr="0040588E" w:rsidRDefault="0040588E" w:rsidP="00E56023">
            <w:pPr>
              <w:rPr>
                <w:rFonts w:ascii="標楷體" w:eastAsia="標楷體" w:hAnsi="標楷體"/>
                <w:color w:val="000000"/>
                <w:szCs w:val="24"/>
              </w:rPr>
            </w:pPr>
          </w:p>
        </w:tc>
        <w:tc>
          <w:tcPr>
            <w:tcW w:w="0" w:type="auto"/>
          </w:tcPr>
          <w:p w:rsidR="0040588E" w:rsidRPr="0040588E" w:rsidRDefault="0040588E" w:rsidP="00E56023">
            <w:pPr>
              <w:rPr>
                <w:rFonts w:ascii="標楷體" w:eastAsia="標楷體" w:hAnsi="標楷體"/>
                <w:color w:val="000000"/>
                <w:szCs w:val="24"/>
              </w:rPr>
            </w:pPr>
          </w:p>
        </w:tc>
      </w:tr>
      <w:tr w:rsidR="0040588E" w:rsidRPr="0040588E" w:rsidTr="00E56023">
        <w:trPr>
          <w:trHeight w:val="380"/>
          <w:jc w:val="center"/>
        </w:trPr>
        <w:tc>
          <w:tcPr>
            <w:tcW w:w="0" w:type="auto"/>
          </w:tcPr>
          <w:p w:rsidR="0040588E" w:rsidRPr="0040588E" w:rsidRDefault="0040588E" w:rsidP="0040588E">
            <w:pPr>
              <w:rPr>
                <w:rFonts w:ascii="標楷體" w:eastAsia="標楷體" w:hAnsi="標楷體" w:hint="eastAsia"/>
                <w:szCs w:val="24"/>
              </w:rPr>
            </w:pPr>
            <w:r w:rsidRPr="0040588E">
              <w:rPr>
                <w:rFonts w:ascii="標楷體" w:eastAsia="標楷體" w:hAnsi="標楷體" w:hint="eastAsia"/>
                <w:szCs w:val="24"/>
              </w:rPr>
              <w:t>維持舊系統維護及運作</w:t>
            </w:r>
          </w:p>
        </w:tc>
        <w:tc>
          <w:tcPr>
            <w:tcW w:w="0" w:type="auto"/>
          </w:tcPr>
          <w:p w:rsidR="0040588E" w:rsidRPr="0040588E" w:rsidRDefault="0040588E" w:rsidP="0040588E">
            <w:pPr>
              <w:rPr>
                <w:szCs w:val="24"/>
              </w:rPr>
            </w:pPr>
            <w:r w:rsidRPr="0040588E">
              <w:rPr>
                <w:rFonts w:ascii="標楷體" w:eastAsia="標楷體" w:hAnsi="標楷體" w:cs="Arial"/>
                <w:b/>
                <w:szCs w:val="24"/>
                <w:highlight w:val="black"/>
              </w:rPr>
              <w:t>－</w:t>
            </w:r>
          </w:p>
        </w:tc>
        <w:tc>
          <w:tcPr>
            <w:tcW w:w="0" w:type="auto"/>
          </w:tcPr>
          <w:p w:rsidR="0040588E" w:rsidRPr="0040588E" w:rsidRDefault="0040588E" w:rsidP="0040588E">
            <w:pPr>
              <w:rPr>
                <w:szCs w:val="24"/>
              </w:rPr>
            </w:pPr>
            <w:r w:rsidRPr="0040588E">
              <w:rPr>
                <w:rFonts w:ascii="標楷體" w:eastAsia="標楷體" w:hAnsi="標楷體" w:cs="Arial"/>
                <w:b/>
                <w:szCs w:val="24"/>
                <w:highlight w:val="black"/>
              </w:rPr>
              <w:t>－</w:t>
            </w:r>
          </w:p>
        </w:tc>
        <w:tc>
          <w:tcPr>
            <w:tcW w:w="0" w:type="auto"/>
          </w:tcPr>
          <w:p w:rsidR="0040588E" w:rsidRPr="0040588E" w:rsidRDefault="0040588E" w:rsidP="0040588E">
            <w:pPr>
              <w:rPr>
                <w:szCs w:val="24"/>
              </w:rPr>
            </w:pPr>
            <w:r w:rsidRPr="0040588E">
              <w:rPr>
                <w:rFonts w:ascii="標楷體" w:eastAsia="標楷體" w:hAnsi="標楷體" w:cs="Arial"/>
                <w:b/>
                <w:szCs w:val="24"/>
                <w:highlight w:val="black"/>
              </w:rPr>
              <w:t>－</w:t>
            </w:r>
          </w:p>
        </w:tc>
        <w:tc>
          <w:tcPr>
            <w:tcW w:w="0" w:type="auto"/>
          </w:tcPr>
          <w:p w:rsidR="0040588E" w:rsidRPr="0040588E" w:rsidRDefault="0040588E" w:rsidP="0040588E">
            <w:pPr>
              <w:rPr>
                <w:szCs w:val="24"/>
              </w:rPr>
            </w:pPr>
            <w:r w:rsidRPr="0040588E">
              <w:rPr>
                <w:rFonts w:ascii="標楷體" w:eastAsia="標楷體" w:hAnsi="標楷體" w:cs="Arial"/>
                <w:b/>
                <w:szCs w:val="24"/>
                <w:highlight w:val="black"/>
              </w:rPr>
              <w:t>－</w:t>
            </w:r>
          </w:p>
        </w:tc>
        <w:tc>
          <w:tcPr>
            <w:tcW w:w="0" w:type="auto"/>
          </w:tcPr>
          <w:p w:rsidR="0040588E" w:rsidRPr="0040588E" w:rsidRDefault="0040588E" w:rsidP="0040588E">
            <w:pPr>
              <w:rPr>
                <w:szCs w:val="24"/>
              </w:rPr>
            </w:pPr>
            <w:r w:rsidRPr="0040588E">
              <w:rPr>
                <w:rFonts w:ascii="標楷體" w:eastAsia="標楷體" w:hAnsi="標楷體" w:cs="Arial"/>
                <w:b/>
                <w:szCs w:val="24"/>
                <w:highlight w:val="black"/>
              </w:rPr>
              <w:t>－</w:t>
            </w:r>
          </w:p>
        </w:tc>
        <w:tc>
          <w:tcPr>
            <w:tcW w:w="0" w:type="auto"/>
          </w:tcPr>
          <w:p w:rsidR="0040588E" w:rsidRPr="0040588E" w:rsidRDefault="0040588E" w:rsidP="0040588E">
            <w:pPr>
              <w:rPr>
                <w:szCs w:val="24"/>
              </w:rPr>
            </w:pPr>
            <w:r w:rsidRPr="0040588E">
              <w:rPr>
                <w:rFonts w:ascii="標楷體" w:eastAsia="標楷體" w:hAnsi="標楷體" w:cs="Arial"/>
                <w:b/>
                <w:szCs w:val="24"/>
                <w:highlight w:val="black"/>
              </w:rPr>
              <w:t>－</w:t>
            </w:r>
          </w:p>
        </w:tc>
        <w:tc>
          <w:tcPr>
            <w:tcW w:w="0" w:type="auto"/>
          </w:tcPr>
          <w:p w:rsidR="0040588E" w:rsidRPr="0040588E" w:rsidRDefault="0040588E" w:rsidP="0040588E">
            <w:pPr>
              <w:rPr>
                <w:szCs w:val="24"/>
              </w:rPr>
            </w:pPr>
            <w:r w:rsidRPr="0040588E">
              <w:rPr>
                <w:rFonts w:ascii="標楷體" w:eastAsia="標楷體" w:hAnsi="標楷體" w:cs="Arial"/>
                <w:b/>
                <w:szCs w:val="24"/>
                <w:highlight w:val="black"/>
              </w:rPr>
              <w:t>－</w:t>
            </w:r>
          </w:p>
        </w:tc>
        <w:tc>
          <w:tcPr>
            <w:tcW w:w="0" w:type="auto"/>
          </w:tcPr>
          <w:p w:rsidR="0040588E" w:rsidRPr="0040588E" w:rsidRDefault="0040588E" w:rsidP="0040588E">
            <w:pPr>
              <w:rPr>
                <w:szCs w:val="24"/>
              </w:rPr>
            </w:pPr>
            <w:r w:rsidRPr="0040588E">
              <w:rPr>
                <w:rFonts w:ascii="標楷體" w:eastAsia="標楷體" w:hAnsi="標楷體" w:cs="Arial"/>
                <w:b/>
                <w:szCs w:val="24"/>
                <w:highlight w:val="black"/>
              </w:rPr>
              <w:t>－</w:t>
            </w:r>
          </w:p>
        </w:tc>
        <w:tc>
          <w:tcPr>
            <w:tcW w:w="0" w:type="auto"/>
          </w:tcPr>
          <w:p w:rsidR="0040588E" w:rsidRPr="0040588E" w:rsidRDefault="0040588E" w:rsidP="0040588E">
            <w:pPr>
              <w:rPr>
                <w:szCs w:val="24"/>
              </w:rPr>
            </w:pPr>
            <w:r w:rsidRPr="0040588E">
              <w:rPr>
                <w:rFonts w:ascii="標楷體" w:eastAsia="標楷體" w:hAnsi="標楷體" w:cs="Arial"/>
                <w:b/>
                <w:szCs w:val="24"/>
                <w:highlight w:val="black"/>
              </w:rPr>
              <w:t>－</w:t>
            </w:r>
          </w:p>
        </w:tc>
        <w:tc>
          <w:tcPr>
            <w:tcW w:w="0" w:type="auto"/>
          </w:tcPr>
          <w:p w:rsidR="0040588E" w:rsidRPr="0040588E" w:rsidRDefault="0040588E" w:rsidP="0040588E">
            <w:pPr>
              <w:rPr>
                <w:szCs w:val="24"/>
              </w:rPr>
            </w:pPr>
            <w:r w:rsidRPr="0040588E">
              <w:rPr>
                <w:rFonts w:ascii="標楷體" w:eastAsia="標楷體" w:hAnsi="標楷體" w:cs="Arial"/>
                <w:b/>
                <w:szCs w:val="24"/>
                <w:highlight w:val="black"/>
              </w:rPr>
              <w:t>－</w:t>
            </w:r>
          </w:p>
        </w:tc>
        <w:tc>
          <w:tcPr>
            <w:tcW w:w="0" w:type="auto"/>
          </w:tcPr>
          <w:p w:rsidR="0040588E" w:rsidRPr="0040588E" w:rsidRDefault="0040588E" w:rsidP="0040588E">
            <w:pPr>
              <w:rPr>
                <w:szCs w:val="24"/>
              </w:rPr>
            </w:pPr>
            <w:r w:rsidRPr="0040588E">
              <w:rPr>
                <w:rFonts w:ascii="標楷體" w:eastAsia="標楷體" w:hAnsi="標楷體" w:cs="Arial"/>
                <w:b/>
                <w:szCs w:val="24"/>
                <w:highlight w:val="black"/>
              </w:rPr>
              <w:t>－</w:t>
            </w:r>
          </w:p>
        </w:tc>
        <w:tc>
          <w:tcPr>
            <w:tcW w:w="0" w:type="auto"/>
          </w:tcPr>
          <w:p w:rsidR="0040588E" w:rsidRPr="0040588E" w:rsidRDefault="0040588E" w:rsidP="0040588E">
            <w:pPr>
              <w:rPr>
                <w:szCs w:val="24"/>
              </w:rPr>
            </w:pPr>
            <w:r w:rsidRPr="0040588E">
              <w:rPr>
                <w:rFonts w:ascii="標楷體" w:eastAsia="標楷體" w:hAnsi="標楷體" w:cs="Arial"/>
                <w:b/>
                <w:szCs w:val="24"/>
                <w:highlight w:val="black"/>
              </w:rPr>
              <w:t>－</w:t>
            </w:r>
          </w:p>
        </w:tc>
        <w:tc>
          <w:tcPr>
            <w:tcW w:w="0" w:type="auto"/>
          </w:tcPr>
          <w:p w:rsidR="0040588E" w:rsidRPr="0040588E" w:rsidRDefault="0040588E" w:rsidP="0040588E">
            <w:pPr>
              <w:rPr>
                <w:szCs w:val="24"/>
              </w:rPr>
            </w:pPr>
          </w:p>
        </w:tc>
      </w:tr>
    </w:tbl>
    <w:p w:rsidR="00E56023" w:rsidRDefault="00E56023" w:rsidP="00E56023">
      <w:pPr>
        <w:ind w:left="958"/>
        <w:rPr>
          <w:rFonts w:ascii="標楷體" w:eastAsia="標楷體" w:hAnsi="標楷體"/>
        </w:rPr>
      </w:pPr>
    </w:p>
    <w:p w:rsidR="00316494" w:rsidRDefault="00316494" w:rsidP="00E56023">
      <w:pPr>
        <w:ind w:left="958"/>
        <w:rPr>
          <w:rFonts w:ascii="標楷體" w:eastAsia="標楷體" w:hAnsi="標楷體"/>
        </w:rPr>
        <w:sectPr w:rsidR="00316494">
          <w:pgSz w:w="11906" w:h="16838"/>
          <w:pgMar w:top="1440" w:right="1800" w:bottom="1440" w:left="1800" w:header="851" w:footer="992" w:gutter="0"/>
          <w:cols w:space="425"/>
          <w:docGrid w:type="lines" w:linePitch="360"/>
        </w:sectPr>
      </w:pPr>
    </w:p>
    <w:p w:rsidR="00E56023" w:rsidRPr="00E56023" w:rsidRDefault="00E56023" w:rsidP="00E56023">
      <w:pPr>
        <w:pStyle w:val="a9"/>
        <w:rPr>
          <w:rFonts w:ascii="標楷體" w:eastAsia="標楷體" w:hAnsi="標楷體"/>
          <w:sz w:val="24"/>
          <w:szCs w:val="24"/>
        </w:rPr>
      </w:pPr>
      <w:bookmarkStart w:id="25" w:name="_Toc40521828"/>
      <w:bookmarkStart w:id="26" w:name="_Toc40521886"/>
      <w:r w:rsidRPr="00E56023">
        <w:rPr>
          <w:rFonts w:ascii="標楷體" w:eastAsia="標楷體" w:hAnsi="標楷體" w:hint="eastAsia"/>
          <w:sz w:val="24"/>
          <w:szCs w:val="24"/>
        </w:rPr>
        <w:lastRenderedPageBreak/>
        <w:t xml:space="preserve">表 </w:t>
      </w:r>
      <w:r w:rsidRPr="00E56023">
        <w:rPr>
          <w:rFonts w:ascii="標楷體" w:eastAsia="標楷體" w:hAnsi="標楷體"/>
          <w:sz w:val="24"/>
          <w:szCs w:val="24"/>
        </w:rPr>
        <w:fldChar w:fldCharType="begin"/>
      </w:r>
      <w:r w:rsidRPr="00E56023">
        <w:rPr>
          <w:rFonts w:ascii="標楷體" w:eastAsia="標楷體" w:hAnsi="標楷體"/>
          <w:sz w:val="24"/>
          <w:szCs w:val="24"/>
        </w:rPr>
        <w:instrText xml:space="preserve"> </w:instrText>
      </w:r>
      <w:r w:rsidRPr="00E56023">
        <w:rPr>
          <w:rFonts w:ascii="標楷體" w:eastAsia="標楷體" w:hAnsi="標楷體" w:hint="eastAsia"/>
          <w:sz w:val="24"/>
          <w:szCs w:val="24"/>
        </w:rPr>
        <w:instrText>SEQ 表 \* ARABIC</w:instrText>
      </w:r>
      <w:r w:rsidRPr="00E56023">
        <w:rPr>
          <w:rFonts w:ascii="標楷體" w:eastAsia="標楷體" w:hAnsi="標楷體"/>
          <w:sz w:val="24"/>
          <w:szCs w:val="24"/>
        </w:rPr>
        <w:instrText xml:space="preserve"> </w:instrText>
      </w:r>
      <w:r w:rsidRPr="00E56023">
        <w:rPr>
          <w:rFonts w:ascii="標楷體" w:eastAsia="標楷體" w:hAnsi="標楷體"/>
          <w:sz w:val="24"/>
          <w:szCs w:val="24"/>
        </w:rPr>
        <w:fldChar w:fldCharType="separate"/>
      </w:r>
      <w:r w:rsidR="00A71618">
        <w:rPr>
          <w:rFonts w:ascii="標楷體" w:eastAsia="標楷體" w:hAnsi="標楷體"/>
          <w:noProof/>
          <w:sz w:val="24"/>
          <w:szCs w:val="24"/>
        </w:rPr>
        <w:t>4</w:t>
      </w:r>
      <w:r w:rsidRPr="00E56023">
        <w:rPr>
          <w:rFonts w:ascii="標楷體" w:eastAsia="標楷體" w:hAnsi="標楷體"/>
          <w:sz w:val="24"/>
          <w:szCs w:val="24"/>
        </w:rPr>
        <w:fldChar w:fldCharType="end"/>
      </w:r>
      <w:r w:rsidRPr="00E56023">
        <w:rPr>
          <w:rFonts w:ascii="標楷體" w:eastAsia="標楷體" w:hAnsi="標楷體" w:hint="eastAsia"/>
          <w:sz w:val="24"/>
          <w:szCs w:val="24"/>
        </w:rPr>
        <w:t>-111年預定進度甘特圖</w:t>
      </w:r>
      <w:bookmarkEnd w:id="25"/>
      <w:bookmarkEnd w:id="26"/>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2977"/>
        <w:gridCol w:w="351"/>
        <w:gridCol w:w="350"/>
        <w:gridCol w:w="350"/>
        <w:gridCol w:w="350"/>
        <w:gridCol w:w="351"/>
        <w:gridCol w:w="350"/>
        <w:gridCol w:w="350"/>
        <w:gridCol w:w="350"/>
        <w:gridCol w:w="351"/>
        <w:gridCol w:w="468"/>
        <w:gridCol w:w="468"/>
        <w:gridCol w:w="468"/>
        <w:gridCol w:w="756"/>
      </w:tblGrid>
      <w:tr w:rsidR="00E56023" w:rsidRPr="00316494" w:rsidTr="00E56023">
        <w:trPr>
          <w:trHeight w:val="586"/>
          <w:jc w:val="center"/>
        </w:trPr>
        <w:tc>
          <w:tcPr>
            <w:tcW w:w="5000" w:type="pct"/>
            <w:gridSpan w:val="14"/>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u w:val="single"/>
              </w:rPr>
              <w:t>_</w:t>
            </w:r>
            <w:r w:rsidRPr="00316494">
              <w:rPr>
                <w:rFonts w:ascii="標楷體" w:eastAsia="標楷體" w:hAnsi="標楷體" w:hint="eastAsia"/>
                <w:color w:val="000000"/>
                <w:szCs w:val="24"/>
                <w:u w:val="single"/>
              </w:rPr>
              <w:t>111</w:t>
            </w:r>
            <w:r w:rsidRPr="00316494">
              <w:rPr>
                <w:rFonts w:ascii="標楷體" w:eastAsia="標楷體" w:hAnsi="標楷體"/>
                <w:color w:val="000000"/>
                <w:szCs w:val="24"/>
                <w:u w:val="single"/>
              </w:rPr>
              <w:t>_</w:t>
            </w:r>
            <w:r w:rsidRPr="00316494">
              <w:rPr>
                <w:rFonts w:ascii="標楷體" w:eastAsia="標楷體" w:hAnsi="標楷體"/>
                <w:color w:val="000000"/>
                <w:szCs w:val="24"/>
              </w:rPr>
              <w:t>年度預定進度：以Gantt Chart表示本年度之執行進度。屬一年期以上計畫者，應分年度提出預定進度。</w:t>
            </w:r>
          </w:p>
        </w:tc>
      </w:tr>
      <w:tr w:rsidR="00E56023" w:rsidRPr="00316494" w:rsidTr="0040588E">
        <w:trPr>
          <w:trHeight w:val="1300"/>
          <w:jc w:val="center"/>
        </w:trPr>
        <w:tc>
          <w:tcPr>
            <w:tcW w:w="1796" w:type="pct"/>
            <w:tcBorders>
              <w:tl2br w:val="single" w:sz="6" w:space="0" w:color="auto"/>
            </w:tcBorders>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 xml:space="preserve">        月   次</w:t>
            </w:r>
          </w:p>
          <w:p w:rsidR="00E56023" w:rsidRPr="00316494" w:rsidRDefault="00E56023" w:rsidP="00E56023">
            <w:pPr>
              <w:rPr>
                <w:rFonts w:ascii="標楷體" w:eastAsia="標楷體" w:hAnsi="標楷體"/>
                <w:color w:val="000000"/>
                <w:szCs w:val="24"/>
              </w:rPr>
            </w:pP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 xml:space="preserve"> 工作項目</w:t>
            </w:r>
          </w:p>
        </w:tc>
        <w:tc>
          <w:tcPr>
            <w:tcW w:w="212"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第</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1</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月</w:t>
            </w:r>
          </w:p>
        </w:tc>
        <w:tc>
          <w:tcPr>
            <w:tcW w:w="211"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第</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2</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月</w:t>
            </w:r>
          </w:p>
        </w:tc>
        <w:tc>
          <w:tcPr>
            <w:tcW w:w="211"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第</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3</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月</w:t>
            </w:r>
          </w:p>
        </w:tc>
        <w:tc>
          <w:tcPr>
            <w:tcW w:w="211"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第</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4</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月</w:t>
            </w:r>
          </w:p>
        </w:tc>
        <w:tc>
          <w:tcPr>
            <w:tcW w:w="212"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第</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5</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月</w:t>
            </w:r>
          </w:p>
        </w:tc>
        <w:tc>
          <w:tcPr>
            <w:tcW w:w="211"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第</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6</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月</w:t>
            </w:r>
          </w:p>
        </w:tc>
        <w:tc>
          <w:tcPr>
            <w:tcW w:w="211"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第</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7</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月</w:t>
            </w:r>
          </w:p>
        </w:tc>
        <w:tc>
          <w:tcPr>
            <w:tcW w:w="211"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第</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8</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月</w:t>
            </w:r>
          </w:p>
        </w:tc>
        <w:tc>
          <w:tcPr>
            <w:tcW w:w="212"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第</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9</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月</w:t>
            </w:r>
          </w:p>
        </w:tc>
        <w:tc>
          <w:tcPr>
            <w:tcW w:w="282"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第</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10</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月</w:t>
            </w:r>
          </w:p>
        </w:tc>
        <w:tc>
          <w:tcPr>
            <w:tcW w:w="282"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第</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11</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月</w:t>
            </w:r>
          </w:p>
        </w:tc>
        <w:tc>
          <w:tcPr>
            <w:tcW w:w="282"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第</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12</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月</w:t>
            </w:r>
          </w:p>
        </w:tc>
        <w:tc>
          <w:tcPr>
            <w:tcW w:w="456"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備 註</w:t>
            </w:r>
          </w:p>
        </w:tc>
      </w:tr>
      <w:tr w:rsidR="00E56023" w:rsidRPr="00316494" w:rsidTr="0040588E">
        <w:trPr>
          <w:trHeight w:val="370"/>
          <w:jc w:val="center"/>
        </w:trPr>
        <w:tc>
          <w:tcPr>
            <w:tcW w:w="1796" w:type="pct"/>
          </w:tcPr>
          <w:p w:rsidR="00E56023" w:rsidRPr="00316494" w:rsidRDefault="00E56023" w:rsidP="00E56023">
            <w:pPr>
              <w:rPr>
                <w:rFonts w:ascii="標楷體" w:eastAsia="標楷體" w:hAnsi="標楷體" w:hint="eastAsia"/>
                <w:szCs w:val="24"/>
              </w:rPr>
            </w:pPr>
            <w:r w:rsidRPr="00316494">
              <w:rPr>
                <w:rFonts w:ascii="標楷體" w:eastAsia="標楷體" w:hAnsi="標楷體" w:hint="eastAsia"/>
                <w:szCs w:val="24"/>
              </w:rPr>
              <w:t>合約啟動會議</w:t>
            </w:r>
          </w:p>
        </w:tc>
        <w:tc>
          <w:tcPr>
            <w:tcW w:w="212" w:type="pct"/>
          </w:tcPr>
          <w:p w:rsidR="00E56023" w:rsidRPr="00316494" w:rsidRDefault="00E56023" w:rsidP="00E56023">
            <w:pPr>
              <w:rPr>
                <w:rFonts w:ascii="標楷體" w:eastAsia="標楷體" w:hAnsi="標楷體"/>
                <w:color w:val="000000"/>
                <w:szCs w:val="24"/>
              </w:rPr>
            </w:pPr>
            <w:r w:rsidRPr="00316494">
              <w:rPr>
                <w:rFonts w:ascii="標楷體" w:eastAsia="標楷體" w:hAnsi="標楷體" w:cs="Arial"/>
                <w:b/>
                <w:szCs w:val="24"/>
                <w:highlight w:val="black"/>
              </w:rPr>
              <w:t>－</w:t>
            </w:r>
          </w:p>
        </w:tc>
        <w:tc>
          <w:tcPr>
            <w:tcW w:w="211" w:type="pct"/>
          </w:tcPr>
          <w:p w:rsidR="00E56023" w:rsidRPr="00316494" w:rsidRDefault="00E56023" w:rsidP="00E56023">
            <w:pPr>
              <w:rPr>
                <w:rFonts w:ascii="標楷體" w:eastAsia="標楷體" w:hAnsi="標楷體"/>
                <w:color w:val="000000"/>
                <w:szCs w:val="24"/>
              </w:rPr>
            </w:pPr>
            <w:r w:rsidRPr="00316494">
              <w:rPr>
                <w:rFonts w:ascii="標楷體" w:eastAsia="標楷體" w:hAnsi="標楷體" w:cs="Arial"/>
                <w:b/>
                <w:szCs w:val="24"/>
                <w:highlight w:val="black"/>
              </w:rPr>
              <w:t>－</w:t>
            </w:r>
          </w:p>
        </w:tc>
        <w:tc>
          <w:tcPr>
            <w:tcW w:w="211" w:type="pct"/>
          </w:tcPr>
          <w:p w:rsidR="00E56023" w:rsidRPr="00316494" w:rsidRDefault="00E56023" w:rsidP="00E56023">
            <w:pPr>
              <w:rPr>
                <w:rFonts w:ascii="標楷體" w:eastAsia="標楷體" w:hAnsi="標楷體"/>
                <w:color w:val="000000"/>
                <w:szCs w:val="24"/>
              </w:rPr>
            </w:pPr>
          </w:p>
        </w:tc>
        <w:tc>
          <w:tcPr>
            <w:tcW w:w="211" w:type="pct"/>
          </w:tcPr>
          <w:p w:rsidR="00E56023" w:rsidRPr="00316494" w:rsidRDefault="00E56023" w:rsidP="00E56023">
            <w:pPr>
              <w:rPr>
                <w:rFonts w:ascii="標楷體" w:eastAsia="標楷體" w:hAnsi="標楷體"/>
                <w:color w:val="000000"/>
                <w:szCs w:val="24"/>
              </w:rPr>
            </w:pPr>
          </w:p>
        </w:tc>
        <w:tc>
          <w:tcPr>
            <w:tcW w:w="212" w:type="pct"/>
          </w:tcPr>
          <w:p w:rsidR="00E56023" w:rsidRPr="00316494" w:rsidRDefault="00E56023" w:rsidP="00E56023">
            <w:pPr>
              <w:rPr>
                <w:rFonts w:ascii="標楷體" w:eastAsia="標楷體" w:hAnsi="標楷體"/>
                <w:color w:val="000000"/>
                <w:szCs w:val="24"/>
              </w:rPr>
            </w:pPr>
          </w:p>
        </w:tc>
        <w:tc>
          <w:tcPr>
            <w:tcW w:w="211" w:type="pct"/>
          </w:tcPr>
          <w:p w:rsidR="00E56023" w:rsidRPr="00316494" w:rsidRDefault="00E56023" w:rsidP="00E56023">
            <w:pPr>
              <w:rPr>
                <w:rFonts w:ascii="標楷體" w:eastAsia="標楷體" w:hAnsi="標楷體"/>
                <w:color w:val="000000"/>
                <w:szCs w:val="24"/>
              </w:rPr>
            </w:pPr>
          </w:p>
        </w:tc>
        <w:tc>
          <w:tcPr>
            <w:tcW w:w="211" w:type="pct"/>
          </w:tcPr>
          <w:p w:rsidR="00E56023" w:rsidRPr="00316494" w:rsidRDefault="00E56023" w:rsidP="00E56023">
            <w:pPr>
              <w:rPr>
                <w:rFonts w:ascii="標楷體" w:eastAsia="標楷體" w:hAnsi="標楷體"/>
                <w:color w:val="000000"/>
                <w:szCs w:val="24"/>
              </w:rPr>
            </w:pPr>
          </w:p>
        </w:tc>
        <w:tc>
          <w:tcPr>
            <w:tcW w:w="211" w:type="pct"/>
          </w:tcPr>
          <w:p w:rsidR="00E56023" w:rsidRPr="00316494" w:rsidRDefault="00E56023" w:rsidP="00E56023">
            <w:pPr>
              <w:rPr>
                <w:rFonts w:ascii="標楷體" w:eastAsia="標楷體" w:hAnsi="標楷體"/>
                <w:color w:val="000000"/>
                <w:szCs w:val="24"/>
              </w:rPr>
            </w:pPr>
          </w:p>
        </w:tc>
        <w:tc>
          <w:tcPr>
            <w:tcW w:w="212" w:type="pct"/>
          </w:tcPr>
          <w:p w:rsidR="00E56023" w:rsidRPr="00316494" w:rsidRDefault="00E56023" w:rsidP="00E56023">
            <w:pPr>
              <w:rPr>
                <w:rFonts w:ascii="標楷體" w:eastAsia="標楷體" w:hAnsi="標楷體"/>
                <w:color w:val="000000"/>
                <w:szCs w:val="24"/>
              </w:rPr>
            </w:pPr>
          </w:p>
        </w:tc>
        <w:tc>
          <w:tcPr>
            <w:tcW w:w="282" w:type="pct"/>
          </w:tcPr>
          <w:p w:rsidR="00E56023" w:rsidRPr="00316494" w:rsidRDefault="00E56023" w:rsidP="00E56023">
            <w:pPr>
              <w:rPr>
                <w:rFonts w:ascii="標楷體" w:eastAsia="標楷體" w:hAnsi="標楷體"/>
                <w:color w:val="000000"/>
                <w:szCs w:val="24"/>
              </w:rPr>
            </w:pPr>
          </w:p>
        </w:tc>
        <w:tc>
          <w:tcPr>
            <w:tcW w:w="282" w:type="pct"/>
          </w:tcPr>
          <w:p w:rsidR="00E56023" w:rsidRPr="00316494" w:rsidRDefault="00E56023" w:rsidP="00E56023">
            <w:pPr>
              <w:rPr>
                <w:rFonts w:ascii="標楷體" w:eastAsia="標楷體" w:hAnsi="標楷體"/>
                <w:color w:val="000000"/>
                <w:szCs w:val="24"/>
              </w:rPr>
            </w:pPr>
          </w:p>
        </w:tc>
        <w:tc>
          <w:tcPr>
            <w:tcW w:w="282" w:type="pct"/>
          </w:tcPr>
          <w:p w:rsidR="00E56023" w:rsidRPr="00316494" w:rsidRDefault="00E56023" w:rsidP="00E56023">
            <w:pPr>
              <w:rPr>
                <w:rFonts w:ascii="標楷體" w:eastAsia="標楷體" w:hAnsi="標楷體"/>
                <w:color w:val="000000"/>
                <w:szCs w:val="24"/>
              </w:rPr>
            </w:pPr>
          </w:p>
        </w:tc>
        <w:tc>
          <w:tcPr>
            <w:tcW w:w="456" w:type="pct"/>
          </w:tcPr>
          <w:p w:rsidR="00E56023" w:rsidRPr="00316494" w:rsidRDefault="00E56023" w:rsidP="00E56023">
            <w:pPr>
              <w:rPr>
                <w:rFonts w:ascii="標楷體" w:eastAsia="標楷體" w:hAnsi="標楷體"/>
                <w:color w:val="000000"/>
                <w:szCs w:val="24"/>
              </w:rPr>
            </w:pPr>
          </w:p>
        </w:tc>
      </w:tr>
      <w:tr w:rsidR="00E56023" w:rsidRPr="00316494" w:rsidTr="0040588E">
        <w:trPr>
          <w:trHeight w:val="252"/>
          <w:jc w:val="center"/>
        </w:trPr>
        <w:tc>
          <w:tcPr>
            <w:tcW w:w="1796" w:type="pct"/>
          </w:tcPr>
          <w:p w:rsidR="00E56023" w:rsidRPr="00316494" w:rsidRDefault="00E56023" w:rsidP="00E56023">
            <w:pPr>
              <w:rPr>
                <w:rFonts w:ascii="標楷體" w:eastAsia="標楷體" w:hAnsi="標楷體" w:hint="eastAsia"/>
                <w:szCs w:val="24"/>
              </w:rPr>
            </w:pPr>
            <w:r w:rsidRPr="00316494">
              <w:rPr>
                <w:rFonts w:ascii="標楷體" w:eastAsia="標楷體" w:hAnsi="標楷體" w:hint="eastAsia"/>
                <w:szCs w:val="24"/>
              </w:rPr>
              <w:t>需求訪談</w:t>
            </w:r>
          </w:p>
        </w:tc>
        <w:tc>
          <w:tcPr>
            <w:tcW w:w="212" w:type="pct"/>
          </w:tcPr>
          <w:p w:rsidR="00E56023" w:rsidRPr="00316494" w:rsidRDefault="00E56023" w:rsidP="00E56023">
            <w:pPr>
              <w:rPr>
                <w:rFonts w:ascii="標楷體" w:eastAsia="標楷體" w:hAnsi="標楷體"/>
                <w:color w:val="000000"/>
                <w:szCs w:val="24"/>
              </w:rPr>
            </w:pPr>
          </w:p>
        </w:tc>
        <w:tc>
          <w:tcPr>
            <w:tcW w:w="211" w:type="pct"/>
          </w:tcPr>
          <w:p w:rsidR="00E56023" w:rsidRPr="00316494" w:rsidRDefault="00E56023" w:rsidP="00E56023">
            <w:pPr>
              <w:rPr>
                <w:rFonts w:ascii="標楷體" w:eastAsia="標楷體" w:hAnsi="標楷體"/>
                <w:color w:val="000000"/>
                <w:szCs w:val="24"/>
              </w:rPr>
            </w:pPr>
            <w:r w:rsidRPr="00316494">
              <w:rPr>
                <w:rFonts w:ascii="標楷體" w:eastAsia="標楷體" w:hAnsi="標楷體" w:cs="Arial"/>
                <w:b/>
                <w:szCs w:val="24"/>
                <w:highlight w:val="black"/>
              </w:rPr>
              <w:t>－</w:t>
            </w:r>
          </w:p>
        </w:tc>
        <w:tc>
          <w:tcPr>
            <w:tcW w:w="211" w:type="pct"/>
          </w:tcPr>
          <w:p w:rsidR="00E56023" w:rsidRPr="00316494" w:rsidRDefault="00E56023" w:rsidP="00E56023">
            <w:pPr>
              <w:rPr>
                <w:rFonts w:ascii="標楷體" w:eastAsia="標楷體" w:hAnsi="標楷體"/>
                <w:color w:val="000000"/>
                <w:szCs w:val="24"/>
              </w:rPr>
            </w:pPr>
            <w:r w:rsidRPr="00316494">
              <w:rPr>
                <w:rFonts w:ascii="標楷體" w:eastAsia="標楷體" w:hAnsi="標楷體" w:cs="Arial"/>
                <w:b/>
                <w:szCs w:val="24"/>
                <w:highlight w:val="black"/>
              </w:rPr>
              <w:t>－</w:t>
            </w:r>
          </w:p>
        </w:tc>
        <w:tc>
          <w:tcPr>
            <w:tcW w:w="211" w:type="pct"/>
          </w:tcPr>
          <w:p w:rsidR="00E56023" w:rsidRPr="00316494" w:rsidRDefault="00E56023" w:rsidP="00E56023">
            <w:pPr>
              <w:rPr>
                <w:rFonts w:ascii="標楷體" w:eastAsia="標楷體" w:hAnsi="標楷體"/>
                <w:color w:val="000000"/>
                <w:szCs w:val="24"/>
              </w:rPr>
            </w:pPr>
          </w:p>
        </w:tc>
        <w:tc>
          <w:tcPr>
            <w:tcW w:w="212" w:type="pct"/>
          </w:tcPr>
          <w:p w:rsidR="00E56023" w:rsidRPr="00316494" w:rsidRDefault="00E56023" w:rsidP="00E56023">
            <w:pPr>
              <w:rPr>
                <w:rFonts w:ascii="標楷體" w:eastAsia="標楷體" w:hAnsi="標楷體" w:cs="Arial"/>
                <w:b/>
                <w:szCs w:val="24"/>
                <w:highlight w:val="black"/>
              </w:rPr>
            </w:pPr>
          </w:p>
        </w:tc>
        <w:tc>
          <w:tcPr>
            <w:tcW w:w="211" w:type="pct"/>
          </w:tcPr>
          <w:p w:rsidR="00E56023" w:rsidRPr="00316494" w:rsidRDefault="00E56023" w:rsidP="00E56023">
            <w:pPr>
              <w:rPr>
                <w:rFonts w:ascii="標楷體" w:eastAsia="標楷體" w:hAnsi="標楷體" w:hint="eastAsia"/>
                <w:color w:val="000000"/>
                <w:szCs w:val="24"/>
                <w:highlight w:val="black"/>
              </w:rPr>
            </w:pPr>
          </w:p>
        </w:tc>
        <w:tc>
          <w:tcPr>
            <w:tcW w:w="211" w:type="pct"/>
          </w:tcPr>
          <w:p w:rsidR="00E56023" w:rsidRPr="00316494" w:rsidRDefault="00E56023" w:rsidP="00E56023">
            <w:pPr>
              <w:rPr>
                <w:rFonts w:ascii="標楷體" w:eastAsia="標楷體" w:hAnsi="標楷體" w:hint="eastAsia"/>
                <w:color w:val="000000"/>
                <w:szCs w:val="24"/>
              </w:rPr>
            </w:pPr>
          </w:p>
        </w:tc>
        <w:tc>
          <w:tcPr>
            <w:tcW w:w="211" w:type="pct"/>
          </w:tcPr>
          <w:p w:rsidR="00E56023" w:rsidRPr="00316494" w:rsidRDefault="00E56023" w:rsidP="00E56023">
            <w:pPr>
              <w:rPr>
                <w:rFonts w:ascii="標楷體" w:eastAsia="標楷體" w:hAnsi="標楷體"/>
                <w:color w:val="000000"/>
                <w:szCs w:val="24"/>
              </w:rPr>
            </w:pPr>
          </w:p>
        </w:tc>
        <w:tc>
          <w:tcPr>
            <w:tcW w:w="212" w:type="pct"/>
          </w:tcPr>
          <w:p w:rsidR="00E56023" w:rsidRPr="00316494" w:rsidRDefault="00E56023" w:rsidP="00E56023">
            <w:pPr>
              <w:rPr>
                <w:rFonts w:ascii="標楷體" w:eastAsia="標楷體" w:hAnsi="標楷體"/>
                <w:color w:val="000000"/>
                <w:szCs w:val="24"/>
              </w:rPr>
            </w:pPr>
          </w:p>
        </w:tc>
        <w:tc>
          <w:tcPr>
            <w:tcW w:w="282" w:type="pct"/>
          </w:tcPr>
          <w:p w:rsidR="00E56023" w:rsidRPr="00316494" w:rsidRDefault="00E56023" w:rsidP="00E56023">
            <w:pPr>
              <w:rPr>
                <w:rFonts w:ascii="標楷體" w:eastAsia="標楷體" w:hAnsi="標楷體"/>
                <w:color w:val="000000"/>
                <w:szCs w:val="24"/>
              </w:rPr>
            </w:pPr>
          </w:p>
        </w:tc>
        <w:tc>
          <w:tcPr>
            <w:tcW w:w="282" w:type="pct"/>
          </w:tcPr>
          <w:p w:rsidR="00E56023" w:rsidRPr="00316494" w:rsidRDefault="00E56023" w:rsidP="00E56023">
            <w:pPr>
              <w:rPr>
                <w:rFonts w:ascii="標楷體" w:eastAsia="標楷體" w:hAnsi="標楷體"/>
                <w:color w:val="000000"/>
                <w:szCs w:val="24"/>
              </w:rPr>
            </w:pPr>
          </w:p>
        </w:tc>
        <w:tc>
          <w:tcPr>
            <w:tcW w:w="282" w:type="pct"/>
          </w:tcPr>
          <w:p w:rsidR="00E56023" w:rsidRPr="00316494" w:rsidRDefault="00E56023" w:rsidP="00E56023">
            <w:pPr>
              <w:rPr>
                <w:rFonts w:ascii="標楷體" w:eastAsia="標楷體" w:hAnsi="標楷體"/>
                <w:color w:val="000000"/>
                <w:szCs w:val="24"/>
              </w:rPr>
            </w:pPr>
          </w:p>
        </w:tc>
        <w:tc>
          <w:tcPr>
            <w:tcW w:w="456" w:type="pct"/>
          </w:tcPr>
          <w:p w:rsidR="00E56023" w:rsidRPr="00316494" w:rsidRDefault="00E56023" w:rsidP="00E56023">
            <w:pPr>
              <w:rPr>
                <w:rFonts w:ascii="標楷體" w:eastAsia="標楷體" w:hAnsi="標楷體"/>
                <w:color w:val="000000"/>
                <w:szCs w:val="24"/>
              </w:rPr>
            </w:pPr>
          </w:p>
        </w:tc>
      </w:tr>
      <w:tr w:rsidR="00E56023" w:rsidRPr="00316494" w:rsidTr="0040588E">
        <w:trPr>
          <w:trHeight w:val="343"/>
          <w:jc w:val="center"/>
        </w:trPr>
        <w:tc>
          <w:tcPr>
            <w:tcW w:w="1796" w:type="pct"/>
          </w:tcPr>
          <w:p w:rsidR="00E56023" w:rsidRPr="00316494" w:rsidRDefault="00316494" w:rsidP="00E56023">
            <w:pPr>
              <w:rPr>
                <w:rFonts w:ascii="標楷體" w:eastAsia="標楷體" w:hAnsi="標楷體" w:hint="eastAsia"/>
                <w:color w:val="FF0000"/>
                <w:szCs w:val="24"/>
              </w:rPr>
            </w:pPr>
            <w:r w:rsidRPr="00316494">
              <w:rPr>
                <w:rFonts w:ascii="標楷體" w:eastAsia="標楷體" w:hAnsi="標楷體" w:hint="eastAsia"/>
                <w:color w:val="FF0000"/>
                <w:szCs w:val="24"/>
              </w:rPr>
              <w:t>開發新菸害稽查處分系統-第二階段(新系統測試、新舊系統並行運作)</w:t>
            </w:r>
          </w:p>
        </w:tc>
        <w:tc>
          <w:tcPr>
            <w:tcW w:w="212" w:type="pct"/>
          </w:tcPr>
          <w:p w:rsidR="00E56023" w:rsidRPr="00316494" w:rsidRDefault="00E56023" w:rsidP="00E56023">
            <w:pPr>
              <w:rPr>
                <w:rFonts w:ascii="標楷體" w:eastAsia="標楷體" w:hAnsi="標楷體"/>
                <w:color w:val="000000"/>
                <w:szCs w:val="24"/>
              </w:rPr>
            </w:pPr>
          </w:p>
        </w:tc>
        <w:tc>
          <w:tcPr>
            <w:tcW w:w="211" w:type="pct"/>
          </w:tcPr>
          <w:p w:rsidR="00E56023" w:rsidRPr="00316494" w:rsidRDefault="00E56023" w:rsidP="00E56023">
            <w:pPr>
              <w:rPr>
                <w:rFonts w:ascii="標楷體" w:eastAsia="標楷體" w:hAnsi="標楷體"/>
                <w:color w:val="000000"/>
                <w:szCs w:val="24"/>
                <w:highlight w:val="black"/>
              </w:rPr>
            </w:pPr>
          </w:p>
        </w:tc>
        <w:tc>
          <w:tcPr>
            <w:tcW w:w="211" w:type="pct"/>
          </w:tcPr>
          <w:p w:rsidR="00E56023" w:rsidRPr="00316494" w:rsidRDefault="00E56023" w:rsidP="00E56023">
            <w:pPr>
              <w:rPr>
                <w:rFonts w:ascii="標楷體" w:eastAsia="標楷體" w:hAnsi="標楷體"/>
                <w:color w:val="000000"/>
                <w:szCs w:val="24"/>
                <w:highlight w:val="black"/>
              </w:rPr>
            </w:pPr>
          </w:p>
        </w:tc>
        <w:tc>
          <w:tcPr>
            <w:tcW w:w="211" w:type="pct"/>
          </w:tcPr>
          <w:p w:rsidR="00E56023" w:rsidRPr="00316494" w:rsidRDefault="00E56023" w:rsidP="00E56023">
            <w:pPr>
              <w:rPr>
                <w:rFonts w:ascii="標楷體" w:eastAsia="標楷體" w:hAnsi="標楷體"/>
                <w:color w:val="000000"/>
                <w:szCs w:val="24"/>
              </w:rPr>
            </w:pPr>
          </w:p>
        </w:tc>
        <w:tc>
          <w:tcPr>
            <w:tcW w:w="212" w:type="pct"/>
          </w:tcPr>
          <w:p w:rsidR="00E56023" w:rsidRPr="00316494" w:rsidRDefault="00E56023" w:rsidP="00E56023">
            <w:pPr>
              <w:rPr>
                <w:rFonts w:ascii="標楷體" w:eastAsia="標楷體" w:hAnsi="標楷體" w:cs="Arial"/>
                <w:b/>
                <w:szCs w:val="24"/>
              </w:rPr>
            </w:pPr>
          </w:p>
        </w:tc>
        <w:tc>
          <w:tcPr>
            <w:tcW w:w="211" w:type="pct"/>
          </w:tcPr>
          <w:p w:rsidR="00E56023" w:rsidRPr="00316494" w:rsidRDefault="00E56023" w:rsidP="00E56023">
            <w:pPr>
              <w:rPr>
                <w:rFonts w:ascii="標楷體" w:eastAsia="標楷體" w:hAnsi="標楷體" w:cs="Arial"/>
                <w:b/>
                <w:szCs w:val="24"/>
              </w:rPr>
            </w:pPr>
          </w:p>
        </w:tc>
        <w:tc>
          <w:tcPr>
            <w:tcW w:w="211" w:type="pct"/>
          </w:tcPr>
          <w:p w:rsidR="00E56023" w:rsidRPr="00316494" w:rsidRDefault="00E56023" w:rsidP="00E56023">
            <w:pPr>
              <w:rPr>
                <w:rFonts w:ascii="標楷體" w:eastAsia="標楷體" w:hAnsi="標楷體"/>
                <w:color w:val="000000"/>
                <w:szCs w:val="24"/>
              </w:rPr>
            </w:pPr>
          </w:p>
        </w:tc>
        <w:tc>
          <w:tcPr>
            <w:tcW w:w="211" w:type="pct"/>
          </w:tcPr>
          <w:p w:rsidR="00E56023" w:rsidRPr="00316494" w:rsidRDefault="00E56023" w:rsidP="00E56023">
            <w:pPr>
              <w:rPr>
                <w:rFonts w:ascii="標楷體" w:eastAsia="標楷體" w:hAnsi="標楷體"/>
                <w:color w:val="000000"/>
                <w:szCs w:val="24"/>
              </w:rPr>
            </w:pPr>
          </w:p>
        </w:tc>
        <w:tc>
          <w:tcPr>
            <w:tcW w:w="212" w:type="pct"/>
          </w:tcPr>
          <w:p w:rsidR="00E56023" w:rsidRPr="00316494" w:rsidRDefault="00E56023" w:rsidP="00E56023">
            <w:pPr>
              <w:rPr>
                <w:rFonts w:ascii="標楷體" w:eastAsia="標楷體" w:hAnsi="標楷體"/>
                <w:color w:val="000000"/>
                <w:szCs w:val="24"/>
              </w:rPr>
            </w:pPr>
          </w:p>
        </w:tc>
        <w:tc>
          <w:tcPr>
            <w:tcW w:w="282" w:type="pct"/>
          </w:tcPr>
          <w:p w:rsidR="00E56023" w:rsidRPr="00316494" w:rsidRDefault="00E56023" w:rsidP="00E56023">
            <w:pPr>
              <w:rPr>
                <w:rFonts w:ascii="標楷體" w:eastAsia="標楷體" w:hAnsi="標楷體"/>
                <w:color w:val="000000"/>
                <w:szCs w:val="24"/>
              </w:rPr>
            </w:pPr>
          </w:p>
        </w:tc>
        <w:tc>
          <w:tcPr>
            <w:tcW w:w="282" w:type="pct"/>
          </w:tcPr>
          <w:p w:rsidR="00E56023" w:rsidRPr="00316494" w:rsidRDefault="00E56023" w:rsidP="00E56023">
            <w:pPr>
              <w:rPr>
                <w:rFonts w:ascii="標楷體" w:eastAsia="標楷體" w:hAnsi="標楷體"/>
                <w:color w:val="000000"/>
                <w:szCs w:val="24"/>
              </w:rPr>
            </w:pPr>
          </w:p>
        </w:tc>
        <w:tc>
          <w:tcPr>
            <w:tcW w:w="282" w:type="pct"/>
          </w:tcPr>
          <w:p w:rsidR="00E56023" w:rsidRPr="00316494" w:rsidRDefault="00E56023" w:rsidP="00E56023">
            <w:pPr>
              <w:rPr>
                <w:rFonts w:ascii="標楷體" w:eastAsia="標楷體" w:hAnsi="標楷體"/>
                <w:color w:val="000000"/>
                <w:szCs w:val="24"/>
              </w:rPr>
            </w:pPr>
          </w:p>
        </w:tc>
        <w:tc>
          <w:tcPr>
            <w:tcW w:w="456" w:type="pct"/>
          </w:tcPr>
          <w:p w:rsidR="00E56023" w:rsidRPr="00316494" w:rsidRDefault="00E56023" w:rsidP="00E56023">
            <w:pPr>
              <w:rPr>
                <w:rFonts w:ascii="標楷體" w:eastAsia="標楷體" w:hAnsi="標楷體"/>
                <w:color w:val="000000"/>
                <w:szCs w:val="24"/>
              </w:rPr>
            </w:pPr>
          </w:p>
        </w:tc>
      </w:tr>
      <w:tr w:rsidR="00316494" w:rsidRPr="00316494" w:rsidTr="0040588E">
        <w:trPr>
          <w:trHeight w:val="524"/>
          <w:jc w:val="center"/>
        </w:trPr>
        <w:tc>
          <w:tcPr>
            <w:tcW w:w="1796" w:type="pct"/>
          </w:tcPr>
          <w:p w:rsidR="00316494" w:rsidRPr="00316494" w:rsidRDefault="00316494" w:rsidP="00316494">
            <w:pPr>
              <w:rPr>
                <w:rFonts w:ascii="標楷體" w:eastAsia="標楷體" w:hAnsi="標楷體" w:hint="eastAsia"/>
                <w:szCs w:val="24"/>
              </w:rPr>
            </w:pPr>
            <w:r w:rsidRPr="00316494">
              <w:rPr>
                <w:rFonts w:ascii="標楷體" w:eastAsia="標楷體" w:hAnsi="標楷體" w:hint="eastAsia"/>
                <w:szCs w:val="24"/>
              </w:rPr>
              <w:t>ISO27001資安稽核</w:t>
            </w:r>
          </w:p>
        </w:tc>
        <w:tc>
          <w:tcPr>
            <w:tcW w:w="212" w:type="pct"/>
          </w:tcPr>
          <w:p w:rsidR="00316494" w:rsidRPr="00316494" w:rsidRDefault="00316494" w:rsidP="00316494">
            <w:pPr>
              <w:rPr>
                <w:rFonts w:ascii="標楷體" w:eastAsia="標楷體" w:hAnsi="標楷體"/>
                <w:color w:val="000000"/>
                <w:szCs w:val="24"/>
              </w:rPr>
            </w:pPr>
          </w:p>
        </w:tc>
        <w:tc>
          <w:tcPr>
            <w:tcW w:w="211" w:type="pct"/>
          </w:tcPr>
          <w:p w:rsidR="00316494" w:rsidRPr="00316494" w:rsidRDefault="00316494" w:rsidP="00316494">
            <w:pPr>
              <w:rPr>
                <w:rFonts w:ascii="標楷體" w:eastAsia="標楷體" w:hAnsi="標楷體"/>
                <w:color w:val="000000"/>
                <w:szCs w:val="24"/>
              </w:rPr>
            </w:pPr>
          </w:p>
        </w:tc>
        <w:tc>
          <w:tcPr>
            <w:tcW w:w="211" w:type="pct"/>
          </w:tcPr>
          <w:p w:rsidR="00316494" w:rsidRPr="00316494" w:rsidRDefault="00316494" w:rsidP="00316494">
            <w:pPr>
              <w:rPr>
                <w:rFonts w:ascii="標楷體" w:eastAsia="標楷體" w:hAnsi="標楷體"/>
                <w:color w:val="000000"/>
                <w:szCs w:val="24"/>
              </w:rPr>
            </w:pPr>
          </w:p>
        </w:tc>
        <w:tc>
          <w:tcPr>
            <w:tcW w:w="211" w:type="pct"/>
          </w:tcPr>
          <w:p w:rsidR="00316494" w:rsidRPr="00316494" w:rsidRDefault="00316494" w:rsidP="00316494">
            <w:pPr>
              <w:rPr>
                <w:rFonts w:ascii="標楷體" w:eastAsia="標楷體" w:hAnsi="標楷體"/>
                <w:color w:val="000000"/>
                <w:szCs w:val="24"/>
              </w:rPr>
            </w:pPr>
          </w:p>
        </w:tc>
        <w:tc>
          <w:tcPr>
            <w:tcW w:w="212" w:type="pct"/>
          </w:tcPr>
          <w:p w:rsidR="00316494" w:rsidRPr="00316494" w:rsidRDefault="00316494" w:rsidP="00316494">
            <w:pPr>
              <w:rPr>
                <w:rFonts w:ascii="標楷體" w:eastAsia="標楷體" w:hAnsi="標楷體" w:cs="Arial"/>
                <w:b/>
                <w:szCs w:val="24"/>
                <w:highlight w:val="black"/>
              </w:rPr>
            </w:pPr>
          </w:p>
        </w:tc>
        <w:tc>
          <w:tcPr>
            <w:tcW w:w="211" w:type="pct"/>
          </w:tcPr>
          <w:p w:rsidR="00316494" w:rsidRPr="00316494" w:rsidRDefault="00316494" w:rsidP="00316494">
            <w:pPr>
              <w:rPr>
                <w:rFonts w:ascii="標楷體" w:eastAsia="標楷體" w:hAnsi="標楷體" w:cs="Arial"/>
                <w:b/>
                <w:szCs w:val="24"/>
                <w:highlight w:val="black"/>
              </w:rPr>
            </w:pPr>
          </w:p>
        </w:tc>
        <w:tc>
          <w:tcPr>
            <w:tcW w:w="211" w:type="pct"/>
          </w:tcPr>
          <w:p w:rsidR="00316494" w:rsidRPr="00316494" w:rsidRDefault="00316494" w:rsidP="00316494">
            <w:pPr>
              <w:rPr>
                <w:rFonts w:ascii="標楷體" w:eastAsia="標楷體" w:hAnsi="標楷體" w:hint="eastAsia"/>
                <w:color w:val="000000"/>
                <w:szCs w:val="24"/>
              </w:rPr>
            </w:pPr>
          </w:p>
        </w:tc>
        <w:tc>
          <w:tcPr>
            <w:tcW w:w="211" w:type="pct"/>
          </w:tcPr>
          <w:p w:rsidR="00316494" w:rsidRPr="00316494" w:rsidRDefault="00316494" w:rsidP="00316494">
            <w:pPr>
              <w:rPr>
                <w:rFonts w:ascii="標楷體" w:eastAsia="標楷體" w:hAnsi="標楷體" w:hint="eastAsia"/>
                <w:color w:val="000000"/>
                <w:szCs w:val="24"/>
              </w:rPr>
            </w:pPr>
          </w:p>
        </w:tc>
        <w:tc>
          <w:tcPr>
            <w:tcW w:w="212" w:type="pct"/>
          </w:tcPr>
          <w:p w:rsidR="00316494" w:rsidRPr="00316494" w:rsidRDefault="00316494" w:rsidP="00316494">
            <w:pPr>
              <w:rPr>
                <w:rFonts w:ascii="標楷體" w:eastAsia="標楷體" w:hAnsi="標楷體"/>
                <w:color w:val="000000"/>
                <w:szCs w:val="24"/>
              </w:rPr>
            </w:pPr>
          </w:p>
        </w:tc>
        <w:tc>
          <w:tcPr>
            <w:tcW w:w="282" w:type="pct"/>
          </w:tcPr>
          <w:p w:rsidR="00316494" w:rsidRPr="00316494" w:rsidRDefault="00316494" w:rsidP="00316494">
            <w:pPr>
              <w:rPr>
                <w:rFonts w:ascii="標楷體" w:eastAsia="標楷體" w:hAnsi="標楷體"/>
                <w:color w:val="000000"/>
                <w:szCs w:val="24"/>
              </w:rPr>
            </w:pPr>
          </w:p>
        </w:tc>
        <w:tc>
          <w:tcPr>
            <w:tcW w:w="282" w:type="pct"/>
          </w:tcPr>
          <w:p w:rsidR="00316494" w:rsidRPr="00316494" w:rsidRDefault="00316494" w:rsidP="00316494">
            <w:pPr>
              <w:rPr>
                <w:rFonts w:ascii="標楷體" w:eastAsia="標楷體" w:hAnsi="標楷體"/>
                <w:color w:val="000000"/>
                <w:szCs w:val="24"/>
              </w:rPr>
            </w:pPr>
          </w:p>
        </w:tc>
        <w:tc>
          <w:tcPr>
            <w:tcW w:w="282" w:type="pct"/>
          </w:tcPr>
          <w:p w:rsidR="00316494" w:rsidRPr="00316494" w:rsidRDefault="00316494" w:rsidP="00316494">
            <w:pPr>
              <w:rPr>
                <w:rFonts w:ascii="標楷體" w:eastAsia="標楷體" w:hAnsi="標楷體"/>
                <w:color w:val="000000"/>
                <w:szCs w:val="24"/>
              </w:rPr>
            </w:pPr>
          </w:p>
        </w:tc>
        <w:tc>
          <w:tcPr>
            <w:tcW w:w="456" w:type="pct"/>
          </w:tcPr>
          <w:p w:rsidR="00316494" w:rsidRPr="00316494" w:rsidRDefault="00316494" w:rsidP="00316494">
            <w:pPr>
              <w:rPr>
                <w:rFonts w:ascii="標楷體" w:eastAsia="標楷體" w:hAnsi="標楷體"/>
                <w:color w:val="000000"/>
                <w:szCs w:val="24"/>
              </w:rPr>
            </w:pPr>
          </w:p>
        </w:tc>
      </w:tr>
      <w:tr w:rsidR="00316494" w:rsidRPr="00316494" w:rsidTr="0040588E">
        <w:trPr>
          <w:trHeight w:val="274"/>
          <w:jc w:val="center"/>
        </w:trPr>
        <w:tc>
          <w:tcPr>
            <w:tcW w:w="1796" w:type="pct"/>
          </w:tcPr>
          <w:p w:rsidR="00316494" w:rsidRPr="00316494" w:rsidRDefault="00316494" w:rsidP="00316494">
            <w:pPr>
              <w:rPr>
                <w:rFonts w:ascii="標楷體" w:eastAsia="標楷體" w:hAnsi="標楷體" w:hint="eastAsia"/>
                <w:szCs w:val="24"/>
              </w:rPr>
            </w:pPr>
            <w:r w:rsidRPr="00316494">
              <w:rPr>
                <w:rFonts w:ascii="標楷體" w:eastAsia="標楷體" w:hAnsi="標楷體" w:hint="eastAsia"/>
                <w:szCs w:val="24"/>
              </w:rPr>
              <w:t>針對舊系統每年一次進行災害演練與半年一次執行弱點掃描作業</w:t>
            </w:r>
          </w:p>
        </w:tc>
        <w:tc>
          <w:tcPr>
            <w:tcW w:w="212" w:type="pct"/>
          </w:tcPr>
          <w:p w:rsidR="00316494" w:rsidRPr="00316494" w:rsidRDefault="00316494" w:rsidP="00316494">
            <w:pPr>
              <w:rPr>
                <w:rFonts w:ascii="標楷體" w:eastAsia="標楷體" w:hAnsi="標楷體"/>
                <w:color w:val="000000"/>
                <w:szCs w:val="24"/>
              </w:rPr>
            </w:pPr>
          </w:p>
        </w:tc>
        <w:tc>
          <w:tcPr>
            <w:tcW w:w="211" w:type="pct"/>
          </w:tcPr>
          <w:p w:rsidR="00316494" w:rsidRPr="00316494" w:rsidRDefault="00316494" w:rsidP="00316494">
            <w:pPr>
              <w:rPr>
                <w:rFonts w:ascii="標楷體" w:eastAsia="標楷體" w:hAnsi="標楷體"/>
                <w:color w:val="000000"/>
                <w:szCs w:val="24"/>
              </w:rPr>
            </w:pPr>
          </w:p>
        </w:tc>
        <w:tc>
          <w:tcPr>
            <w:tcW w:w="211" w:type="pct"/>
          </w:tcPr>
          <w:p w:rsidR="00316494" w:rsidRPr="00316494" w:rsidRDefault="00316494" w:rsidP="00316494">
            <w:pPr>
              <w:rPr>
                <w:rFonts w:ascii="標楷體" w:eastAsia="標楷體" w:hAnsi="標楷體"/>
                <w:color w:val="000000"/>
                <w:szCs w:val="24"/>
              </w:rPr>
            </w:pPr>
          </w:p>
        </w:tc>
        <w:tc>
          <w:tcPr>
            <w:tcW w:w="211" w:type="pct"/>
          </w:tcPr>
          <w:p w:rsidR="00316494" w:rsidRPr="00316494" w:rsidRDefault="00316494" w:rsidP="00316494">
            <w:pPr>
              <w:rPr>
                <w:rFonts w:ascii="標楷體" w:eastAsia="標楷體" w:hAnsi="標楷體"/>
                <w:color w:val="000000"/>
                <w:szCs w:val="24"/>
              </w:rPr>
            </w:pPr>
          </w:p>
        </w:tc>
        <w:tc>
          <w:tcPr>
            <w:tcW w:w="212" w:type="pct"/>
          </w:tcPr>
          <w:p w:rsidR="00316494" w:rsidRPr="00316494" w:rsidRDefault="00316494" w:rsidP="00316494">
            <w:pPr>
              <w:rPr>
                <w:rFonts w:ascii="標楷體" w:eastAsia="標楷體" w:hAnsi="標楷體" w:cs="Arial"/>
                <w:b/>
                <w:szCs w:val="24"/>
              </w:rPr>
            </w:pPr>
          </w:p>
        </w:tc>
        <w:tc>
          <w:tcPr>
            <w:tcW w:w="211" w:type="pct"/>
          </w:tcPr>
          <w:p w:rsidR="00316494" w:rsidRPr="00316494" w:rsidRDefault="00316494" w:rsidP="00316494">
            <w:pPr>
              <w:rPr>
                <w:rFonts w:ascii="標楷體" w:eastAsia="標楷體" w:hAnsi="標楷體" w:cs="Arial"/>
                <w:b/>
                <w:szCs w:val="24"/>
                <w:highlight w:val="black"/>
              </w:rPr>
            </w:pPr>
          </w:p>
        </w:tc>
        <w:tc>
          <w:tcPr>
            <w:tcW w:w="211" w:type="pct"/>
          </w:tcPr>
          <w:p w:rsidR="00316494" w:rsidRPr="00316494" w:rsidRDefault="00316494" w:rsidP="00316494">
            <w:pPr>
              <w:rPr>
                <w:rFonts w:ascii="標楷體" w:eastAsia="標楷體" w:hAnsi="標楷體"/>
                <w:color w:val="000000"/>
                <w:szCs w:val="24"/>
                <w:highlight w:val="black"/>
              </w:rPr>
            </w:pPr>
          </w:p>
        </w:tc>
        <w:tc>
          <w:tcPr>
            <w:tcW w:w="211" w:type="pct"/>
          </w:tcPr>
          <w:p w:rsidR="00316494" w:rsidRPr="00316494" w:rsidRDefault="00316494" w:rsidP="00316494">
            <w:pPr>
              <w:rPr>
                <w:rFonts w:ascii="標楷體" w:eastAsia="標楷體" w:hAnsi="標楷體"/>
                <w:color w:val="000000"/>
                <w:szCs w:val="24"/>
              </w:rPr>
            </w:pPr>
          </w:p>
        </w:tc>
        <w:tc>
          <w:tcPr>
            <w:tcW w:w="212" w:type="pct"/>
          </w:tcPr>
          <w:p w:rsidR="00316494" w:rsidRPr="00316494" w:rsidRDefault="00316494" w:rsidP="00316494">
            <w:pPr>
              <w:rPr>
                <w:rFonts w:ascii="標楷體" w:eastAsia="標楷體" w:hAnsi="標楷體"/>
                <w:color w:val="000000"/>
                <w:szCs w:val="24"/>
              </w:rPr>
            </w:pPr>
          </w:p>
        </w:tc>
        <w:tc>
          <w:tcPr>
            <w:tcW w:w="282" w:type="pct"/>
          </w:tcPr>
          <w:p w:rsidR="00316494" w:rsidRPr="00316494" w:rsidRDefault="00316494" w:rsidP="00316494">
            <w:pPr>
              <w:rPr>
                <w:rFonts w:ascii="標楷體" w:eastAsia="標楷體" w:hAnsi="標楷體"/>
                <w:color w:val="000000"/>
                <w:szCs w:val="24"/>
              </w:rPr>
            </w:pPr>
          </w:p>
        </w:tc>
        <w:tc>
          <w:tcPr>
            <w:tcW w:w="282" w:type="pct"/>
          </w:tcPr>
          <w:p w:rsidR="00316494" w:rsidRPr="00316494" w:rsidRDefault="00316494" w:rsidP="00316494">
            <w:pPr>
              <w:rPr>
                <w:rFonts w:ascii="標楷體" w:eastAsia="標楷體" w:hAnsi="標楷體"/>
                <w:color w:val="000000"/>
                <w:szCs w:val="24"/>
              </w:rPr>
            </w:pPr>
          </w:p>
        </w:tc>
        <w:tc>
          <w:tcPr>
            <w:tcW w:w="282" w:type="pct"/>
          </w:tcPr>
          <w:p w:rsidR="00316494" w:rsidRPr="00316494" w:rsidRDefault="00316494" w:rsidP="00316494">
            <w:pPr>
              <w:rPr>
                <w:rFonts w:ascii="標楷體" w:eastAsia="標楷體" w:hAnsi="標楷體"/>
                <w:color w:val="000000"/>
                <w:szCs w:val="24"/>
              </w:rPr>
            </w:pPr>
          </w:p>
        </w:tc>
        <w:tc>
          <w:tcPr>
            <w:tcW w:w="456" w:type="pct"/>
          </w:tcPr>
          <w:p w:rsidR="00316494" w:rsidRPr="00316494" w:rsidRDefault="00316494" w:rsidP="00316494">
            <w:pPr>
              <w:rPr>
                <w:rFonts w:ascii="標楷體" w:eastAsia="標楷體" w:hAnsi="標楷體"/>
                <w:color w:val="000000"/>
                <w:szCs w:val="24"/>
              </w:rPr>
            </w:pPr>
          </w:p>
        </w:tc>
      </w:tr>
      <w:tr w:rsidR="00316494" w:rsidRPr="00316494" w:rsidTr="0040588E">
        <w:trPr>
          <w:trHeight w:val="323"/>
          <w:jc w:val="center"/>
        </w:trPr>
        <w:tc>
          <w:tcPr>
            <w:tcW w:w="1796" w:type="pct"/>
          </w:tcPr>
          <w:p w:rsidR="00316494" w:rsidRPr="00316494" w:rsidRDefault="00316494" w:rsidP="00316494">
            <w:pPr>
              <w:rPr>
                <w:rFonts w:ascii="標楷體" w:eastAsia="標楷體" w:hAnsi="標楷體" w:hint="eastAsia"/>
                <w:szCs w:val="24"/>
              </w:rPr>
            </w:pPr>
            <w:r w:rsidRPr="00316494">
              <w:rPr>
                <w:rFonts w:ascii="標楷體" w:eastAsia="標楷體" w:hAnsi="標楷體" w:hint="eastAsia"/>
                <w:szCs w:val="24"/>
              </w:rPr>
              <w:t>新系統操作教學</w:t>
            </w:r>
          </w:p>
        </w:tc>
        <w:tc>
          <w:tcPr>
            <w:tcW w:w="212" w:type="pct"/>
          </w:tcPr>
          <w:p w:rsidR="00316494" w:rsidRPr="00316494" w:rsidRDefault="00316494" w:rsidP="00316494">
            <w:pPr>
              <w:rPr>
                <w:rFonts w:ascii="標楷體" w:eastAsia="標楷體" w:hAnsi="標楷體"/>
                <w:color w:val="000000"/>
                <w:szCs w:val="24"/>
              </w:rPr>
            </w:pPr>
          </w:p>
        </w:tc>
        <w:tc>
          <w:tcPr>
            <w:tcW w:w="211" w:type="pct"/>
          </w:tcPr>
          <w:p w:rsidR="00316494" w:rsidRPr="00316494" w:rsidRDefault="00316494" w:rsidP="00316494">
            <w:pPr>
              <w:rPr>
                <w:rFonts w:ascii="標楷體" w:eastAsia="標楷體" w:hAnsi="標楷體"/>
                <w:color w:val="000000"/>
                <w:szCs w:val="24"/>
              </w:rPr>
            </w:pPr>
          </w:p>
        </w:tc>
        <w:tc>
          <w:tcPr>
            <w:tcW w:w="211" w:type="pct"/>
          </w:tcPr>
          <w:p w:rsidR="00316494" w:rsidRPr="00316494" w:rsidRDefault="00316494" w:rsidP="00316494">
            <w:pPr>
              <w:rPr>
                <w:rFonts w:ascii="標楷體" w:eastAsia="標楷體" w:hAnsi="標楷體"/>
                <w:color w:val="000000"/>
                <w:szCs w:val="24"/>
              </w:rPr>
            </w:pPr>
          </w:p>
        </w:tc>
        <w:tc>
          <w:tcPr>
            <w:tcW w:w="211" w:type="pct"/>
          </w:tcPr>
          <w:p w:rsidR="00316494" w:rsidRPr="00316494" w:rsidRDefault="00316494" w:rsidP="00316494">
            <w:pPr>
              <w:rPr>
                <w:rFonts w:ascii="標楷體" w:eastAsia="標楷體" w:hAnsi="標楷體"/>
                <w:color w:val="000000"/>
                <w:szCs w:val="24"/>
              </w:rPr>
            </w:pPr>
          </w:p>
        </w:tc>
        <w:tc>
          <w:tcPr>
            <w:tcW w:w="212" w:type="pct"/>
          </w:tcPr>
          <w:p w:rsidR="00316494" w:rsidRPr="00316494" w:rsidRDefault="00316494" w:rsidP="00316494">
            <w:pPr>
              <w:rPr>
                <w:rFonts w:ascii="標楷體" w:eastAsia="標楷體" w:hAnsi="標楷體"/>
                <w:color w:val="000000"/>
                <w:szCs w:val="24"/>
              </w:rPr>
            </w:pPr>
          </w:p>
        </w:tc>
        <w:tc>
          <w:tcPr>
            <w:tcW w:w="211" w:type="pct"/>
          </w:tcPr>
          <w:p w:rsidR="00316494" w:rsidRPr="00316494" w:rsidRDefault="00316494" w:rsidP="00316494">
            <w:pPr>
              <w:rPr>
                <w:rFonts w:ascii="標楷體" w:eastAsia="標楷體" w:hAnsi="標楷體"/>
                <w:color w:val="000000"/>
                <w:szCs w:val="24"/>
                <w:highlight w:val="black"/>
              </w:rPr>
            </w:pPr>
          </w:p>
        </w:tc>
        <w:tc>
          <w:tcPr>
            <w:tcW w:w="211" w:type="pct"/>
          </w:tcPr>
          <w:p w:rsidR="00316494" w:rsidRPr="00316494" w:rsidRDefault="00316494" w:rsidP="00316494">
            <w:pPr>
              <w:rPr>
                <w:rFonts w:ascii="標楷體" w:eastAsia="標楷體" w:hAnsi="標楷體"/>
                <w:color w:val="000000"/>
                <w:szCs w:val="24"/>
                <w:highlight w:val="black"/>
              </w:rPr>
            </w:pPr>
          </w:p>
        </w:tc>
        <w:tc>
          <w:tcPr>
            <w:tcW w:w="211" w:type="pct"/>
          </w:tcPr>
          <w:p w:rsidR="00316494" w:rsidRPr="00316494" w:rsidRDefault="00316494" w:rsidP="00316494">
            <w:pPr>
              <w:rPr>
                <w:rFonts w:ascii="標楷體" w:eastAsia="標楷體" w:hAnsi="標楷體" w:hint="eastAsia"/>
                <w:color w:val="000000"/>
                <w:szCs w:val="24"/>
              </w:rPr>
            </w:pPr>
          </w:p>
        </w:tc>
        <w:tc>
          <w:tcPr>
            <w:tcW w:w="212" w:type="pct"/>
          </w:tcPr>
          <w:p w:rsidR="00316494" w:rsidRPr="00316494" w:rsidRDefault="00316494" w:rsidP="00316494">
            <w:pPr>
              <w:rPr>
                <w:rFonts w:ascii="標楷體" w:eastAsia="標楷體" w:hAnsi="標楷體"/>
                <w:color w:val="000000"/>
                <w:szCs w:val="24"/>
              </w:rPr>
            </w:pPr>
          </w:p>
        </w:tc>
        <w:tc>
          <w:tcPr>
            <w:tcW w:w="282" w:type="pct"/>
          </w:tcPr>
          <w:p w:rsidR="00316494" w:rsidRPr="00316494" w:rsidRDefault="00316494" w:rsidP="00316494">
            <w:pPr>
              <w:rPr>
                <w:rFonts w:ascii="標楷體" w:eastAsia="標楷體" w:hAnsi="標楷體"/>
                <w:color w:val="000000"/>
                <w:szCs w:val="24"/>
              </w:rPr>
            </w:pPr>
          </w:p>
        </w:tc>
        <w:tc>
          <w:tcPr>
            <w:tcW w:w="282" w:type="pct"/>
          </w:tcPr>
          <w:p w:rsidR="00316494" w:rsidRPr="00316494" w:rsidRDefault="00316494" w:rsidP="00316494">
            <w:pPr>
              <w:rPr>
                <w:rFonts w:ascii="標楷體" w:eastAsia="標楷體" w:hAnsi="標楷體"/>
                <w:color w:val="000000"/>
                <w:szCs w:val="24"/>
              </w:rPr>
            </w:pPr>
          </w:p>
        </w:tc>
        <w:tc>
          <w:tcPr>
            <w:tcW w:w="282" w:type="pct"/>
          </w:tcPr>
          <w:p w:rsidR="00316494" w:rsidRPr="00316494" w:rsidRDefault="00316494" w:rsidP="00316494">
            <w:pPr>
              <w:rPr>
                <w:rFonts w:ascii="標楷體" w:eastAsia="標楷體" w:hAnsi="標楷體"/>
                <w:color w:val="000000"/>
                <w:szCs w:val="24"/>
              </w:rPr>
            </w:pPr>
          </w:p>
        </w:tc>
        <w:tc>
          <w:tcPr>
            <w:tcW w:w="456" w:type="pct"/>
          </w:tcPr>
          <w:p w:rsidR="00316494" w:rsidRPr="00316494" w:rsidRDefault="00316494" w:rsidP="00316494">
            <w:pPr>
              <w:rPr>
                <w:rFonts w:ascii="標楷體" w:eastAsia="標楷體" w:hAnsi="標楷體"/>
                <w:color w:val="000000"/>
                <w:szCs w:val="24"/>
              </w:rPr>
            </w:pPr>
          </w:p>
        </w:tc>
      </w:tr>
      <w:tr w:rsidR="00316494" w:rsidRPr="00316494" w:rsidTr="0040588E">
        <w:trPr>
          <w:trHeight w:val="380"/>
          <w:jc w:val="center"/>
        </w:trPr>
        <w:tc>
          <w:tcPr>
            <w:tcW w:w="1796" w:type="pct"/>
          </w:tcPr>
          <w:p w:rsidR="00316494" w:rsidRPr="00316494" w:rsidRDefault="00316494" w:rsidP="00316494">
            <w:pPr>
              <w:rPr>
                <w:rFonts w:ascii="標楷體" w:eastAsia="標楷體" w:hAnsi="標楷體" w:hint="eastAsia"/>
                <w:szCs w:val="24"/>
              </w:rPr>
            </w:pPr>
            <w:r w:rsidRPr="00316494">
              <w:rPr>
                <w:rFonts w:ascii="標楷體" w:eastAsia="標楷體" w:hAnsi="標楷體" w:hint="eastAsia"/>
                <w:szCs w:val="24"/>
              </w:rPr>
              <w:t>維持舊系統維護及運作</w:t>
            </w:r>
          </w:p>
        </w:tc>
        <w:tc>
          <w:tcPr>
            <w:tcW w:w="212" w:type="pct"/>
          </w:tcPr>
          <w:p w:rsidR="00316494" w:rsidRPr="00316494" w:rsidRDefault="00316494" w:rsidP="00316494">
            <w:pPr>
              <w:rPr>
                <w:szCs w:val="24"/>
              </w:rPr>
            </w:pPr>
            <w:r w:rsidRPr="00316494">
              <w:rPr>
                <w:rFonts w:ascii="標楷體" w:eastAsia="標楷體" w:hAnsi="標楷體" w:cs="Arial"/>
                <w:b/>
                <w:szCs w:val="24"/>
                <w:highlight w:val="black"/>
              </w:rPr>
              <w:t>－</w:t>
            </w:r>
          </w:p>
        </w:tc>
        <w:tc>
          <w:tcPr>
            <w:tcW w:w="211" w:type="pct"/>
          </w:tcPr>
          <w:p w:rsidR="00316494" w:rsidRPr="00316494" w:rsidRDefault="00316494" w:rsidP="00316494">
            <w:pPr>
              <w:rPr>
                <w:szCs w:val="24"/>
              </w:rPr>
            </w:pPr>
            <w:r w:rsidRPr="00316494">
              <w:rPr>
                <w:rFonts w:ascii="標楷體" w:eastAsia="標楷體" w:hAnsi="標楷體" w:cs="Arial"/>
                <w:b/>
                <w:szCs w:val="24"/>
                <w:highlight w:val="black"/>
              </w:rPr>
              <w:t>－</w:t>
            </w:r>
          </w:p>
        </w:tc>
        <w:tc>
          <w:tcPr>
            <w:tcW w:w="211" w:type="pct"/>
          </w:tcPr>
          <w:p w:rsidR="00316494" w:rsidRPr="00316494" w:rsidRDefault="00316494" w:rsidP="00316494">
            <w:pPr>
              <w:rPr>
                <w:szCs w:val="24"/>
              </w:rPr>
            </w:pPr>
            <w:r w:rsidRPr="00316494">
              <w:rPr>
                <w:rFonts w:ascii="標楷體" w:eastAsia="標楷體" w:hAnsi="標楷體" w:cs="Arial"/>
                <w:b/>
                <w:szCs w:val="24"/>
                <w:highlight w:val="black"/>
              </w:rPr>
              <w:t>－</w:t>
            </w:r>
          </w:p>
        </w:tc>
        <w:tc>
          <w:tcPr>
            <w:tcW w:w="211" w:type="pct"/>
          </w:tcPr>
          <w:p w:rsidR="00316494" w:rsidRPr="00316494" w:rsidRDefault="00316494" w:rsidP="00316494">
            <w:pPr>
              <w:rPr>
                <w:szCs w:val="24"/>
              </w:rPr>
            </w:pPr>
            <w:r w:rsidRPr="00316494">
              <w:rPr>
                <w:rFonts w:ascii="標楷體" w:eastAsia="標楷體" w:hAnsi="標楷體" w:cs="Arial"/>
                <w:b/>
                <w:szCs w:val="24"/>
                <w:highlight w:val="black"/>
              </w:rPr>
              <w:t>－</w:t>
            </w:r>
          </w:p>
        </w:tc>
        <w:tc>
          <w:tcPr>
            <w:tcW w:w="212" w:type="pct"/>
          </w:tcPr>
          <w:p w:rsidR="00316494" w:rsidRPr="00316494" w:rsidRDefault="00316494" w:rsidP="00316494">
            <w:pPr>
              <w:rPr>
                <w:szCs w:val="24"/>
              </w:rPr>
            </w:pPr>
            <w:r w:rsidRPr="00316494">
              <w:rPr>
                <w:rFonts w:ascii="標楷體" w:eastAsia="標楷體" w:hAnsi="標楷體" w:cs="Arial"/>
                <w:b/>
                <w:szCs w:val="24"/>
                <w:highlight w:val="black"/>
              </w:rPr>
              <w:t>－</w:t>
            </w:r>
          </w:p>
        </w:tc>
        <w:tc>
          <w:tcPr>
            <w:tcW w:w="211" w:type="pct"/>
          </w:tcPr>
          <w:p w:rsidR="00316494" w:rsidRPr="00316494" w:rsidRDefault="00316494" w:rsidP="00316494">
            <w:pPr>
              <w:rPr>
                <w:szCs w:val="24"/>
              </w:rPr>
            </w:pPr>
            <w:r w:rsidRPr="00316494">
              <w:rPr>
                <w:rFonts w:ascii="標楷體" w:eastAsia="標楷體" w:hAnsi="標楷體" w:cs="Arial"/>
                <w:b/>
                <w:szCs w:val="24"/>
                <w:highlight w:val="black"/>
              </w:rPr>
              <w:t>－</w:t>
            </w:r>
          </w:p>
        </w:tc>
        <w:tc>
          <w:tcPr>
            <w:tcW w:w="211" w:type="pct"/>
          </w:tcPr>
          <w:p w:rsidR="00316494" w:rsidRPr="00316494" w:rsidRDefault="00316494" w:rsidP="00316494">
            <w:pPr>
              <w:rPr>
                <w:szCs w:val="24"/>
              </w:rPr>
            </w:pPr>
            <w:r w:rsidRPr="00316494">
              <w:rPr>
                <w:rFonts w:ascii="標楷體" w:eastAsia="標楷體" w:hAnsi="標楷體" w:cs="Arial"/>
                <w:b/>
                <w:szCs w:val="24"/>
                <w:highlight w:val="black"/>
              </w:rPr>
              <w:t>－</w:t>
            </w:r>
          </w:p>
        </w:tc>
        <w:tc>
          <w:tcPr>
            <w:tcW w:w="211" w:type="pct"/>
          </w:tcPr>
          <w:p w:rsidR="00316494" w:rsidRPr="00316494" w:rsidRDefault="00316494" w:rsidP="00316494">
            <w:pPr>
              <w:rPr>
                <w:szCs w:val="24"/>
              </w:rPr>
            </w:pPr>
            <w:r w:rsidRPr="00316494">
              <w:rPr>
                <w:rFonts w:ascii="標楷體" w:eastAsia="標楷體" w:hAnsi="標楷體" w:cs="Arial"/>
                <w:b/>
                <w:szCs w:val="24"/>
                <w:highlight w:val="black"/>
              </w:rPr>
              <w:t>－</w:t>
            </w:r>
          </w:p>
        </w:tc>
        <w:tc>
          <w:tcPr>
            <w:tcW w:w="212" w:type="pct"/>
          </w:tcPr>
          <w:p w:rsidR="00316494" w:rsidRPr="00316494" w:rsidRDefault="00316494" w:rsidP="00316494">
            <w:pPr>
              <w:rPr>
                <w:szCs w:val="24"/>
              </w:rPr>
            </w:pPr>
            <w:r w:rsidRPr="00316494">
              <w:rPr>
                <w:rFonts w:ascii="標楷體" w:eastAsia="標楷體" w:hAnsi="標楷體" w:cs="Arial"/>
                <w:b/>
                <w:szCs w:val="24"/>
                <w:highlight w:val="black"/>
              </w:rPr>
              <w:t>－</w:t>
            </w:r>
          </w:p>
        </w:tc>
        <w:tc>
          <w:tcPr>
            <w:tcW w:w="282" w:type="pct"/>
          </w:tcPr>
          <w:p w:rsidR="00316494" w:rsidRPr="00316494" w:rsidRDefault="00316494" w:rsidP="00316494">
            <w:pPr>
              <w:rPr>
                <w:szCs w:val="24"/>
              </w:rPr>
            </w:pPr>
            <w:r w:rsidRPr="00316494">
              <w:rPr>
                <w:rFonts w:ascii="標楷體" w:eastAsia="標楷體" w:hAnsi="標楷體" w:cs="Arial"/>
                <w:b/>
                <w:szCs w:val="24"/>
                <w:highlight w:val="black"/>
              </w:rPr>
              <w:t>－</w:t>
            </w:r>
          </w:p>
        </w:tc>
        <w:tc>
          <w:tcPr>
            <w:tcW w:w="282" w:type="pct"/>
          </w:tcPr>
          <w:p w:rsidR="00316494" w:rsidRPr="00316494" w:rsidRDefault="00316494" w:rsidP="00316494">
            <w:pPr>
              <w:rPr>
                <w:szCs w:val="24"/>
              </w:rPr>
            </w:pPr>
            <w:r w:rsidRPr="00316494">
              <w:rPr>
                <w:rFonts w:ascii="標楷體" w:eastAsia="標楷體" w:hAnsi="標楷體" w:cs="Arial"/>
                <w:b/>
                <w:szCs w:val="24"/>
                <w:highlight w:val="black"/>
              </w:rPr>
              <w:t>－</w:t>
            </w:r>
          </w:p>
        </w:tc>
        <w:tc>
          <w:tcPr>
            <w:tcW w:w="282" w:type="pct"/>
          </w:tcPr>
          <w:p w:rsidR="00316494" w:rsidRPr="00316494" w:rsidRDefault="00316494" w:rsidP="00316494">
            <w:pPr>
              <w:rPr>
                <w:szCs w:val="24"/>
              </w:rPr>
            </w:pPr>
            <w:r w:rsidRPr="00316494">
              <w:rPr>
                <w:rFonts w:ascii="標楷體" w:eastAsia="標楷體" w:hAnsi="標楷體" w:cs="Arial"/>
                <w:b/>
                <w:szCs w:val="24"/>
                <w:highlight w:val="black"/>
              </w:rPr>
              <w:t>－</w:t>
            </w:r>
          </w:p>
        </w:tc>
        <w:tc>
          <w:tcPr>
            <w:tcW w:w="456" w:type="pct"/>
          </w:tcPr>
          <w:p w:rsidR="00316494" w:rsidRPr="00316494" w:rsidRDefault="00316494" w:rsidP="00316494">
            <w:pPr>
              <w:rPr>
                <w:rFonts w:ascii="標楷體" w:eastAsia="標楷體" w:hAnsi="標楷體"/>
                <w:color w:val="000000"/>
                <w:szCs w:val="24"/>
              </w:rPr>
            </w:pPr>
          </w:p>
        </w:tc>
      </w:tr>
    </w:tbl>
    <w:p w:rsidR="00550BAB" w:rsidRDefault="00550BAB" w:rsidP="00316494">
      <w:pPr>
        <w:rPr>
          <w:rFonts w:ascii="標楷體" w:eastAsia="標楷體" w:hAnsi="標楷體" w:hint="eastAsia"/>
        </w:rPr>
      </w:pPr>
    </w:p>
    <w:p w:rsidR="00E56023" w:rsidRPr="00E56023" w:rsidRDefault="00E56023" w:rsidP="00E56023">
      <w:pPr>
        <w:pStyle w:val="a9"/>
        <w:rPr>
          <w:rFonts w:ascii="標楷體" w:eastAsia="標楷體" w:hAnsi="標楷體"/>
          <w:sz w:val="24"/>
          <w:szCs w:val="24"/>
        </w:rPr>
      </w:pPr>
      <w:bookmarkStart w:id="27" w:name="_Toc40521829"/>
      <w:bookmarkStart w:id="28" w:name="_Toc40521887"/>
      <w:r w:rsidRPr="00E56023">
        <w:rPr>
          <w:rFonts w:ascii="標楷體" w:eastAsia="標楷體" w:hAnsi="標楷體" w:hint="eastAsia"/>
          <w:sz w:val="24"/>
          <w:szCs w:val="24"/>
        </w:rPr>
        <w:t xml:space="preserve">表 </w:t>
      </w:r>
      <w:r w:rsidRPr="00E56023">
        <w:rPr>
          <w:rFonts w:ascii="標楷體" w:eastAsia="標楷體" w:hAnsi="標楷體"/>
          <w:sz w:val="24"/>
          <w:szCs w:val="24"/>
        </w:rPr>
        <w:fldChar w:fldCharType="begin"/>
      </w:r>
      <w:r w:rsidRPr="00E56023">
        <w:rPr>
          <w:rFonts w:ascii="標楷體" w:eastAsia="標楷體" w:hAnsi="標楷體"/>
          <w:sz w:val="24"/>
          <w:szCs w:val="24"/>
        </w:rPr>
        <w:instrText xml:space="preserve"> </w:instrText>
      </w:r>
      <w:r w:rsidRPr="00E56023">
        <w:rPr>
          <w:rFonts w:ascii="標楷體" w:eastAsia="標楷體" w:hAnsi="標楷體" w:hint="eastAsia"/>
          <w:sz w:val="24"/>
          <w:szCs w:val="24"/>
        </w:rPr>
        <w:instrText>SEQ 表 \* ARABIC</w:instrText>
      </w:r>
      <w:r w:rsidRPr="00E56023">
        <w:rPr>
          <w:rFonts w:ascii="標楷體" w:eastAsia="標楷體" w:hAnsi="標楷體"/>
          <w:sz w:val="24"/>
          <w:szCs w:val="24"/>
        </w:rPr>
        <w:instrText xml:space="preserve"> </w:instrText>
      </w:r>
      <w:r w:rsidRPr="00E56023">
        <w:rPr>
          <w:rFonts w:ascii="標楷體" w:eastAsia="標楷體" w:hAnsi="標楷體"/>
          <w:sz w:val="24"/>
          <w:szCs w:val="24"/>
        </w:rPr>
        <w:fldChar w:fldCharType="separate"/>
      </w:r>
      <w:r w:rsidR="00A71618">
        <w:rPr>
          <w:rFonts w:ascii="標楷體" w:eastAsia="標楷體" w:hAnsi="標楷體"/>
          <w:noProof/>
          <w:sz w:val="24"/>
          <w:szCs w:val="24"/>
        </w:rPr>
        <w:t>5</w:t>
      </w:r>
      <w:r w:rsidRPr="00E56023">
        <w:rPr>
          <w:rFonts w:ascii="標楷體" w:eastAsia="標楷體" w:hAnsi="標楷體"/>
          <w:sz w:val="24"/>
          <w:szCs w:val="24"/>
        </w:rPr>
        <w:fldChar w:fldCharType="end"/>
      </w:r>
      <w:r w:rsidRPr="00E56023">
        <w:rPr>
          <w:rFonts w:ascii="標楷體" w:eastAsia="標楷體" w:hAnsi="標楷體" w:hint="eastAsia"/>
          <w:sz w:val="24"/>
          <w:szCs w:val="24"/>
        </w:rPr>
        <w:t>-112年預定進度甘特圖</w:t>
      </w:r>
      <w:bookmarkEnd w:id="27"/>
      <w:bookmarkEnd w:id="28"/>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2977"/>
        <w:gridCol w:w="351"/>
        <w:gridCol w:w="350"/>
        <w:gridCol w:w="350"/>
        <w:gridCol w:w="350"/>
        <w:gridCol w:w="351"/>
        <w:gridCol w:w="350"/>
        <w:gridCol w:w="350"/>
        <w:gridCol w:w="350"/>
        <w:gridCol w:w="351"/>
        <w:gridCol w:w="468"/>
        <w:gridCol w:w="468"/>
        <w:gridCol w:w="468"/>
        <w:gridCol w:w="756"/>
      </w:tblGrid>
      <w:tr w:rsidR="00E56023" w:rsidRPr="00316494" w:rsidTr="00550BAB">
        <w:trPr>
          <w:trHeight w:val="586"/>
          <w:jc w:val="center"/>
        </w:trPr>
        <w:tc>
          <w:tcPr>
            <w:tcW w:w="5000" w:type="pct"/>
            <w:gridSpan w:val="14"/>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u w:val="single"/>
              </w:rPr>
              <w:t>_</w:t>
            </w:r>
            <w:r w:rsidRPr="00316494">
              <w:rPr>
                <w:rFonts w:ascii="標楷體" w:eastAsia="標楷體" w:hAnsi="標楷體" w:hint="eastAsia"/>
                <w:color w:val="000000"/>
                <w:szCs w:val="24"/>
                <w:u w:val="single"/>
              </w:rPr>
              <w:t>112</w:t>
            </w:r>
            <w:r w:rsidRPr="00316494">
              <w:rPr>
                <w:rFonts w:ascii="標楷體" w:eastAsia="標楷體" w:hAnsi="標楷體"/>
                <w:color w:val="000000"/>
                <w:szCs w:val="24"/>
                <w:u w:val="single"/>
              </w:rPr>
              <w:t>_</w:t>
            </w:r>
            <w:r w:rsidRPr="00316494">
              <w:rPr>
                <w:rFonts w:ascii="標楷體" w:eastAsia="標楷體" w:hAnsi="標楷體"/>
                <w:color w:val="000000"/>
                <w:szCs w:val="24"/>
              </w:rPr>
              <w:t>年度預定進度：以Gantt Chart表示本年度之執行進度。屬一年期以上計畫者，應分年度提出預定進度。</w:t>
            </w:r>
          </w:p>
        </w:tc>
      </w:tr>
      <w:tr w:rsidR="00E56023" w:rsidRPr="00316494" w:rsidTr="00316494">
        <w:trPr>
          <w:trHeight w:val="1300"/>
          <w:jc w:val="center"/>
        </w:trPr>
        <w:tc>
          <w:tcPr>
            <w:tcW w:w="1796" w:type="pct"/>
            <w:tcBorders>
              <w:tl2br w:val="single" w:sz="6" w:space="0" w:color="auto"/>
            </w:tcBorders>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 xml:space="preserve">        月   次</w:t>
            </w:r>
          </w:p>
          <w:p w:rsidR="00E56023" w:rsidRPr="00316494" w:rsidRDefault="00E56023" w:rsidP="00E56023">
            <w:pPr>
              <w:rPr>
                <w:rFonts w:ascii="標楷體" w:eastAsia="標楷體" w:hAnsi="標楷體"/>
                <w:color w:val="000000"/>
                <w:szCs w:val="24"/>
              </w:rPr>
            </w:pP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 xml:space="preserve"> 工作項目</w:t>
            </w:r>
          </w:p>
        </w:tc>
        <w:tc>
          <w:tcPr>
            <w:tcW w:w="212"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第</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1</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月</w:t>
            </w:r>
          </w:p>
        </w:tc>
        <w:tc>
          <w:tcPr>
            <w:tcW w:w="211"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第</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2</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月</w:t>
            </w:r>
          </w:p>
        </w:tc>
        <w:tc>
          <w:tcPr>
            <w:tcW w:w="211"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第</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3</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月</w:t>
            </w:r>
          </w:p>
        </w:tc>
        <w:tc>
          <w:tcPr>
            <w:tcW w:w="211"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第</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4</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月</w:t>
            </w:r>
          </w:p>
        </w:tc>
        <w:tc>
          <w:tcPr>
            <w:tcW w:w="212"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第</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5</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月</w:t>
            </w:r>
          </w:p>
        </w:tc>
        <w:tc>
          <w:tcPr>
            <w:tcW w:w="211"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第</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6</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月</w:t>
            </w:r>
          </w:p>
        </w:tc>
        <w:tc>
          <w:tcPr>
            <w:tcW w:w="211"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第</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7</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月</w:t>
            </w:r>
          </w:p>
        </w:tc>
        <w:tc>
          <w:tcPr>
            <w:tcW w:w="211"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第</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8</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月</w:t>
            </w:r>
          </w:p>
        </w:tc>
        <w:tc>
          <w:tcPr>
            <w:tcW w:w="212"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第</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9</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月</w:t>
            </w:r>
          </w:p>
        </w:tc>
        <w:tc>
          <w:tcPr>
            <w:tcW w:w="282"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第</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10</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月</w:t>
            </w:r>
          </w:p>
        </w:tc>
        <w:tc>
          <w:tcPr>
            <w:tcW w:w="282"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第</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11</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月</w:t>
            </w:r>
          </w:p>
        </w:tc>
        <w:tc>
          <w:tcPr>
            <w:tcW w:w="282"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第</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12</w:t>
            </w:r>
          </w:p>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月</w:t>
            </w:r>
          </w:p>
        </w:tc>
        <w:tc>
          <w:tcPr>
            <w:tcW w:w="456" w:type="pct"/>
            <w:vAlign w:val="center"/>
          </w:tcPr>
          <w:p w:rsidR="00E56023" w:rsidRPr="00316494" w:rsidRDefault="00E56023" w:rsidP="00E56023">
            <w:pPr>
              <w:rPr>
                <w:rFonts w:ascii="標楷體" w:eastAsia="標楷體" w:hAnsi="標楷體"/>
                <w:color w:val="000000"/>
                <w:szCs w:val="24"/>
              </w:rPr>
            </w:pPr>
            <w:r w:rsidRPr="00316494">
              <w:rPr>
                <w:rFonts w:ascii="標楷體" w:eastAsia="標楷體" w:hAnsi="標楷體"/>
                <w:color w:val="000000"/>
                <w:szCs w:val="24"/>
              </w:rPr>
              <w:t>備 註</w:t>
            </w:r>
          </w:p>
        </w:tc>
      </w:tr>
      <w:tr w:rsidR="00E56023" w:rsidRPr="00316494" w:rsidTr="00316494">
        <w:trPr>
          <w:trHeight w:val="370"/>
          <w:jc w:val="center"/>
        </w:trPr>
        <w:tc>
          <w:tcPr>
            <w:tcW w:w="1796" w:type="pct"/>
          </w:tcPr>
          <w:p w:rsidR="00E56023" w:rsidRPr="00316494" w:rsidRDefault="00E56023" w:rsidP="00E56023">
            <w:pPr>
              <w:rPr>
                <w:rFonts w:ascii="標楷體" w:eastAsia="標楷體" w:hAnsi="標楷體" w:hint="eastAsia"/>
                <w:szCs w:val="24"/>
              </w:rPr>
            </w:pPr>
            <w:r w:rsidRPr="00316494">
              <w:rPr>
                <w:rFonts w:ascii="標楷體" w:eastAsia="標楷體" w:hAnsi="標楷體" w:hint="eastAsia"/>
                <w:szCs w:val="24"/>
              </w:rPr>
              <w:t>合約啟動會議</w:t>
            </w:r>
          </w:p>
        </w:tc>
        <w:tc>
          <w:tcPr>
            <w:tcW w:w="212" w:type="pct"/>
          </w:tcPr>
          <w:p w:rsidR="00E56023" w:rsidRPr="00316494" w:rsidRDefault="00E56023" w:rsidP="00E56023">
            <w:pPr>
              <w:rPr>
                <w:rFonts w:ascii="標楷體" w:eastAsia="標楷體" w:hAnsi="標楷體"/>
                <w:color w:val="000000"/>
                <w:szCs w:val="24"/>
              </w:rPr>
            </w:pPr>
            <w:r w:rsidRPr="00316494">
              <w:rPr>
                <w:rFonts w:ascii="標楷體" w:eastAsia="標楷體" w:hAnsi="標楷體" w:cs="Arial"/>
                <w:b/>
                <w:szCs w:val="24"/>
                <w:highlight w:val="black"/>
              </w:rPr>
              <w:t>－</w:t>
            </w:r>
          </w:p>
        </w:tc>
        <w:tc>
          <w:tcPr>
            <w:tcW w:w="211" w:type="pct"/>
          </w:tcPr>
          <w:p w:rsidR="00E56023" w:rsidRPr="00316494" w:rsidRDefault="00E56023" w:rsidP="00E56023">
            <w:pPr>
              <w:rPr>
                <w:rFonts w:ascii="標楷體" w:eastAsia="標楷體" w:hAnsi="標楷體"/>
                <w:color w:val="000000"/>
                <w:szCs w:val="24"/>
              </w:rPr>
            </w:pPr>
            <w:r w:rsidRPr="00316494">
              <w:rPr>
                <w:rFonts w:ascii="標楷體" w:eastAsia="標楷體" w:hAnsi="標楷體" w:cs="Arial"/>
                <w:b/>
                <w:szCs w:val="24"/>
                <w:highlight w:val="black"/>
              </w:rPr>
              <w:t>－</w:t>
            </w:r>
          </w:p>
        </w:tc>
        <w:tc>
          <w:tcPr>
            <w:tcW w:w="211" w:type="pct"/>
          </w:tcPr>
          <w:p w:rsidR="00E56023" w:rsidRPr="00316494" w:rsidRDefault="00E56023" w:rsidP="00E56023">
            <w:pPr>
              <w:rPr>
                <w:rFonts w:ascii="標楷體" w:eastAsia="標楷體" w:hAnsi="標楷體"/>
                <w:color w:val="000000"/>
                <w:szCs w:val="24"/>
              </w:rPr>
            </w:pPr>
          </w:p>
        </w:tc>
        <w:tc>
          <w:tcPr>
            <w:tcW w:w="211" w:type="pct"/>
          </w:tcPr>
          <w:p w:rsidR="00E56023" w:rsidRPr="00316494" w:rsidRDefault="00E56023" w:rsidP="00E56023">
            <w:pPr>
              <w:rPr>
                <w:rFonts w:ascii="標楷體" w:eastAsia="標楷體" w:hAnsi="標楷體"/>
                <w:color w:val="000000"/>
                <w:szCs w:val="24"/>
              </w:rPr>
            </w:pPr>
          </w:p>
        </w:tc>
        <w:tc>
          <w:tcPr>
            <w:tcW w:w="212" w:type="pct"/>
          </w:tcPr>
          <w:p w:rsidR="00E56023" w:rsidRPr="00316494" w:rsidRDefault="00E56023" w:rsidP="00E56023">
            <w:pPr>
              <w:rPr>
                <w:rFonts w:ascii="標楷體" w:eastAsia="標楷體" w:hAnsi="標楷體"/>
                <w:color w:val="000000"/>
                <w:szCs w:val="24"/>
              </w:rPr>
            </w:pPr>
          </w:p>
        </w:tc>
        <w:tc>
          <w:tcPr>
            <w:tcW w:w="211" w:type="pct"/>
          </w:tcPr>
          <w:p w:rsidR="00E56023" w:rsidRPr="00316494" w:rsidRDefault="00E56023" w:rsidP="00E56023">
            <w:pPr>
              <w:rPr>
                <w:rFonts w:ascii="標楷體" w:eastAsia="標楷體" w:hAnsi="標楷體"/>
                <w:color w:val="000000"/>
                <w:szCs w:val="24"/>
              </w:rPr>
            </w:pPr>
          </w:p>
        </w:tc>
        <w:tc>
          <w:tcPr>
            <w:tcW w:w="211" w:type="pct"/>
          </w:tcPr>
          <w:p w:rsidR="00E56023" w:rsidRPr="00316494" w:rsidRDefault="00E56023" w:rsidP="00E56023">
            <w:pPr>
              <w:rPr>
                <w:rFonts w:ascii="標楷體" w:eastAsia="標楷體" w:hAnsi="標楷體"/>
                <w:color w:val="000000"/>
                <w:szCs w:val="24"/>
              </w:rPr>
            </w:pPr>
          </w:p>
        </w:tc>
        <w:tc>
          <w:tcPr>
            <w:tcW w:w="211" w:type="pct"/>
          </w:tcPr>
          <w:p w:rsidR="00E56023" w:rsidRPr="00316494" w:rsidRDefault="00E56023" w:rsidP="00E56023">
            <w:pPr>
              <w:rPr>
                <w:rFonts w:ascii="標楷體" w:eastAsia="標楷體" w:hAnsi="標楷體"/>
                <w:color w:val="000000"/>
                <w:szCs w:val="24"/>
              </w:rPr>
            </w:pPr>
          </w:p>
        </w:tc>
        <w:tc>
          <w:tcPr>
            <w:tcW w:w="212" w:type="pct"/>
          </w:tcPr>
          <w:p w:rsidR="00E56023" w:rsidRPr="00316494" w:rsidRDefault="00E56023" w:rsidP="00E56023">
            <w:pPr>
              <w:rPr>
                <w:rFonts w:ascii="標楷體" w:eastAsia="標楷體" w:hAnsi="標楷體"/>
                <w:color w:val="000000"/>
                <w:szCs w:val="24"/>
              </w:rPr>
            </w:pPr>
          </w:p>
        </w:tc>
        <w:tc>
          <w:tcPr>
            <w:tcW w:w="282" w:type="pct"/>
          </w:tcPr>
          <w:p w:rsidR="00E56023" w:rsidRPr="00316494" w:rsidRDefault="00E56023" w:rsidP="00E56023">
            <w:pPr>
              <w:rPr>
                <w:rFonts w:ascii="標楷體" w:eastAsia="標楷體" w:hAnsi="標楷體"/>
                <w:color w:val="000000"/>
                <w:szCs w:val="24"/>
              </w:rPr>
            </w:pPr>
          </w:p>
        </w:tc>
        <w:tc>
          <w:tcPr>
            <w:tcW w:w="282" w:type="pct"/>
          </w:tcPr>
          <w:p w:rsidR="00E56023" w:rsidRPr="00316494" w:rsidRDefault="00E56023" w:rsidP="00E56023">
            <w:pPr>
              <w:rPr>
                <w:rFonts w:ascii="標楷體" w:eastAsia="標楷體" w:hAnsi="標楷體"/>
                <w:color w:val="000000"/>
                <w:szCs w:val="24"/>
              </w:rPr>
            </w:pPr>
          </w:p>
        </w:tc>
        <w:tc>
          <w:tcPr>
            <w:tcW w:w="282" w:type="pct"/>
          </w:tcPr>
          <w:p w:rsidR="00E56023" w:rsidRPr="00316494" w:rsidRDefault="00E56023" w:rsidP="00E56023">
            <w:pPr>
              <w:rPr>
                <w:rFonts w:ascii="標楷體" w:eastAsia="標楷體" w:hAnsi="標楷體"/>
                <w:color w:val="000000"/>
                <w:szCs w:val="24"/>
              </w:rPr>
            </w:pPr>
          </w:p>
        </w:tc>
        <w:tc>
          <w:tcPr>
            <w:tcW w:w="456" w:type="pct"/>
          </w:tcPr>
          <w:p w:rsidR="00E56023" w:rsidRPr="00316494" w:rsidRDefault="00E56023" w:rsidP="00E56023">
            <w:pPr>
              <w:rPr>
                <w:rFonts w:ascii="標楷體" w:eastAsia="標楷體" w:hAnsi="標楷體"/>
                <w:color w:val="000000"/>
                <w:szCs w:val="24"/>
              </w:rPr>
            </w:pPr>
          </w:p>
        </w:tc>
      </w:tr>
      <w:tr w:rsidR="00E56023" w:rsidRPr="00316494" w:rsidTr="00316494">
        <w:trPr>
          <w:trHeight w:val="252"/>
          <w:jc w:val="center"/>
        </w:trPr>
        <w:tc>
          <w:tcPr>
            <w:tcW w:w="1796" w:type="pct"/>
          </w:tcPr>
          <w:p w:rsidR="00E56023" w:rsidRPr="00316494" w:rsidRDefault="00E56023" w:rsidP="00E56023">
            <w:pPr>
              <w:rPr>
                <w:rFonts w:ascii="標楷體" w:eastAsia="標楷體" w:hAnsi="標楷體" w:hint="eastAsia"/>
                <w:szCs w:val="24"/>
              </w:rPr>
            </w:pPr>
            <w:r w:rsidRPr="00316494">
              <w:rPr>
                <w:rFonts w:ascii="標楷體" w:eastAsia="標楷體" w:hAnsi="標楷體" w:hint="eastAsia"/>
                <w:szCs w:val="24"/>
              </w:rPr>
              <w:t>需求訪談</w:t>
            </w:r>
          </w:p>
        </w:tc>
        <w:tc>
          <w:tcPr>
            <w:tcW w:w="212" w:type="pct"/>
          </w:tcPr>
          <w:p w:rsidR="00E56023" w:rsidRPr="00316494" w:rsidRDefault="00E56023" w:rsidP="00E56023">
            <w:pPr>
              <w:rPr>
                <w:rFonts w:ascii="標楷體" w:eastAsia="標楷體" w:hAnsi="標楷體"/>
                <w:color w:val="000000"/>
                <w:szCs w:val="24"/>
              </w:rPr>
            </w:pPr>
          </w:p>
        </w:tc>
        <w:tc>
          <w:tcPr>
            <w:tcW w:w="211" w:type="pct"/>
          </w:tcPr>
          <w:p w:rsidR="00E56023" w:rsidRPr="00316494" w:rsidRDefault="00E56023" w:rsidP="00E56023">
            <w:pPr>
              <w:rPr>
                <w:rFonts w:ascii="標楷體" w:eastAsia="標楷體" w:hAnsi="標楷體"/>
                <w:color w:val="000000"/>
                <w:szCs w:val="24"/>
              </w:rPr>
            </w:pPr>
            <w:r w:rsidRPr="00316494">
              <w:rPr>
                <w:rFonts w:ascii="標楷體" w:eastAsia="標楷體" w:hAnsi="標楷體" w:cs="Arial"/>
                <w:b/>
                <w:szCs w:val="24"/>
                <w:highlight w:val="black"/>
              </w:rPr>
              <w:t>－</w:t>
            </w:r>
          </w:p>
        </w:tc>
        <w:tc>
          <w:tcPr>
            <w:tcW w:w="211" w:type="pct"/>
          </w:tcPr>
          <w:p w:rsidR="00E56023" w:rsidRPr="00316494" w:rsidRDefault="00E56023" w:rsidP="00E56023">
            <w:pPr>
              <w:rPr>
                <w:rFonts w:ascii="標楷體" w:eastAsia="標楷體" w:hAnsi="標楷體"/>
                <w:color w:val="000000"/>
                <w:szCs w:val="24"/>
              </w:rPr>
            </w:pPr>
            <w:r w:rsidRPr="00316494">
              <w:rPr>
                <w:rFonts w:ascii="標楷體" w:eastAsia="標楷體" w:hAnsi="標楷體" w:cs="Arial"/>
                <w:b/>
                <w:szCs w:val="24"/>
                <w:highlight w:val="black"/>
              </w:rPr>
              <w:t>－</w:t>
            </w:r>
          </w:p>
        </w:tc>
        <w:tc>
          <w:tcPr>
            <w:tcW w:w="211" w:type="pct"/>
          </w:tcPr>
          <w:p w:rsidR="00E56023" w:rsidRPr="00316494" w:rsidRDefault="00E56023" w:rsidP="00E56023">
            <w:pPr>
              <w:rPr>
                <w:rFonts w:ascii="標楷體" w:eastAsia="標楷體" w:hAnsi="標楷體"/>
                <w:color w:val="000000"/>
                <w:szCs w:val="24"/>
              </w:rPr>
            </w:pPr>
          </w:p>
        </w:tc>
        <w:tc>
          <w:tcPr>
            <w:tcW w:w="212" w:type="pct"/>
          </w:tcPr>
          <w:p w:rsidR="00E56023" w:rsidRPr="00316494" w:rsidRDefault="00E56023" w:rsidP="00E56023">
            <w:pPr>
              <w:rPr>
                <w:rFonts w:ascii="標楷體" w:eastAsia="標楷體" w:hAnsi="標楷體" w:cs="Arial"/>
                <w:b/>
                <w:szCs w:val="24"/>
                <w:highlight w:val="black"/>
              </w:rPr>
            </w:pPr>
          </w:p>
        </w:tc>
        <w:tc>
          <w:tcPr>
            <w:tcW w:w="211" w:type="pct"/>
          </w:tcPr>
          <w:p w:rsidR="00E56023" w:rsidRPr="00316494" w:rsidRDefault="00E56023" w:rsidP="00E56023">
            <w:pPr>
              <w:rPr>
                <w:rFonts w:ascii="標楷體" w:eastAsia="標楷體" w:hAnsi="標楷體" w:hint="eastAsia"/>
                <w:color w:val="000000"/>
                <w:szCs w:val="24"/>
                <w:highlight w:val="black"/>
              </w:rPr>
            </w:pPr>
          </w:p>
        </w:tc>
        <w:tc>
          <w:tcPr>
            <w:tcW w:w="211" w:type="pct"/>
          </w:tcPr>
          <w:p w:rsidR="00E56023" w:rsidRPr="00316494" w:rsidRDefault="00E56023" w:rsidP="00E56023">
            <w:pPr>
              <w:rPr>
                <w:rFonts w:ascii="標楷體" w:eastAsia="標楷體" w:hAnsi="標楷體" w:hint="eastAsia"/>
                <w:color w:val="000000"/>
                <w:szCs w:val="24"/>
              </w:rPr>
            </w:pPr>
          </w:p>
        </w:tc>
        <w:tc>
          <w:tcPr>
            <w:tcW w:w="211" w:type="pct"/>
          </w:tcPr>
          <w:p w:rsidR="00E56023" w:rsidRPr="00316494" w:rsidRDefault="00E56023" w:rsidP="00E56023">
            <w:pPr>
              <w:rPr>
                <w:rFonts w:ascii="標楷體" w:eastAsia="標楷體" w:hAnsi="標楷體"/>
                <w:color w:val="000000"/>
                <w:szCs w:val="24"/>
              </w:rPr>
            </w:pPr>
          </w:p>
        </w:tc>
        <w:tc>
          <w:tcPr>
            <w:tcW w:w="212" w:type="pct"/>
          </w:tcPr>
          <w:p w:rsidR="00E56023" w:rsidRPr="00316494" w:rsidRDefault="00E56023" w:rsidP="00E56023">
            <w:pPr>
              <w:rPr>
                <w:rFonts w:ascii="標楷體" w:eastAsia="標楷體" w:hAnsi="標楷體"/>
                <w:color w:val="000000"/>
                <w:szCs w:val="24"/>
              </w:rPr>
            </w:pPr>
          </w:p>
        </w:tc>
        <w:tc>
          <w:tcPr>
            <w:tcW w:w="282" w:type="pct"/>
          </w:tcPr>
          <w:p w:rsidR="00E56023" w:rsidRPr="00316494" w:rsidRDefault="00E56023" w:rsidP="00E56023">
            <w:pPr>
              <w:rPr>
                <w:rFonts w:ascii="標楷體" w:eastAsia="標楷體" w:hAnsi="標楷體"/>
                <w:color w:val="000000"/>
                <w:szCs w:val="24"/>
              </w:rPr>
            </w:pPr>
          </w:p>
        </w:tc>
        <w:tc>
          <w:tcPr>
            <w:tcW w:w="282" w:type="pct"/>
          </w:tcPr>
          <w:p w:rsidR="00E56023" w:rsidRPr="00316494" w:rsidRDefault="00E56023" w:rsidP="00E56023">
            <w:pPr>
              <w:rPr>
                <w:rFonts w:ascii="標楷體" w:eastAsia="標楷體" w:hAnsi="標楷體"/>
                <w:color w:val="000000"/>
                <w:szCs w:val="24"/>
              </w:rPr>
            </w:pPr>
          </w:p>
        </w:tc>
        <w:tc>
          <w:tcPr>
            <w:tcW w:w="282" w:type="pct"/>
          </w:tcPr>
          <w:p w:rsidR="00E56023" w:rsidRPr="00316494" w:rsidRDefault="00E56023" w:rsidP="00E56023">
            <w:pPr>
              <w:rPr>
                <w:rFonts w:ascii="標楷體" w:eastAsia="標楷體" w:hAnsi="標楷體"/>
                <w:color w:val="000000"/>
                <w:szCs w:val="24"/>
              </w:rPr>
            </w:pPr>
          </w:p>
        </w:tc>
        <w:tc>
          <w:tcPr>
            <w:tcW w:w="456" w:type="pct"/>
          </w:tcPr>
          <w:p w:rsidR="00E56023" w:rsidRPr="00316494" w:rsidRDefault="00E56023" w:rsidP="00E56023">
            <w:pPr>
              <w:rPr>
                <w:rFonts w:ascii="標楷體" w:eastAsia="標楷體" w:hAnsi="標楷體"/>
                <w:color w:val="000000"/>
                <w:szCs w:val="24"/>
              </w:rPr>
            </w:pPr>
          </w:p>
        </w:tc>
      </w:tr>
      <w:tr w:rsidR="00E56023" w:rsidRPr="00316494" w:rsidTr="00316494">
        <w:trPr>
          <w:trHeight w:val="343"/>
          <w:jc w:val="center"/>
        </w:trPr>
        <w:tc>
          <w:tcPr>
            <w:tcW w:w="1796" w:type="pct"/>
          </w:tcPr>
          <w:p w:rsidR="00E56023" w:rsidRPr="00316494" w:rsidRDefault="00316494" w:rsidP="00E56023">
            <w:pPr>
              <w:rPr>
                <w:rFonts w:ascii="標楷體" w:eastAsia="標楷體" w:hAnsi="標楷體" w:hint="eastAsia"/>
                <w:color w:val="FF0000"/>
                <w:szCs w:val="24"/>
              </w:rPr>
            </w:pPr>
            <w:r w:rsidRPr="00316494">
              <w:rPr>
                <w:rFonts w:ascii="標楷體" w:eastAsia="標楷體" w:hAnsi="標楷體" w:hint="eastAsia"/>
                <w:color w:val="FF0000"/>
                <w:szCs w:val="24"/>
              </w:rPr>
              <w:t>開發新菸害稽查處分系統-第三階段(新系統正式上線)</w:t>
            </w:r>
          </w:p>
        </w:tc>
        <w:tc>
          <w:tcPr>
            <w:tcW w:w="212" w:type="pct"/>
          </w:tcPr>
          <w:p w:rsidR="00E56023" w:rsidRPr="00316494" w:rsidRDefault="00E56023" w:rsidP="00E56023">
            <w:pPr>
              <w:rPr>
                <w:rFonts w:ascii="標楷體" w:eastAsia="標楷體" w:hAnsi="標楷體"/>
                <w:color w:val="000000"/>
                <w:szCs w:val="24"/>
              </w:rPr>
            </w:pPr>
          </w:p>
        </w:tc>
        <w:tc>
          <w:tcPr>
            <w:tcW w:w="211" w:type="pct"/>
          </w:tcPr>
          <w:p w:rsidR="00E56023" w:rsidRPr="00316494" w:rsidRDefault="00E56023" w:rsidP="00E56023">
            <w:pPr>
              <w:rPr>
                <w:rFonts w:ascii="標楷體" w:eastAsia="標楷體" w:hAnsi="標楷體"/>
                <w:color w:val="000000"/>
                <w:szCs w:val="24"/>
                <w:highlight w:val="black"/>
              </w:rPr>
            </w:pPr>
          </w:p>
        </w:tc>
        <w:tc>
          <w:tcPr>
            <w:tcW w:w="211" w:type="pct"/>
          </w:tcPr>
          <w:p w:rsidR="00E56023" w:rsidRPr="00316494" w:rsidRDefault="00E56023" w:rsidP="00E56023">
            <w:pPr>
              <w:rPr>
                <w:rFonts w:ascii="標楷體" w:eastAsia="標楷體" w:hAnsi="標楷體"/>
                <w:color w:val="000000"/>
                <w:szCs w:val="24"/>
                <w:highlight w:val="black"/>
              </w:rPr>
            </w:pPr>
          </w:p>
        </w:tc>
        <w:tc>
          <w:tcPr>
            <w:tcW w:w="211" w:type="pct"/>
          </w:tcPr>
          <w:p w:rsidR="00E56023" w:rsidRPr="00316494" w:rsidRDefault="00E56023" w:rsidP="00E56023">
            <w:pPr>
              <w:rPr>
                <w:rFonts w:ascii="標楷體" w:eastAsia="標楷體" w:hAnsi="標楷體"/>
                <w:color w:val="000000"/>
                <w:szCs w:val="24"/>
              </w:rPr>
            </w:pPr>
          </w:p>
        </w:tc>
        <w:tc>
          <w:tcPr>
            <w:tcW w:w="212" w:type="pct"/>
          </w:tcPr>
          <w:p w:rsidR="00E56023" w:rsidRPr="00316494" w:rsidRDefault="00E56023" w:rsidP="00E56023">
            <w:pPr>
              <w:rPr>
                <w:rFonts w:ascii="標楷體" w:eastAsia="標楷體" w:hAnsi="標楷體" w:cs="Arial"/>
                <w:b/>
                <w:szCs w:val="24"/>
              </w:rPr>
            </w:pPr>
          </w:p>
        </w:tc>
        <w:tc>
          <w:tcPr>
            <w:tcW w:w="211" w:type="pct"/>
          </w:tcPr>
          <w:p w:rsidR="00E56023" w:rsidRPr="00316494" w:rsidRDefault="00E56023" w:rsidP="00E56023">
            <w:pPr>
              <w:rPr>
                <w:rFonts w:ascii="標楷體" w:eastAsia="標楷體" w:hAnsi="標楷體" w:cs="Arial"/>
                <w:b/>
                <w:szCs w:val="24"/>
              </w:rPr>
            </w:pPr>
          </w:p>
        </w:tc>
        <w:tc>
          <w:tcPr>
            <w:tcW w:w="211" w:type="pct"/>
          </w:tcPr>
          <w:p w:rsidR="00E56023" w:rsidRPr="00316494" w:rsidRDefault="00E56023" w:rsidP="00E56023">
            <w:pPr>
              <w:rPr>
                <w:rFonts w:ascii="標楷體" w:eastAsia="標楷體" w:hAnsi="標楷體"/>
                <w:color w:val="000000"/>
                <w:szCs w:val="24"/>
              </w:rPr>
            </w:pPr>
          </w:p>
        </w:tc>
        <w:tc>
          <w:tcPr>
            <w:tcW w:w="211" w:type="pct"/>
          </w:tcPr>
          <w:p w:rsidR="00E56023" w:rsidRPr="00316494" w:rsidRDefault="00E56023" w:rsidP="00E56023">
            <w:pPr>
              <w:rPr>
                <w:rFonts w:ascii="標楷體" w:eastAsia="標楷體" w:hAnsi="標楷體"/>
                <w:color w:val="000000"/>
                <w:szCs w:val="24"/>
              </w:rPr>
            </w:pPr>
          </w:p>
        </w:tc>
        <w:tc>
          <w:tcPr>
            <w:tcW w:w="212" w:type="pct"/>
          </w:tcPr>
          <w:p w:rsidR="00E56023" w:rsidRPr="00316494" w:rsidRDefault="00E56023" w:rsidP="00E56023">
            <w:pPr>
              <w:rPr>
                <w:rFonts w:ascii="標楷體" w:eastAsia="標楷體" w:hAnsi="標楷體"/>
                <w:color w:val="000000"/>
                <w:szCs w:val="24"/>
              </w:rPr>
            </w:pPr>
          </w:p>
        </w:tc>
        <w:tc>
          <w:tcPr>
            <w:tcW w:w="282" w:type="pct"/>
          </w:tcPr>
          <w:p w:rsidR="00E56023" w:rsidRPr="00316494" w:rsidRDefault="00E56023" w:rsidP="00E56023">
            <w:pPr>
              <w:rPr>
                <w:rFonts w:ascii="標楷體" w:eastAsia="標楷體" w:hAnsi="標楷體"/>
                <w:color w:val="000000"/>
                <w:szCs w:val="24"/>
              </w:rPr>
            </w:pPr>
          </w:p>
        </w:tc>
        <w:tc>
          <w:tcPr>
            <w:tcW w:w="282" w:type="pct"/>
          </w:tcPr>
          <w:p w:rsidR="00E56023" w:rsidRPr="00316494" w:rsidRDefault="00E56023" w:rsidP="00E56023">
            <w:pPr>
              <w:rPr>
                <w:rFonts w:ascii="標楷體" w:eastAsia="標楷體" w:hAnsi="標楷體"/>
                <w:color w:val="000000"/>
                <w:szCs w:val="24"/>
              </w:rPr>
            </w:pPr>
          </w:p>
        </w:tc>
        <w:tc>
          <w:tcPr>
            <w:tcW w:w="282" w:type="pct"/>
          </w:tcPr>
          <w:p w:rsidR="00E56023" w:rsidRPr="00316494" w:rsidRDefault="00E56023" w:rsidP="00E56023">
            <w:pPr>
              <w:rPr>
                <w:rFonts w:ascii="標楷體" w:eastAsia="標楷體" w:hAnsi="標楷體"/>
                <w:color w:val="000000"/>
                <w:szCs w:val="24"/>
              </w:rPr>
            </w:pPr>
          </w:p>
        </w:tc>
        <w:tc>
          <w:tcPr>
            <w:tcW w:w="456" w:type="pct"/>
          </w:tcPr>
          <w:p w:rsidR="00E56023" w:rsidRPr="00316494" w:rsidRDefault="00E56023" w:rsidP="00E56023">
            <w:pPr>
              <w:rPr>
                <w:rFonts w:ascii="標楷體" w:eastAsia="標楷體" w:hAnsi="標楷體"/>
                <w:color w:val="000000"/>
                <w:szCs w:val="24"/>
              </w:rPr>
            </w:pPr>
          </w:p>
        </w:tc>
      </w:tr>
      <w:tr w:rsidR="00E56023" w:rsidRPr="00316494" w:rsidTr="00316494">
        <w:trPr>
          <w:trHeight w:val="524"/>
          <w:jc w:val="center"/>
        </w:trPr>
        <w:tc>
          <w:tcPr>
            <w:tcW w:w="1796" w:type="pct"/>
          </w:tcPr>
          <w:p w:rsidR="00E56023" w:rsidRPr="00316494" w:rsidRDefault="00316494" w:rsidP="00E56023">
            <w:pPr>
              <w:rPr>
                <w:rFonts w:ascii="標楷體" w:eastAsia="標楷體" w:hAnsi="標楷體" w:hint="eastAsia"/>
                <w:color w:val="FF0000"/>
                <w:szCs w:val="24"/>
              </w:rPr>
            </w:pPr>
            <w:r w:rsidRPr="00316494">
              <w:rPr>
                <w:rFonts w:ascii="標楷體" w:eastAsia="標楷體" w:hAnsi="標楷體" w:hint="eastAsia"/>
                <w:color w:val="FF0000"/>
                <w:szCs w:val="24"/>
              </w:rPr>
              <w:t>新系統Android APP開發</w:t>
            </w:r>
          </w:p>
        </w:tc>
        <w:tc>
          <w:tcPr>
            <w:tcW w:w="212" w:type="pct"/>
          </w:tcPr>
          <w:p w:rsidR="00E56023" w:rsidRPr="00316494" w:rsidRDefault="00E56023" w:rsidP="00E56023">
            <w:pPr>
              <w:rPr>
                <w:rFonts w:ascii="標楷體" w:eastAsia="標楷體" w:hAnsi="標楷體"/>
                <w:color w:val="000000"/>
                <w:szCs w:val="24"/>
              </w:rPr>
            </w:pPr>
          </w:p>
        </w:tc>
        <w:tc>
          <w:tcPr>
            <w:tcW w:w="211" w:type="pct"/>
          </w:tcPr>
          <w:p w:rsidR="00E56023" w:rsidRPr="00316494" w:rsidRDefault="00E56023" w:rsidP="00E56023">
            <w:pPr>
              <w:rPr>
                <w:rFonts w:ascii="標楷體" w:eastAsia="標楷體" w:hAnsi="標楷體"/>
                <w:color w:val="000000"/>
                <w:szCs w:val="24"/>
              </w:rPr>
            </w:pPr>
          </w:p>
        </w:tc>
        <w:tc>
          <w:tcPr>
            <w:tcW w:w="211" w:type="pct"/>
          </w:tcPr>
          <w:p w:rsidR="00E56023" w:rsidRPr="00316494" w:rsidRDefault="00E56023" w:rsidP="00E56023">
            <w:pPr>
              <w:rPr>
                <w:rFonts w:ascii="標楷體" w:eastAsia="標楷體" w:hAnsi="標楷體"/>
                <w:color w:val="000000"/>
                <w:szCs w:val="24"/>
              </w:rPr>
            </w:pPr>
          </w:p>
        </w:tc>
        <w:tc>
          <w:tcPr>
            <w:tcW w:w="211" w:type="pct"/>
          </w:tcPr>
          <w:p w:rsidR="00E56023" w:rsidRPr="00316494" w:rsidRDefault="00E56023" w:rsidP="00E56023">
            <w:pPr>
              <w:rPr>
                <w:rFonts w:ascii="標楷體" w:eastAsia="標楷體" w:hAnsi="標楷體"/>
                <w:color w:val="000000"/>
                <w:szCs w:val="24"/>
              </w:rPr>
            </w:pPr>
          </w:p>
        </w:tc>
        <w:tc>
          <w:tcPr>
            <w:tcW w:w="212" w:type="pct"/>
          </w:tcPr>
          <w:p w:rsidR="00E56023" w:rsidRPr="00316494" w:rsidRDefault="00E56023" w:rsidP="00E56023">
            <w:pPr>
              <w:rPr>
                <w:rFonts w:ascii="標楷體" w:eastAsia="標楷體" w:hAnsi="標楷體" w:cs="Arial"/>
                <w:b/>
                <w:szCs w:val="24"/>
                <w:highlight w:val="black"/>
              </w:rPr>
            </w:pPr>
          </w:p>
        </w:tc>
        <w:tc>
          <w:tcPr>
            <w:tcW w:w="211" w:type="pct"/>
          </w:tcPr>
          <w:p w:rsidR="00E56023" w:rsidRPr="00316494" w:rsidRDefault="00E56023" w:rsidP="00E56023">
            <w:pPr>
              <w:rPr>
                <w:rFonts w:ascii="標楷體" w:eastAsia="標楷體" w:hAnsi="標楷體" w:cs="Arial"/>
                <w:b/>
                <w:szCs w:val="24"/>
                <w:highlight w:val="black"/>
              </w:rPr>
            </w:pPr>
          </w:p>
        </w:tc>
        <w:tc>
          <w:tcPr>
            <w:tcW w:w="211" w:type="pct"/>
          </w:tcPr>
          <w:p w:rsidR="00E56023" w:rsidRPr="00316494" w:rsidRDefault="00E56023" w:rsidP="00E56023">
            <w:pPr>
              <w:rPr>
                <w:rFonts w:ascii="標楷體" w:eastAsia="標楷體" w:hAnsi="標楷體" w:hint="eastAsia"/>
                <w:color w:val="000000"/>
                <w:szCs w:val="24"/>
              </w:rPr>
            </w:pPr>
          </w:p>
        </w:tc>
        <w:tc>
          <w:tcPr>
            <w:tcW w:w="211" w:type="pct"/>
          </w:tcPr>
          <w:p w:rsidR="00E56023" w:rsidRPr="00316494" w:rsidRDefault="00E56023" w:rsidP="00E56023">
            <w:pPr>
              <w:rPr>
                <w:rFonts w:ascii="標楷體" w:eastAsia="標楷體" w:hAnsi="標楷體" w:hint="eastAsia"/>
                <w:color w:val="000000"/>
                <w:szCs w:val="24"/>
              </w:rPr>
            </w:pPr>
          </w:p>
        </w:tc>
        <w:tc>
          <w:tcPr>
            <w:tcW w:w="212" w:type="pct"/>
          </w:tcPr>
          <w:p w:rsidR="00E56023" w:rsidRPr="00316494" w:rsidRDefault="00E56023" w:rsidP="00E56023">
            <w:pPr>
              <w:rPr>
                <w:rFonts w:ascii="標楷體" w:eastAsia="標楷體" w:hAnsi="標楷體"/>
                <w:color w:val="000000"/>
                <w:szCs w:val="24"/>
              </w:rPr>
            </w:pPr>
          </w:p>
        </w:tc>
        <w:tc>
          <w:tcPr>
            <w:tcW w:w="282" w:type="pct"/>
          </w:tcPr>
          <w:p w:rsidR="00E56023" w:rsidRPr="00316494" w:rsidRDefault="00E56023" w:rsidP="00E56023">
            <w:pPr>
              <w:rPr>
                <w:rFonts w:ascii="標楷體" w:eastAsia="標楷體" w:hAnsi="標楷體"/>
                <w:color w:val="000000"/>
                <w:szCs w:val="24"/>
              </w:rPr>
            </w:pPr>
          </w:p>
        </w:tc>
        <w:tc>
          <w:tcPr>
            <w:tcW w:w="282" w:type="pct"/>
          </w:tcPr>
          <w:p w:rsidR="00E56023" w:rsidRPr="00316494" w:rsidRDefault="00E56023" w:rsidP="00E56023">
            <w:pPr>
              <w:rPr>
                <w:rFonts w:ascii="標楷體" w:eastAsia="標楷體" w:hAnsi="標楷體"/>
                <w:color w:val="000000"/>
                <w:szCs w:val="24"/>
              </w:rPr>
            </w:pPr>
          </w:p>
        </w:tc>
        <w:tc>
          <w:tcPr>
            <w:tcW w:w="282" w:type="pct"/>
          </w:tcPr>
          <w:p w:rsidR="00E56023" w:rsidRPr="00316494" w:rsidRDefault="00E56023" w:rsidP="00E56023">
            <w:pPr>
              <w:rPr>
                <w:rFonts w:ascii="標楷體" w:eastAsia="標楷體" w:hAnsi="標楷體"/>
                <w:color w:val="000000"/>
                <w:szCs w:val="24"/>
              </w:rPr>
            </w:pPr>
          </w:p>
        </w:tc>
        <w:tc>
          <w:tcPr>
            <w:tcW w:w="456" w:type="pct"/>
          </w:tcPr>
          <w:p w:rsidR="00E56023" w:rsidRPr="00316494" w:rsidRDefault="00E56023" w:rsidP="00E56023">
            <w:pPr>
              <w:rPr>
                <w:rFonts w:ascii="標楷體" w:eastAsia="標楷體" w:hAnsi="標楷體"/>
                <w:color w:val="000000"/>
                <w:szCs w:val="24"/>
              </w:rPr>
            </w:pPr>
          </w:p>
        </w:tc>
      </w:tr>
      <w:tr w:rsidR="00316494" w:rsidRPr="00316494" w:rsidTr="00316494">
        <w:trPr>
          <w:trHeight w:val="274"/>
          <w:jc w:val="center"/>
        </w:trPr>
        <w:tc>
          <w:tcPr>
            <w:tcW w:w="1796" w:type="pct"/>
          </w:tcPr>
          <w:p w:rsidR="00316494" w:rsidRPr="00316494" w:rsidRDefault="00316494" w:rsidP="00316494">
            <w:pPr>
              <w:rPr>
                <w:rFonts w:ascii="標楷體" w:eastAsia="標楷體" w:hAnsi="標楷體" w:hint="eastAsia"/>
                <w:szCs w:val="24"/>
              </w:rPr>
            </w:pPr>
            <w:r w:rsidRPr="00316494">
              <w:rPr>
                <w:rFonts w:ascii="標楷體" w:eastAsia="標楷體" w:hAnsi="標楷體" w:hint="eastAsia"/>
                <w:szCs w:val="24"/>
              </w:rPr>
              <w:t>ISO27001資安稽核</w:t>
            </w:r>
          </w:p>
        </w:tc>
        <w:tc>
          <w:tcPr>
            <w:tcW w:w="212" w:type="pct"/>
          </w:tcPr>
          <w:p w:rsidR="00316494" w:rsidRPr="00316494" w:rsidRDefault="00316494" w:rsidP="00316494">
            <w:pPr>
              <w:rPr>
                <w:rFonts w:ascii="標楷體" w:eastAsia="標楷體" w:hAnsi="標楷體"/>
                <w:color w:val="000000"/>
                <w:szCs w:val="24"/>
              </w:rPr>
            </w:pPr>
          </w:p>
        </w:tc>
        <w:tc>
          <w:tcPr>
            <w:tcW w:w="211" w:type="pct"/>
          </w:tcPr>
          <w:p w:rsidR="00316494" w:rsidRPr="00316494" w:rsidRDefault="00316494" w:rsidP="00316494">
            <w:pPr>
              <w:rPr>
                <w:rFonts w:ascii="標楷體" w:eastAsia="標楷體" w:hAnsi="標楷體"/>
                <w:color w:val="000000"/>
                <w:szCs w:val="24"/>
              </w:rPr>
            </w:pPr>
          </w:p>
        </w:tc>
        <w:tc>
          <w:tcPr>
            <w:tcW w:w="211" w:type="pct"/>
          </w:tcPr>
          <w:p w:rsidR="00316494" w:rsidRPr="00316494" w:rsidRDefault="00316494" w:rsidP="00316494">
            <w:pPr>
              <w:rPr>
                <w:rFonts w:ascii="標楷體" w:eastAsia="標楷體" w:hAnsi="標楷體"/>
                <w:color w:val="000000"/>
                <w:szCs w:val="24"/>
              </w:rPr>
            </w:pPr>
          </w:p>
        </w:tc>
        <w:tc>
          <w:tcPr>
            <w:tcW w:w="211" w:type="pct"/>
          </w:tcPr>
          <w:p w:rsidR="00316494" w:rsidRPr="00316494" w:rsidRDefault="00316494" w:rsidP="00316494">
            <w:pPr>
              <w:rPr>
                <w:rFonts w:ascii="標楷體" w:eastAsia="標楷體" w:hAnsi="標楷體"/>
                <w:color w:val="000000"/>
                <w:szCs w:val="24"/>
              </w:rPr>
            </w:pPr>
          </w:p>
        </w:tc>
        <w:tc>
          <w:tcPr>
            <w:tcW w:w="212" w:type="pct"/>
          </w:tcPr>
          <w:p w:rsidR="00316494" w:rsidRPr="00316494" w:rsidRDefault="00316494" w:rsidP="00316494">
            <w:pPr>
              <w:rPr>
                <w:rFonts w:ascii="標楷體" w:eastAsia="標楷體" w:hAnsi="標楷體" w:cs="Arial"/>
                <w:b/>
                <w:szCs w:val="24"/>
              </w:rPr>
            </w:pPr>
          </w:p>
        </w:tc>
        <w:tc>
          <w:tcPr>
            <w:tcW w:w="211" w:type="pct"/>
          </w:tcPr>
          <w:p w:rsidR="00316494" w:rsidRPr="00316494" w:rsidRDefault="00316494" w:rsidP="00316494">
            <w:pPr>
              <w:rPr>
                <w:rFonts w:ascii="標楷體" w:eastAsia="標楷體" w:hAnsi="標楷體" w:cs="Arial"/>
                <w:b/>
                <w:szCs w:val="24"/>
                <w:highlight w:val="black"/>
              </w:rPr>
            </w:pPr>
          </w:p>
        </w:tc>
        <w:tc>
          <w:tcPr>
            <w:tcW w:w="211" w:type="pct"/>
          </w:tcPr>
          <w:p w:rsidR="00316494" w:rsidRPr="00316494" w:rsidRDefault="00316494" w:rsidP="00316494">
            <w:pPr>
              <w:rPr>
                <w:rFonts w:ascii="標楷體" w:eastAsia="標楷體" w:hAnsi="標楷體"/>
                <w:color w:val="000000"/>
                <w:szCs w:val="24"/>
                <w:highlight w:val="black"/>
              </w:rPr>
            </w:pPr>
          </w:p>
        </w:tc>
        <w:tc>
          <w:tcPr>
            <w:tcW w:w="211" w:type="pct"/>
          </w:tcPr>
          <w:p w:rsidR="00316494" w:rsidRPr="00316494" w:rsidRDefault="00316494" w:rsidP="00316494">
            <w:pPr>
              <w:rPr>
                <w:rFonts w:ascii="標楷體" w:eastAsia="標楷體" w:hAnsi="標楷體"/>
                <w:color w:val="000000"/>
                <w:szCs w:val="24"/>
              </w:rPr>
            </w:pPr>
          </w:p>
        </w:tc>
        <w:tc>
          <w:tcPr>
            <w:tcW w:w="212" w:type="pct"/>
          </w:tcPr>
          <w:p w:rsidR="00316494" w:rsidRPr="00316494" w:rsidRDefault="00316494" w:rsidP="00316494">
            <w:pPr>
              <w:rPr>
                <w:rFonts w:ascii="標楷體" w:eastAsia="標楷體" w:hAnsi="標楷體"/>
                <w:color w:val="000000"/>
                <w:szCs w:val="24"/>
              </w:rPr>
            </w:pPr>
          </w:p>
        </w:tc>
        <w:tc>
          <w:tcPr>
            <w:tcW w:w="282" w:type="pct"/>
          </w:tcPr>
          <w:p w:rsidR="00316494" w:rsidRPr="00316494" w:rsidRDefault="00316494" w:rsidP="00316494">
            <w:pPr>
              <w:rPr>
                <w:rFonts w:ascii="標楷體" w:eastAsia="標楷體" w:hAnsi="標楷體"/>
                <w:color w:val="000000"/>
                <w:szCs w:val="24"/>
              </w:rPr>
            </w:pPr>
          </w:p>
        </w:tc>
        <w:tc>
          <w:tcPr>
            <w:tcW w:w="282" w:type="pct"/>
          </w:tcPr>
          <w:p w:rsidR="00316494" w:rsidRPr="00316494" w:rsidRDefault="00316494" w:rsidP="00316494">
            <w:pPr>
              <w:rPr>
                <w:rFonts w:ascii="標楷體" w:eastAsia="標楷體" w:hAnsi="標楷體"/>
                <w:color w:val="000000"/>
                <w:szCs w:val="24"/>
              </w:rPr>
            </w:pPr>
          </w:p>
        </w:tc>
        <w:tc>
          <w:tcPr>
            <w:tcW w:w="282" w:type="pct"/>
          </w:tcPr>
          <w:p w:rsidR="00316494" w:rsidRPr="00316494" w:rsidRDefault="00316494" w:rsidP="00316494">
            <w:pPr>
              <w:rPr>
                <w:rFonts w:ascii="標楷體" w:eastAsia="標楷體" w:hAnsi="標楷體"/>
                <w:color w:val="000000"/>
                <w:szCs w:val="24"/>
              </w:rPr>
            </w:pPr>
          </w:p>
        </w:tc>
        <w:tc>
          <w:tcPr>
            <w:tcW w:w="456" w:type="pct"/>
          </w:tcPr>
          <w:p w:rsidR="00316494" w:rsidRPr="00316494" w:rsidRDefault="00316494" w:rsidP="00316494">
            <w:pPr>
              <w:rPr>
                <w:rFonts w:ascii="標楷體" w:eastAsia="標楷體" w:hAnsi="標楷體"/>
                <w:color w:val="000000"/>
                <w:szCs w:val="24"/>
              </w:rPr>
            </w:pPr>
          </w:p>
        </w:tc>
      </w:tr>
      <w:tr w:rsidR="00316494" w:rsidRPr="00316494" w:rsidTr="00316494">
        <w:trPr>
          <w:trHeight w:val="323"/>
          <w:jc w:val="center"/>
        </w:trPr>
        <w:tc>
          <w:tcPr>
            <w:tcW w:w="1796" w:type="pct"/>
          </w:tcPr>
          <w:p w:rsidR="00316494" w:rsidRPr="00316494" w:rsidRDefault="00316494" w:rsidP="00316494">
            <w:pPr>
              <w:rPr>
                <w:rFonts w:ascii="標楷體" w:eastAsia="標楷體" w:hAnsi="標楷體" w:hint="eastAsia"/>
                <w:szCs w:val="24"/>
              </w:rPr>
            </w:pPr>
            <w:r w:rsidRPr="00316494">
              <w:rPr>
                <w:rFonts w:ascii="標楷體" w:eastAsia="標楷體" w:hAnsi="標楷體" w:hint="eastAsia"/>
                <w:szCs w:val="24"/>
              </w:rPr>
              <w:t>針對新系統每年一次進行災害演練與半年一次執行弱點掃描作業</w:t>
            </w:r>
          </w:p>
        </w:tc>
        <w:tc>
          <w:tcPr>
            <w:tcW w:w="212" w:type="pct"/>
          </w:tcPr>
          <w:p w:rsidR="00316494" w:rsidRPr="00316494" w:rsidRDefault="00316494" w:rsidP="00316494">
            <w:pPr>
              <w:rPr>
                <w:rFonts w:ascii="標楷體" w:eastAsia="標楷體" w:hAnsi="標楷體"/>
                <w:color w:val="000000"/>
                <w:szCs w:val="24"/>
              </w:rPr>
            </w:pPr>
          </w:p>
        </w:tc>
        <w:tc>
          <w:tcPr>
            <w:tcW w:w="211" w:type="pct"/>
          </w:tcPr>
          <w:p w:rsidR="00316494" w:rsidRPr="00316494" w:rsidRDefault="00316494" w:rsidP="00316494">
            <w:pPr>
              <w:rPr>
                <w:rFonts w:ascii="標楷體" w:eastAsia="標楷體" w:hAnsi="標楷體"/>
                <w:color w:val="000000"/>
                <w:szCs w:val="24"/>
              </w:rPr>
            </w:pPr>
          </w:p>
        </w:tc>
        <w:tc>
          <w:tcPr>
            <w:tcW w:w="211" w:type="pct"/>
          </w:tcPr>
          <w:p w:rsidR="00316494" w:rsidRPr="00316494" w:rsidRDefault="00316494" w:rsidP="00316494">
            <w:pPr>
              <w:rPr>
                <w:rFonts w:ascii="標楷體" w:eastAsia="標楷體" w:hAnsi="標楷體"/>
                <w:color w:val="000000"/>
                <w:szCs w:val="24"/>
              </w:rPr>
            </w:pPr>
          </w:p>
        </w:tc>
        <w:tc>
          <w:tcPr>
            <w:tcW w:w="211" w:type="pct"/>
          </w:tcPr>
          <w:p w:rsidR="00316494" w:rsidRPr="00316494" w:rsidRDefault="00316494" w:rsidP="00316494">
            <w:pPr>
              <w:rPr>
                <w:rFonts w:ascii="標楷體" w:eastAsia="標楷體" w:hAnsi="標楷體"/>
                <w:color w:val="000000"/>
                <w:szCs w:val="24"/>
              </w:rPr>
            </w:pPr>
          </w:p>
        </w:tc>
        <w:tc>
          <w:tcPr>
            <w:tcW w:w="212" w:type="pct"/>
          </w:tcPr>
          <w:p w:rsidR="00316494" w:rsidRPr="00316494" w:rsidRDefault="00316494" w:rsidP="00316494">
            <w:pPr>
              <w:rPr>
                <w:rFonts w:ascii="標楷體" w:eastAsia="標楷體" w:hAnsi="標楷體"/>
                <w:color w:val="000000"/>
                <w:szCs w:val="24"/>
              </w:rPr>
            </w:pPr>
          </w:p>
        </w:tc>
        <w:tc>
          <w:tcPr>
            <w:tcW w:w="211" w:type="pct"/>
          </w:tcPr>
          <w:p w:rsidR="00316494" w:rsidRPr="00316494" w:rsidRDefault="00316494" w:rsidP="00316494">
            <w:pPr>
              <w:rPr>
                <w:rFonts w:ascii="標楷體" w:eastAsia="標楷體" w:hAnsi="標楷體"/>
                <w:color w:val="000000"/>
                <w:szCs w:val="24"/>
                <w:highlight w:val="black"/>
              </w:rPr>
            </w:pPr>
          </w:p>
        </w:tc>
        <w:tc>
          <w:tcPr>
            <w:tcW w:w="211" w:type="pct"/>
          </w:tcPr>
          <w:p w:rsidR="00316494" w:rsidRPr="00316494" w:rsidRDefault="00316494" w:rsidP="00316494">
            <w:pPr>
              <w:rPr>
                <w:rFonts w:ascii="標楷體" w:eastAsia="標楷體" w:hAnsi="標楷體"/>
                <w:color w:val="000000"/>
                <w:szCs w:val="24"/>
                <w:highlight w:val="black"/>
              </w:rPr>
            </w:pPr>
          </w:p>
        </w:tc>
        <w:tc>
          <w:tcPr>
            <w:tcW w:w="211" w:type="pct"/>
          </w:tcPr>
          <w:p w:rsidR="00316494" w:rsidRPr="00316494" w:rsidRDefault="00316494" w:rsidP="00316494">
            <w:pPr>
              <w:rPr>
                <w:rFonts w:ascii="標楷體" w:eastAsia="標楷體" w:hAnsi="標楷體" w:hint="eastAsia"/>
                <w:color w:val="000000"/>
                <w:szCs w:val="24"/>
              </w:rPr>
            </w:pPr>
          </w:p>
        </w:tc>
        <w:tc>
          <w:tcPr>
            <w:tcW w:w="212" w:type="pct"/>
          </w:tcPr>
          <w:p w:rsidR="00316494" w:rsidRPr="00316494" w:rsidRDefault="00316494" w:rsidP="00316494">
            <w:pPr>
              <w:rPr>
                <w:rFonts w:ascii="標楷體" w:eastAsia="標楷體" w:hAnsi="標楷體"/>
                <w:color w:val="000000"/>
                <w:szCs w:val="24"/>
              </w:rPr>
            </w:pPr>
          </w:p>
        </w:tc>
        <w:tc>
          <w:tcPr>
            <w:tcW w:w="282" w:type="pct"/>
          </w:tcPr>
          <w:p w:rsidR="00316494" w:rsidRPr="00316494" w:rsidRDefault="00316494" w:rsidP="00316494">
            <w:pPr>
              <w:rPr>
                <w:rFonts w:ascii="標楷體" w:eastAsia="標楷體" w:hAnsi="標楷體"/>
                <w:color w:val="000000"/>
                <w:szCs w:val="24"/>
              </w:rPr>
            </w:pPr>
          </w:p>
        </w:tc>
        <w:tc>
          <w:tcPr>
            <w:tcW w:w="282" w:type="pct"/>
          </w:tcPr>
          <w:p w:rsidR="00316494" w:rsidRPr="00316494" w:rsidRDefault="00316494" w:rsidP="00316494">
            <w:pPr>
              <w:rPr>
                <w:rFonts w:ascii="標楷體" w:eastAsia="標楷體" w:hAnsi="標楷體"/>
                <w:color w:val="000000"/>
                <w:szCs w:val="24"/>
              </w:rPr>
            </w:pPr>
          </w:p>
        </w:tc>
        <w:tc>
          <w:tcPr>
            <w:tcW w:w="282" w:type="pct"/>
          </w:tcPr>
          <w:p w:rsidR="00316494" w:rsidRPr="00316494" w:rsidRDefault="00316494" w:rsidP="00316494">
            <w:pPr>
              <w:rPr>
                <w:rFonts w:ascii="標楷體" w:eastAsia="標楷體" w:hAnsi="標楷體"/>
                <w:color w:val="000000"/>
                <w:szCs w:val="24"/>
              </w:rPr>
            </w:pPr>
          </w:p>
        </w:tc>
        <w:tc>
          <w:tcPr>
            <w:tcW w:w="456" w:type="pct"/>
          </w:tcPr>
          <w:p w:rsidR="00316494" w:rsidRPr="00316494" w:rsidRDefault="00316494" w:rsidP="00316494">
            <w:pPr>
              <w:rPr>
                <w:rFonts w:ascii="標楷體" w:eastAsia="標楷體" w:hAnsi="標楷體"/>
                <w:color w:val="000000"/>
                <w:szCs w:val="24"/>
              </w:rPr>
            </w:pPr>
          </w:p>
        </w:tc>
      </w:tr>
      <w:tr w:rsidR="00316494" w:rsidRPr="00316494" w:rsidTr="00316494">
        <w:trPr>
          <w:trHeight w:val="370"/>
          <w:jc w:val="center"/>
        </w:trPr>
        <w:tc>
          <w:tcPr>
            <w:tcW w:w="1796" w:type="pct"/>
          </w:tcPr>
          <w:p w:rsidR="00316494" w:rsidRPr="00316494" w:rsidRDefault="00316494" w:rsidP="00316494">
            <w:pPr>
              <w:rPr>
                <w:rFonts w:ascii="標楷體" w:eastAsia="標楷體" w:hAnsi="標楷體" w:hint="eastAsia"/>
                <w:szCs w:val="24"/>
              </w:rPr>
            </w:pPr>
            <w:r w:rsidRPr="00316494">
              <w:rPr>
                <w:rFonts w:ascii="標楷體" w:eastAsia="標楷體" w:hAnsi="標楷體" w:hint="eastAsia"/>
                <w:szCs w:val="24"/>
              </w:rPr>
              <w:t>新系統操作教學</w:t>
            </w:r>
          </w:p>
        </w:tc>
        <w:tc>
          <w:tcPr>
            <w:tcW w:w="212" w:type="pct"/>
          </w:tcPr>
          <w:p w:rsidR="00316494" w:rsidRPr="00316494" w:rsidRDefault="00316494" w:rsidP="00316494">
            <w:pPr>
              <w:rPr>
                <w:rFonts w:ascii="標楷體" w:eastAsia="標楷體" w:hAnsi="標楷體"/>
                <w:color w:val="000000"/>
                <w:szCs w:val="24"/>
              </w:rPr>
            </w:pPr>
          </w:p>
        </w:tc>
        <w:tc>
          <w:tcPr>
            <w:tcW w:w="211" w:type="pct"/>
          </w:tcPr>
          <w:p w:rsidR="00316494" w:rsidRPr="00316494" w:rsidRDefault="00316494" w:rsidP="00316494">
            <w:pPr>
              <w:rPr>
                <w:rFonts w:ascii="標楷體" w:eastAsia="標楷體" w:hAnsi="標楷體"/>
                <w:color w:val="000000"/>
                <w:szCs w:val="24"/>
              </w:rPr>
            </w:pPr>
          </w:p>
        </w:tc>
        <w:tc>
          <w:tcPr>
            <w:tcW w:w="211" w:type="pct"/>
          </w:tcPr>
          <w:p w:rsidR="00316494" w:rsidRPr="00316494" w:rsidRDefault="00316494" w:rsidP="00316494">
            <w:pPr>
              <w:rPr>
                <w:rFonts w:ascii="標楷體" w:eastAsia="標楷體" w:hAnsi="標楷體" w:cs="Arial"/>
                <w:b/>
                <w:szCs w:val="24"/>
              </w:rPr>
            </w:pPr>
          </w:p>
        </w:tc>
        <w:tc>
          <w:tcPr>
            <w:tcW w:w="211" w:type="pct"/>
          </w:tcPr>
          <w:p w:rsidR="00316494" w:rsidRPr="00316494" w:rsidRDefault="00316494" w:rsidP="00316494">
            <w:pPr>
              <w:rPr>
                <w:rFonts w:ascii="標楷體" w:eastAsia="標楷體" w:hAnsi="標楷體"/>
                <w:color w:val="000000"/>
                <w:szCs w:val="24"/>
              </w:rPr>
            </w:pPr>
          </w:p>
        </w:tc>
        <w:tc>
          <w:tcPr>
            <w:tcW w:w="212" w:type="pct"/>
          </w:tcPr>
          <w:p w:rsidR="00316494" w:rsidRPr="00316494" w:rsidRDefault="00316494" w:rsidP="00316494">
            <w:pPr>
              <w:rPr>
                <w:rFonts w:ascii="標楷體" w:eastAsia="標楷體" w:hAnsi="標楷體"/>
                <w:color w:val="000000"/>
                <w:szCs w:val="24"/>
              </w:rPr>
            </w:pPr>
          </w:p>
        </w:tc>
        <w:tc>
          <w:tcPr>
            <w:tcW w:w="211" w:type="pct"/>
          </w:tcPr>
          <w:p w:rsidR="00316494" w:rsidRPr="00316494" w:rsidRDefault="00316494" w:rsidP="00316494">
            <w:pPr>
              <w:rPr>
                <w:rFonts w:ascii="標楷體" w:eastAsia="標楷體" w:hAnsi="標楷體"/>
                <w:color w:val="000000"/>
                <w:szCs w:val="24"/>
                <w:highlight w:val="black"/>
              </w:rPr>
            </w:pPr>
          </w:p>
        </w:tc>
        <w:tc>
          <w:tcPr>
            <w:tcW w:w="211" w:type="pct"/>
          </w:tcPr>
          <w:p w:rsidR="00316494" w:rsidRPr="00316494" w:rsidRDefault="00316494" w:rsidP="00316494">
            <w:pPr>
              <w:rPr>
                <w:rFonts w:ascii="標楷體" w:eastAsia="標楷體" w:hAnsi="標楷體"/>
                <w:color w:val="000000"/>
                <w:szCs w:val="24"/>
                <w:highlight w:val="black"/>
              </w:rPr>
            </w:pPr>
          </w:p>
        </w:tc>
        <w:tc>
          <w:tcPr>
            <w:tcW w:w="211" w:type="pct"/>
          </w:tcPr>
          <w:p w:rsidR="00316494" w:rsidRPr="00316494" w:rsidRDefault="00316494" w:rsidP="00316494">
            <w:pPr>
              <w:rPr>
                <w:rFonts w:ascii="標楷體" w:eastAsia="標楷體" w:hAnsi="標楷體"/>
                <w:color w:val="000000"/>
                <w:szCs w:val="24"/>
                <w:highlight w:val="black"/>
              </w:rPr>
            </w:pPr>
          </w:p>
        </w:tc>
        <w:tc>
          <w:tcPr>
            <w:tcW w:w="212" w:type="pct"/>
          </w:tcPr>
          <w:p w:rsidR="00316494" w:rsidRPr="00316494" w:rsidRDefault="00316494" w:rsidP="00316494">
            <w:pPr>
              <w:rPr>
                <w:rFonts w:ascii="標楷體" w:eastAsia="標楷體" w:hAnsi="標楷體" w:cs="Arial"/>
                <w:b/>
                <w:szCs w:val="24"/>
              </w:rPr>
            </w:pPr>
          </w:p>
        </w:tc>
        <w:tc>
          <w:tcPr>
            <w:tcW w:w="282" w:type="pct"/>
          </w:tcPr>
          <w:p w:rsidR="00316494" w:rsidRPr="00316494" w:rsidRDefault="00316494" w:rsidP="00316494">
            <w:pPr>
              <w:rPr>
                <w:rFonts w:ascii="標楷體" w:eastAsia="標楷體" w:hAnsi="標楷體"/>
                <w:color w:val="000000"/>
                <w:szCs w:val="24"/>
              </w:rPr>
            </w:pPr>
          </w:p>
        </w:tc>
        <w:tc>
          <w:tcPr>
            <w:tcW w:w="282" w:type="pct"/>
          </w:tcPr>
          <w:p w:rsidR="00316494" w:rsidRPr="00316494" w:rsidRDefault="00316494" w:rsidP="00316494">
            <w:pPr>
              <w:rPr>
                <w:rFonts w:ascii="標楷體" w:eastAsia="標楷體" w:hAnsi="標楷體"/>
                <w:color w:val="000000"/>
                <w:szCs w:val="24"/>
              </w:rPr>
            </w:pPr>
          </w:p>
        </w:tc>
        <w:tc>
          <w:tcPr>
            <w:tcW w:w="282" w:type="pct"/>
          </w:tcPr>
          <w:p w:rsidR="00316494" w:rsidRPr="00316494" w:rsidRDefault="00316494" w:rsidP="00316494">
            <w:pPr>
              <w:rPr>
                <w:rFonts w:ascii="標楷體" w:eastAsia="標楷體" w:hAnsi="標楷體" w:cs="Arial"/>
                <w:b/>
                <w:szCs w:val="24"/>
              </w:rPr>
            </w:pPr>
          </w:p>
        </w:tc>
        <w:tc>
          <w:tcPr>
            <w:tcW w:w="456" w:type="pct"/>
          </w:tcPr>
          <w:p w:rsidR="00316494" w:rsidRPr="00316494" w:rsidRDefault="00316494" w:rsidP="00316494">
            <w:pPr>
              <w:rPr>
                <w:rFonts w:ascii="標楷體" w:eastAsia="標楷體" w:hAnsi="標楷體"/>
                <w:color w:val="000000"/>
                <w:szCs w:val="24"/>
              </w:rPr>
            </w:pPr>
          </w:p>
        </w:tc>
      </w:tr>
      <w:tr w:rsidR="00316494" w:rsidRPr="00316494" w:rsidTr="00316494">
        <w:trPr>
          <w:trHeight w:val="336"/>
          <w:jc w:val="center"/>
        </w:trPr>
        <w:tc>
          <w:tcPr>
            <w:tcW w:w="1796" w:type="pct"/>
          </w:tcPr>
          <w:p w:rsidR="00316494" w:rsidRPr="00316494" w:rsidRDefault="00316494" w:rsidP="00316494">
            <w:pPr>
              <w:rPr>
                <w:rFonts w:ascii="標楷體" w:eastAsia="標楷體" w:hAnsi="標楷體" w:cs="Arial" w:hint="eastAsia"/>
                <w:szCs w:val="24"/>
              </w:rPr>
            </w:pPr>
            <w:r w:rsidRPr="00316494">
              <w:rPr>
                <w:rFonts w:ascii="標楷體" w:eastAsia="標楷體" w:hAnsi="標楷體" w:hint="eastAsia"/>
                <w:szCs w:val="24"/>
              </w:rPr>
              <w:t>維持新</w:t>
            </w:r>
            <w:r w:rsidRPr="00316494">
              <w:rPr>
                <w:rFonts w:ascii="標楷體" w:eastAsia="標楷體" w:hAnsi="標楷體" w:hint="eastAsia"/>
                <w:szCs w:val="24"/>
              </w:rPr>
              <w:t>系統維護及運作</w:t>
            </w:r>
          </w:p>
        </w:tc>
        <w:tc>
          <w:tcPr>
            <w:tcW w:w="212" w:type="pct"/>
          </w:tcPr>
          <w:p w:rsidR="00316494" w:rsidRPr="00316494" w:rsidRDefault="00316494" w:rsidP="00316494">
            <w:pPr>
              <w:rPr>
                <w:szCs w:val="24"/>
              </w:rPr>
            </w:pPr>
            <w:r w:rsidRPr="00316494">
              <w:rPr>
                <w:rFonts w:ascii="標楷體" w:eastAsia="標楷體" w:hAnsi="標楷體" w:cs="Arial"/>
                <w:b/>
                <w:szCs w:val="24"/>
                <w:highlight w:val="black"/>
              </w:rPr>
              <w:t>－</w:t>
            </w:r>
          </w:p>
        </w:tc>
        <w:tc>
          <w:tcPr>
            <w:tcW w:w="211" w:type="pct"/>
          </w:tcPr>
          <w:p w:rsidR="00316494" w:rsidRPr="00316494" w:rsidRDefault="00316494" w:rsidP="00316494">
            <w:pPr>
              <w:rPr>
                <w:szCs w:val="24"/>
              </w:rPr>
            </w:pPr>
            <w:r w:rsidRPr="00316494">
              <w:rPr>
                <w:rFonts w:ascii="標楷體" w:eastAsia="標楷體" w:hAnsi="標楷體" w:cs="Arial"/>
                <w:b/>
                <w:szCs w:val="24"/>
                <w:highlight w:val="black"/>
              </w:rPr>
              <w:t>－</w:t>
            </w:r>
          </w:p>
        </w:tc>
        <w:tc>
          <w:tcPr>
            <w:tcW w:w="211" w:type="pct"/>
          </w:tcPr>
          <w:p w:rsidR="00316494" w:rsidRPr="00316494" w:rsidRDefault="00316494" w:rsidP="00316494">
            <w:pPr>
              <w:rPr>
                <w:szCs w:val="24"/>
              </w:rPr>
            </w:pPr>
            <w:r w:rsidRPr="00316494">
              <w:rPr>
                <w:rFonts w:ascii="標楷體" w:eastAsia="標楷體" w:hAnsi="標楷體" w:cs="Arial"/>
                <w:b/>
                <w:szCs w:val="24"/>
                <w:highlight w:val="black"/>
              </w:rPr>
              <w:t>－</w:t>
            </w:r>
          </w:p>
        </w:tc>
        <w:tc>
          <w:tcPr>
            <w:tcW w:w="211" w:type="pct"/>
          </w:tcPr>
          <w:p w:rsidR="00316494" w:rsidRPr="00316494" w:rsidRDefault="00316494" w:rsidP="00316494">
            <w:pPr>
              <w:rPr>
                <w:szCs w:val="24"/>
              </w:rPr>
            </w:pPr>
            <w:r w:rsidRPr="00316494">
              <w:rPr>
                <w:rFonts w:ascii="標楷體" w:eastAsia="標楷體" w:hAnsi="標楷體" w:cs="Arial"/>
                <w:b/>
                <w:szCs w:val="24"/>
                <w:highlight w:val="black"/>
              </w:rPr>
              <w:t>－</w:t>
            </w:r>
          </w:p>
        </w:tc>
        <w:tc>
          <w:tcPr>
            <w:tcW w:w="212" w:type="pct"/>
          </w:tcPr>
          <w:p w:rsidR="00316494" w:rsidRPr="00316494" w:rsidRDefault="00316494" w:rsidP="00316494">
            <w:pPr>
              <w:rPr>
                <w:szCs w:val="24"/>
              </w:rPr>
            </w:pPr>
            <w:r w:rsidRPr="00316494">
              <w:rPr>
                <w:rFonts w:ascii="標楷體" w:eastAsia="標楷體" w:hAnsi="標楷體" w:cs="Arial"/>
                <w:b/>
                <w:szCs w:val="24"/>
                <w:highlight w:val="black"/>
              </w:rPr>
              <w:t>－</w:t>
            </w:r>
          </w:p>
        </w:tc>
        <w:tc>
          <w:tcPr>
            <w:tcW w:w="211" w:type="pct"/>
          </w:tcPr>
          <w:p w:rsidR="00316494" w:rsidRPr="00316494" w:rsidRDefault="00316494" w:rsidP="00316494">
            <w:pPr>
              <w:rPr>
                <w:szCs w:val="24"/>
              </w:rPr>
            </w:pPr>
            <w:r w:rsidRPr="00316494">
              <w:rPr>
                <w:rFonts w:ascii="標楷體" w:eastAsia="標楷體" w:hAnsi="標楷體" w:cs="Arial"/>
                <w:b/>
                <w:szCs w:val="24"/>
                <w:highlight w:val="black"/>
              </w:rPr>
              <w:t>－</w:t>
            </w:r>
          </w:p>
        </w:tc>
        <w:tc>
          <w:tcPr>
            <w:tcW w:w="211" w:type="pct"/>
          </w:tcPr>
          <w:p w:rsidR="00316494" w:rsidRPr="00316494" w:rsidRDefault="00316494" w:rsidP="00316494">
            <w:pPr>
              <w:rPr>
                <w:szCs w:val="24"/>
              </w:rPr>
            </w:pPr>
            <w:r w:rsidRPr="00316494">
              <w:rPr>
                <w:rFonts w:ascii="標楷體" w:eastAsia="標楷體" w:hAnsi="標楷體" w:cs="Arial"/>
                <w:b/>
                <w:szCs w:val="24"/>
                <w:highlight w:val="black"/>
              </w:rPr>
              <w:t>－</w:t>
            </w:r>
          </w:p>
        </w:tc>
        <w:tc>
          <w:tcPr>
            <w:tcW w:w="211" w:type="pct"/>
          </w:tcPr>
          <w:p w:rsidR="00316494" w:rsidRPr="00316494" w:rsidRDefault="00316494" w:rsidP="00316494">
            <w:pPr>
              <w:rPr>
                <w:szCs w:val="24"/>
              </w:rPr>
            </w:pPr>
            <w:r w:rsidRPr="00316494">
              <w:rPr>
                <w:rFonts w:ascii="標楷體" w:eastAsia="標楷體" w:hAnsi="標楷體" w:cs="Arial"/>
                <w:b/>
                <w:szCs w:val="24"/>
                <w:highlight w:val="black"/>
              </w:rPr>
              <w:t>－</w:t>
            </w:r>
          </w:p>
        </w:tc>
        <w:tc>
          <w:tcPr>
            <w:tcW w:w="212" w:type="pct"/>
          </w:tcPr>
          <w:p w:rsidR="00316494" w:rsidRPr="00316494" w:rsidRDefault="00316494" w:rsidP="00316494">
            <w:pPr>
              <w:rPr>
                <w:szCs w:val="24"/>
              </w:rPr>
            </w:pPr>
            <w:r w:rsidRPr="00316494">
              <w:rPr>
                <w:rFonts w:ascii="標楷體" w:eastAsia="標楷體" w:hAnsi="標楷體" w:cs="Arial"/>
                <w:b/>
                <w:szCs w:val="24"/>
                <w:highlight w:val="black"/>
              </w:rPr>
              <w:t>－</w:t>
            </w:r>
          </w:p>
        </w:tc>
        <w:tc>
          <w:tcPr>
            <w:tcW w:w="282" w:type="pct"/>
          </w:tcPr>
          <w:p w:rsidR="00316494" w:rsidRPr="00316494" w:rsidRDefault="00316494" w:rsidP="00316494">
            <w:pPr>
              <w:rPr>
                <w:szCs w:val="24"/>
              </w:rPr>
            </w:pPr>
            <w:r w:rsidRPr="00316494">
              <w:rPr>
                <w:rFonts w:ascii="標楷體" w:eastAsia="標楷體" w:hAnsi="標楷體" w:cs="Arial"/>
                <w:b/>
                <w:szCs w:val="24"/>
                <w:highlight w:val="black"/>
              </w:rPr>
              <w:t>－</w:t>
            </w:r>
          </w:p>
        </w:tc>
        <w:tc>
          <w:tcPr>
            <w:tcW w:w="282" w:type="pct"/>
          </w:tcPr>
          <w:p w:rsidR="00316494" w:rsidRPr="00316494" w:rsidRDefault="00316494" w:rsidP="00316494">
            <w:pPr>
              <w:rPr>
                <w:szCs w:val="24"/>
              </w:rPr>
            </w:pPr>
            <w:r w:rsidRPr="00316494">
              <w:rPr>
                <w:rFonts w:ascii="標楷體" w:eastAsia="標楷體" w:hAnsi="標楷體" w:cs="Arial"/>
                <w:b/>
                <w:szCs w:val="24"/>
                <w:highlight w:val="black"/>
              </w:rPr>
              <w:t>－</w:t>
            </w:r>
          </w:p>
        </w:tc>
        <w:tc>
          <w:tcPr>
            <w:tcW w:w="282" w:type="pct"/>
          </w:tcPr>
          <w:p w:rsidR="00316494" w:rsidRPr="00316494" w:rsidRDefault="00316494" w:rsidP="00316494">
            <w:pPr>
              <w:rPr>
                <w:szCs w:val="24"/>
              </w:rPr>
            </w:pPr>
            <w:r w:rsidRPr="00316494">
              <w:rPr>
                <w:rFonts w:ascii="標楷體" w:eastAsia="標楷體" w:hAnsi="標楷體" w:cs="Arial"/>
                <w:b/>
                <w:szCs w:val="24"/>
                <w:highlight w:val="black"/>
              </w:rPr>
              <w:t>－</w:t>
            </w:r>
          </w:p>
        </w:tc>
        <w:tc>
          <w:tcPr>
            <w:tcW w:w="456" w:type="pct"/>
          </w:tcPr>
          <w:p w:rsidR="00316494" w:rsidRPr="00316494" w:rsidRDefault="00316494" w:rsidP="00316494">
            <w:pPr>
              <w:rPr>
                <w:rFonts w:ascii="標楷體" w:eastAsia="標楷體" w:hAnsi="標楷體"/>
                <w:color w:val="000000"/>
                <w:szCs w:val="24"/>
              </w:rPr>
            </w:pPr>
          </w:p>
        </w:tc>
      </w:tr>
    </w:tbl>
    <w:p w:rsidR="00E56023" w:rsidRPr="00E56023" w:rsidRDefault="00E56023" w:rsidP="00E56023">
      <w:pPr>
        <w:ind w:left="958"/>
        <w:rPr>
          <w:rFonts w:ascii="標楷體" w:eastAsia="標楷體" w:hAnsi="標楷體" w:hint="eastAsia"/>
        </w:rPr>
      </w:pPr>
    </w:p>
    <w:p w:rsidR="000637D7" w:rsidRDefault="000637D7" w:rsidP="00D81088">
      <w:pPr>
        <w:pStyle w:val="a5"/>
        <w:numPr>
          <w:ilvl w:val="1"/>
          <w:numId w:val="1"/>
        </w:numPr>
        <w:ind w:leftChars="0" w:left="964" w:hanging="482"/>
        <w:outlineLvl w:val="1"/>
        <w:rPr>
          <w:rFonts w:ascii="標楷體" w:eastAsia="標楷體" w:hAnsi="標楷體"/>
        </w:rPr>
      </w:pPr>
      <w:bookmarkStart w:id="29" w:name="_Toc40524123"/>
      <w:r>
        <w:rPr>
          <w:rFonts w:ascii="標楷體" w:eastAsia="標楷體" w:hAnsi="標楷體" w:hint="eastAsia"/>
        </w:rPr>
        <w:t>人力配置</w:t>
      </w:r>
      <w:bookmarkEnd w:id="29"/>
    </w:p>
    <w:p w:rsidR="00E61371" w:rsidRDefault="00E61371" w:rsidP="00574190">
      <w:pPr>
        <w:pStyle w:val="a5"/>
        <w:ind w:leftChars="0" w:left="964"/>
        <w:outlineLvl w:val="1"/>
        <w:rPr>
          <w:rFonts w:ascii="標楷體" w:eastAsia="標楷體" w:hAnsi="標楷體"/>
        </w:rPr>
      </w:pPr>
    </w:p>
    <w:p w:rsidR="00E61371" w:rsidRDefault="00E61371" w:rsidP="00E61371">
      <w:pPr>
        <w:pStyle w:val="a5"/>
        <w:ind w:leftChars="0" w:left="964"/>
        <w:outlineLvl w:val="1"/>
        <w:rPr>
          <w:rFonts w:ascii="標楷體" w:eastAsia="標楷體" w:hAnsi="標楷體"/>
        </w:rPr>
      </w:pPr>
    </w:p>
    <w:p w:rsidR="00E61371" w:rsidRDefault="000637D7" w:rsidP="00E61371">
      <w:pPr>
        <w:pStyle w:val="a5"/>
        <w:numPr>
          <w:ilvl w:val="1"/>
          <w:numId w:val="1"/>
        </w:numPr>
        <w:ind w:leftChars="0" w:left="964" w:hanging="482"/>
        <w:outlineLvl w:val="1"/>
        <w:rPr>
          <w:rFonts w:ascii="標楷體" w:eastAsia="標楷體" w:hAnsi="標楷體"/>
        </w:rPr>
      </w:pPr>
      <w:bookmarkStart w:id="30" w:name="_Toc40524124"/>
      <w:r w:rsidRPr="000D5070">
        <w:rPr>
          <w:rFonts w:ascii="標楷體" w:eastAsia="標楷體" w:hAnsi="標楷體" w:hint="eastAsia"/>
        </w:rPr>
        <w:t>資</w:t>
      </w:r>
      <w:r w:rsidR="00392199">
        <w:rPr>
          <w:rFonts w:ascii="標楷體" w:eastAsia="標楷體" w:hAnsi="標楷體" w:hint="eastAsia"/>
        </w:rPr>
        <w:t>訊</w:t>
      </w:r>
      <w:r w:rsidRPr="000D5070">
        <w:rPr>
          <w:rFonts w:ascii="標楷體" w:eastAsia="標楷體" w:hAnsi="標楷體" w:hint="eastAsia"/>
        </w:rPr>
        <w:t>安</w:t>
      </w:r>
      <w:r w:rsidR="00392199">
        <w:rPr>
          <w:rFonts w:ascii="標楷體" w:eastAsia="標楷體" w:hAnsi="標楷體" w:hint="eastAsia"/>
        </w:rPr>
        <w:t>全管理</w:t>
      </w:r>
      <w:bookmarkEnd w:id="30"/>
    </w:p>
    <w:p w:rsidR="00E61371" w:rsidRPr="00E61371" w:rsidRDefault="00E61371" w:rsidP="00E61371">
      <w:pPr>
        <w:pStyle w:val="a5"/>
        <w:numPr>
          <w:ilvl w:val="2"/>
          <w:numId w:val="1"/>
        </w:numPr>
        <w:ind w:leftChars="0"/>
        <w:outlineLvl w:val="2"/>
        <w:rPr>
          <w:rFonts w:ascii="標楷體" w:eastAsia="標楷體" w:hAnsi="標楷體"/>
        </w:rPr>
      </w:pPr>
      <w:bookmarkStart w:id="31" w:name="_Toc40524125"/>
      <w:r w:rsidRPr="00E61371">
        <w:rPr>
          <w:rFonts w:ascii="標楷體" w:eastAsia="標楷體" w:hAnsi="標楷體"/>
        </w:rPr>
        <w:t>主系統安全部分</w:t>
      </w:r>
      <w:bookmarkEnd w:id="31"/>
    </w:p>
    <w:p w:rsidR="00E61371" w:rsidRPr="00E61371" w:rsidRDefault="00E61371" w:rsidP="00861F78">
      <w:pPr>
        <w:pStyle w:val="a5"/>
        <w:ind w:leftChars="0" w:left="1440"/>
        <w:rPr>
          <w:rFonts w:ascii="標楷體" w:eastAsia="標楷體" w:hAnsi="標楷體"/>
        </w:rPr>
      </w:pPr>
      <w:r w:rsidRPr="00E61371">
        <w:rPr>
          <w:rFonts w:ascii="標楷體" w:eastAsia="標楷體" w:hAnsi="標楷體" w:hint="eastAsia"/>
        </w:rPr>
        <w:t>「菸害防制法稽查處分通報及個案管理資訊系統」</w:t>
      </w:r>
      <w:r w:rsidRPr="00E61371">
        <w:rPr>
          <w:rFonts w:ascii="標楷體" w:eastAsia="標楷體" w:hAnsi="標楷體"/>
        </w:rPr>
        <w:t>登入時所有的資料採加密處理</w:t>
      </w:r>
      <w:r w:rsidRPr="00E61371">
        <w:rPr>
          <w:rFonts w:ascii="標楷體" w:eastAsia="標楷體" w:hAnsi="標楷體" w:hint="eastAsia"/>
        </w:rPr>
        <w:t>(</w:t>
      </w:r>
      <w:r w:rsidRPr="00E61371">
        <w:rPr>
          <w:rFonts w:ascii="標楷體" w:eastAsia="標楷體" w:hAnsi="標楷體"/>
        </w:rPr>
        <w:t>SSL</w:t>
      </w:r>
      <w:r w:rsidRPr="00E61371">
        <w:rPr>
          <w:rFonts w:ascii="標楷體" w:eastAsia="標楷體" w:hAnsi="標楷體" w:hint="eastAsia"/>
        </w:rPr>
        <w:t>)</w:t>
      </w:r>
      <w:r w:rsidRPr="00E61371">
        <w:rPr>
          <w:rFonts w:ascii="標楷體" w:eastAsia="標楷體" w:hAnsi="標楷體"/>
        </w:rPr>
        <w:t>，使用者登入皆要透過安全認證（輸入帳號及密碼），才可進入系統；主系統於使用者傳輸時，資料皆有加密處理，讓網路駭客無法從中擷取資料。</w:t>
      </w:r>
    </w:p>
    <w:p w:rsidR="00E61371" w:rsidRPr="00E61371" w:rsidRDefault="00E61371" w:rsidP="00861F78">
      <w:pPr>
        <w:pStyle w:val="a5"/>
        <w:ind w:leftChars="0" w:left="1440"/>
        <w:rPr>
          <w:rFonts w:ascii="標楷體" w:eastAsia="標楷體" w:hAnsi="標楷體"/>
        </w:rPr>
      </w:pPr>
      <w:r w:rsidRPr="00E61371">
        <w:rPr>
          <w:rFonts w:ascii="標楷體" w:eastAsia="標楷體" w:hAnsi="標楷體"/>
        </w:rPr>
        <w:t>網路架構中設有防火牆及非戰區，以防止駭客攻擊竊取或破壞資料。</w:t>
      </w:r>
    </w:p>
    <w:p w:rsidR="00E61371" w:rsidRPr="00E61371" w:rsidRDefault="00E61371" w:rsidP="00392199">
      <w:pPr>
        <w:pStyle w:val="a5"/>
        <w:numPr>
          <w:ilvl w:val="0"/>
          <w:numId w:val="27"/>
        </w:numPr>
        <w:ind w:leftChars="0"/>
        <w:rPr>
          <w:rFonts w:ascii="標楷體" w:eastAsia="標楷體" w:hAnsi="標楷體"/>
        </w:rPr>
      </w:pPr>
      <w:r w:rsidRPr="00E61371">
        <w:rPr>
          <w:rFonts w:ascii="標楷體" w:eastAsia="標楷體" w:hAnsi="標楷體"/>
        </w:rPr>
        <w:t>安全的連線管理，僅允許在各地衛生（局）所的網路位址連線上網使用，於其他地方上網皆無法連接系統，避免遭受不明人士惡意破壞。</w:t>
      </w:r>
    </w:p>
    <w:p w:rsidR="00E61371" w:rsidRPr="00E61371" w:rsidRDefault="00E61371" w:rsidP="00392199">
      <w:pPr>
        <w:pStyle w:val="a5"/>
        <w:numPr>
          <w:ilvl w:val="0"/>
          <w:numId w:val="27"/>
        </w:numPr>
        <w:ind w:leftChars="0"/>
        <w:rPr>
          <w:rFonts w:ascii="標楷體" w:eastAsia="標楷體" w:hAnsi="標楷體"/>
        </w:rPr>
      </w:pPr>
      <w:r w:rsidRPr="00E61371">
        <w:rPr>
          <w:rFonts w:ascii="標楷體" w:eastAsia="標楷體" w:hAnsi="標楷體"/>
        </w:rPr>
        <w:t>伺服器安裝防毒軟體，避免病毒攻擊。</w:t>
      </w:r>
    </w:p>
    <w:p w:rsidR="00E61371" w:rsidRPr="00E61371" w:rsidRDefault="00E61371" w:rsidP="00E61371">
      <w:pPr>
        <w:pStyle w:val="a5"/>
        <w:numPr>
          <w:ilvl w:val="2"/>
          <w:numId w:val="1"/>
        </w:numPr>
        <w:ind w:leftChars="0"/>
        <w:outlineLvl w:val="2"/>
        <w:rPr>
          <w:rFonts w:ascii="標楷體" w:eastAsia="標楷體" w:hAnsi="標楷體"/>
        </w:rPr>
      </w:pPr>
      <w:bookmarkStart w:id="32" w:name="_Toc40524126"/>
      <w:r w:rsidRPr="00E61371">
        <w:rPr>
          <w:rFonts w:ascii="標楷體" w:eastAsia="標楷體" w:hAnsi="標楷體" w:hint="eastAsia"/>
        </w:rPr>
        <w:t>通信與作業管理</w:t>
      </w:r>
      <w:bookmarkEnd w:id="32"/>
    </w:p>
    <w:p w:rsidR="00E61371" w:rsidRPr="00E61371" w:rsidRDefault="00E61371" w:rsidP="00392199">
      <w:pPr>
        <w:pStyle w:val="a5"/>
        <w:numPr>
          <w:ilvl w:val="0"/>
          <w:numId w:val="28"/>
        </w:numPr>
        <w:ind w:leftChars="0"/>
        <w:rPr>
          <w:rFonts w:ascii="標楷體" w:eastAsia="標楷體" w:hAnsi="標楷體"/>
        </w:rPr>
      </w:pPr>
      <w:r w:rsidRPr="00E61371">
        <w:rPr>
          <w:rFonts w:ascii="標楷體" w:eastAsia="標楷體" w:hAnsi="標楷體" w:hint="eastAsia"/>
        </w:rPr>
        <w:t>系統使用者登入系統使用均詳細記錄使用者識別碼、登入、登出之日期。入侵偵測與防火牆均提供相關事件記錄。</w:t>
      </w:r>
    </w:p>
    <w:p w:rsidR="00E61371" w:rsidRPr="00E61371" w:rsidRDefault="00E61371" w:rsidP="00E61371">
      <w:pPr>
        <w:pStyle w:val="a5"/>
        <w:numPr>
          <w:ilvl w:val="2"/>
          <w:numId w:val="1"/>
        </w:numPr>
        <w:ind w:leftChars="0"/>
        <w:outlineLvl w:val="2"/>
        <w:rPr>
          <w:rFonts w:ascii="標楷體" w:eastAsia="標楷體" w:hAnsi="標楷體"/>
        </w:rPr>
      </w:pPr>
      <w:bookmarkStart w:id="33" w:name="_Toc40524127"/>
      <w:r w:rsidRPr="00E61371">
        <w:rPr>
          <w:rFonts w:ascii="標楷體" w:eastAsia="標楷體" w:hAnsi="標楷體" w:hint="eastAsia"/>
        </w:rPr>
        <w:t>存取控制</w:t>
      </w:r>
      <w:bookmarkEnd w:id="33"/>
    </w:p>
    <w:p w:rsidR="00E61371" w:rsidRPr="00E61371" w:rsidRDefault="00E61371" w:rsidP="00392199">
      <w:pPr>
        <w:pStyle w:val="a5"/>
        <w:numPr>
          <w:ilvl w:val="0"/>
          <w:numId w:val="29"/>
        </w:numPr>
        <w:ind w:leftChars="0"/>
        <w:rPr>
          <w:rFonts w:ascii="標楷體" w:eastAsia="標楷體" w:hAnsi="標楷體"/>
        </w:rPr>
      </w:pPr>
      <w:r w:rsidRPr="00E61371">
        <w:rPr>
          <w:rFonts w:ascii="標楷體" w:eastAsia="標楷體" w:hAnsi="標楷體"/>
        </w:rPr>
        <w:t>使用者名稱及密碼認證：此為系統的安全閘門，所有使用者皆需輸入帳號及密碼</w:t>
      </w:r>
      <w:r w:rsidRPr="00E61371">
        <w:rPr>
          <w:rFonts w:ascii="標楷體" w:eastAsia="標楷體" w:hAnsi="標楷體" w:hint="eastAsia"/>
        </w:rPr>
        <w:t>及圖形驗證</w:t>
      </w:r>
      <w:r w:rsidRPr="00E61371">
        <w:rPr>
          <w:rFonts w:ascii="標楷體" w:eastAsia="標楷體" w:hAnsi="標楷體"/>
        </w:rPr>
        <w:t>後方可登入。</w:t>
      </w:r>
      <w:r w:rsidRPr="00E61371">
        <w:rPr>
          <w:rFonts w:ascii="標楷體" w:eastAsia="標楷體" w:hAnsi="標楷體" w:hint="eastAsia"/>
        </w:rPr>
        <w:t>登入後均提示顯示前一次登入資訊(前一次成功時間或失敗資訊)。</w:t>
      </w:r>
    </w:p>
    <w:p w:rsidR="00E61371" w:rsidRPr="00E61371" w:rsidRDefault="00E61371" w:rsidP="00392199">
      <w:pPr>
        <w:pStyle w:val="a5"/>
        <w:numPr>
          <w:ilvl w:val="0"/>
          <w:numId w:val="29"/>
        </w:numPr>
        <w:ind w:leftChars="0"/>
        <w:rPr>
          <w:rFonts w:ascii="標楷體" w:eastAsia="標楷體" w:hAnsi="標楷體"/>
        </w:rPr>
      </w:pPr>
      <w:r w:rsidRPr="00E61371">
        <w:rPr>
          <w:rFonts w:ascii="標楷體" w:eastAsia="標楷體" w:hAnsi="標楷體"/>
        </w:rPr>
        <w:t>使用者名稱及密碼保護：三次帳號密碼錯誤，其帳號將被系統自動鎖住，以防止採用暴力攻擊法之密碼猜測攻擊。被鎖定之帳號需重新提出申請，並由系統管理員重新設定密碼。</w:t>
      </w:r>
    </w:p>
    <w:p w:rsidR="00E61371" w:rsidRPr="00E61371" w:rsidRDefault="00E61371" w:rsidP="00392199">
      <w:pPr>
        <w:pStyle w:val="a5"/>
        <w:numPr>
          <w:ilvl w:val="0"/>
          <w:numId w:val="29"/>
        </w:numPr>
        <w:ind w:leftChars="0"/>
        <w:rPr>
          <w:rFonts w:ascii="標楷體" w:eastAsia="標楷體" w:hAnsi="標楷體"/>
        </w:rPr>
      </w:pPr>
      <w:r w:rsidRPr="00E61371">
        <w:rPr>
          <w:rFonts w:ascii="標楷體" w:eastAsia="標楷體" w:hAnsi="標楷體" w:hint="eastAsia"/>
        </w:rPr>
        <w:t>使用者操作時間限制：15分鐘未操作系統任何功能，系統提示顯示“超過時間，請重新登入”。</w:t>
      </w:r>
    </w:p>
    <w:p w:rsidR="00E61371" w:rsidRPr="00E61371" w:rsidRDefault="00E61371" w:rsidP="00392199">
      <w:pPr>
        <w:pStyle w:val="a5"/>
        <w:numPr>
          <w:ilvl w:val="0"/>
          <w:numId w:val="29"/>
        </w:numPr>
        <w:ind w:leftChars="0"/>
        <w:rPr>
          <w:rFonts w:ascii="標楷體" w:eastAsia="標楷體" w:hAnsi="標楷體"/>
        </w:rPr>
      </w:pPr>
      <w:r w:rsidRPr="00E61371">
        <w:rPr>
          <w:rFonts w:ascii="標楷體" w:eastAsia="標楷體" w:hAnsi="標楷體" w:hint="eastAsia"/>
        </w:rPr>
        <w:t>使用者密碼限制：加強密碼強度，一律8碼以上且不可單純為數字，三個月系統檢查密碼是否變更。</w:t>
      </w:r>
    </w:p>
    <w:p w:rsidR="00E61371" w:rsidRPr="00E61371" w:rsidRDefault="00E61371" w:rsidP="00392199">
      <w:pPr>
        <w:pStyle w:val="a5"/>
        <w:numPr>
          <w:ilvl w:val="0"/>
          <w:numId w:val="29"/>
        </w:numPr>
        <w:ind w:leftChars="0"/>
        <w:rPr>
          <w:rFonts w:ascii="標楷體" w:eastAsia="標楷體" w:hAnsi="標楷體"/>
        </w:rPr>
      </w:pPr>
      <w:r w:rsidRPr="00E61371">
        <w:rPr>
          <w:rFonts w:ascii="標楷體" w:eastAsia="標楷體" w:hAnsi="標楷體"/>
        </w:rPr>
        <w:t>使用者管理：提供帳號管理者採用「樹狀組織表」方式管理各縣市衛生局、所的稽查人員帳號，包含使用者新增、修改、刪除，並區分各種不同層級人員給予不同的權限，資料欄位包含姓名、</w:t>
      </w:r>
      <w:bookmarkStart w:id="34" w:name="OLE_LINK1"/>
      <w:bookmarkStart w:id="35" w:name="OLE_LINK6"/>
      <w:r w:rsidRPr="00E61371">
        <w:rPr>
          <w:rFonts w:ascii="標楷體" w:eastAsia="標楷體" w:hAnsi="標楷體"/>
        </w:rPr>
        <w:t>出生年月日、身分證字號</w:t>
      </w:r>
      <w:bookmarkEnd w:id="34"/>
      <w:bookmarkEnd w:id="35"/>
      <w:r w:rsidRPr="00E61371">
        <w:rPr>
          <w:rFonts w:ascii="標楷體" w:eastAsia="標楷體" w:hAnsi="標楷體"/>
        </w:rPr>
        <w:t>、服務單位、職稱、聯絡電話、電子郵件信箱，出生年月日、身分證字號</w:t>
      </w:r>
      <w:r w:rsidRPr="00E61371">
        <w:rPr>
          <w:rFonts w:ascii="標楷體" w:eastAsia="標楷體" w:hAnsi="標楷體" w:hint="eastAsia"/>
        </w:rPr>
        <w:t>採用加密於資料庫中不顯示明碼</w:t>
      </w:r>
      <w:r w:rsidRPr="00E61371">
        <w:rPr>
          <w:rFonts w:ascii="標楷體" w:eastAsia="標楷體" w:hAnsi="標楷體"/>
        </w:rPr>
        <w:t>。</w:t>
      </w:r>
    </w:p>
    <w:p w:rsidR="00E61371" w:rsidRPr="00E61371" w:rsidRDefault="00E61371" w:rsidP="00392199">
      <w:pPr>
        <w:pStyle w:val="a5"/>
        <w:numPr>
          <w:ilvl w:val="0"/>
          <w:numId w:val="29"/>
        </w:numPr>
        <w:ind w:leftChars="0"/>
        <w:rPr>
          <w:rFonts w:ascii="標楷體" w:eastAsia="標楷體" w:hAnsi="標楷體"/>
        </w:rPr>
      </w:pPr>
      <w:r w:rsidRPr="00E61371">
        <w:rPr>
          <w:rFonts w:ascii="標楷體" w:eastAsia="標楷體" w:hAnsi="標楷體"/>
        </w:rPr>
        <w:t>使用者</w:t>
      </w:r>
      <w:r w:rsidRPr="00E61371">
        <w:rPr>
          <w:rFonts w:ascii="標楷體" w:eastAsia="標楷體" w:hAnsi="標楷體" w:hint="eastAsia"/>
        </w:rPr>
        <w:t>存取控制：依使用者提出權限且經衛生局審核該帳號可存取項目開設權限，存取中系統均記錄備查。</w:t>
      </w:r>
    </w:p>
    <w:p w:rsidR="00E61371" w:rsidRPr="00E61371" w:rsidRDefault="00E61371" w:rsidP="00392199">
      <w:pPr>
        <w:pStyle w:val="a5"/>
        <w:numPr>
          <w:ilvl w:val="0"/>
          <w:numId w:val="29"/>
        </w:numPr>
        <w:ind w:leftChars="0"/>
        <w:rPr>
          <w:rFonts w:ascii="標楷體" w:eastAsia="標楷體" w:hAnsi="標楷體"/>
        </w:rPr>
      </w:pPr>
      <w:r w:rsidRPr="00E61371">
        <w:rPr>
          <w:rFonts w:ascii="標楷體" w:eastAsia="標楷體" w:hAnsi="標楷體"/>
        </w:rPr>
        <w:lastRenderedPageBreak/>
        <w:t>系統設計採封閉式網路系統，只限各縣市衛生局、所人員及電腦系統使用，不對外開放，以減少被攻擊之風險。</w:t>
      </w:r>
    </w:p>
    <w:p w:rsidR="00E61371" w:rsidRPr="00E61371" w:rsidRDefault="00E61371" w:rsidP="00392199">
      <w:pPr>
        <w:pStyle w:val="a5"/>
        <w:numPr>
          <w:ilvl w:val="0"/>
          <w:numId w:val="29"/>
        </w:numPr>
        <w:ind w:leftChars="0"/>
        <w:rPr>
          <w:rFonts w:ascii="標楷體" w:eastAsia="標楷體" w:hAnsi="標楷體"/>
        </w:rPr>
      </w:pPr>
      <w:r w:rsidRPr="00E61371">
        <w:rPr>
          <w:rFonts w:ascii="標楷體" w:eastAsia="標楷體" w:hAnsi="標楷體" w:hint="eastAsia"/>
        </w:rPr>
        <w:t>依衛生福利部國民健康署確認系統大量使用資料與下載律定，系統依其異常建置Log記錄。針對使用者登入、案件修改、刪除、異常時間及大量下載等均產生記錄於系統資料庫中，且可匯出設為唯讀檔，日後均列入移交予衛生福利部國民健康署項目之一且資料保留3個月以上。</w:t>
      </w:r>
    </w:p>
    <w:p w:rsidR="00E61371" w:rsidRPr="00E61371" w:rsidRDefault="00E61371" w:rsidP="00392199">
      <w:pPr>
        <w:pStyle w:val="a5"/>
        <w:numPr>
          <w:ilvl w:val="0"/>
          <w:numId w:val="29"/>
        </w:numPr>
        <w:ind w:leftChars="0"/>
        <w:rPr>
          <w:rFonts w:ascii="標楷體" w:eastAsia="標楷體" w:hAnsi="標楷體"/>
        </w:rPr>
      </w:pPr>
      <w:r w:rsidRPr="00E61371">
        <w:rPr>
          <w:rFonts w:ascii="標楷體" w:eastAsia="標楷體" w:hAnsi="標楷體" w:hint="eastAsia"/>
        </w:rPr>
        <w:t>系統敏感資料的傳輸採用SSL加密，若需資料由系統傳送到其他單位資料經申請核可後，資料傳送一律採用資枓加密方式。</w:t>
      </w:r>
    </w:p>
    <w:p w:rsidR="00E61371" w:rsidRPr="00E61371" w:rsidRDefault="00E61371" w:rsidP="00E61371">
      <w:pPr>
        <w:pStyle w:val="a5"/>
        <w:numPr>
          <w:ilvl w:val="2"/>
          <w:numId w:val="1"/>
        </w:numPr>
        <w:ind w:leftChars="0"/>
        <w:outlineLvl w:val="2"/>
        <w:rPr>
          <w:rFonts w:ascii="標楷體" w:eastAsia="標楷體" w:hAnsi="標楷體"/>
        </w:rPr>
      </w:pPr>
      <w:bookmarkStart w:id="36" w:name="_Toc40524128"/>
      <w:r w:rsidRPr="00E61371">
        <w:rPr>
          <w:rFonts w:ascii="標楷體" w:eastAsia="標楷體" w:hAnsi="標楷體" w:hint="eastAsia"/>
        </w:rPr>
        <w:t>資訊系統獲取、開發及維護</w:t>
      </w:r>
      <w:bookmarkEnd w:id="36"/>
    </w:p>
    <w:p w:rsidR="00E61371" w:rsidRPr="00E61371" w:rsidRDefault="00E61371" w:rsidP="00392199">
      <w:pPr>
        <w:pStyle w:val="a5"/>
        <w:numPr>
          <w:ilvl w:val="0"/>
          <w:numId w:val="30"/>
        </w:numPr>
        <w:ind w:leftChars="0"/>
        <w:rPr>
          <w:rFonts w:ascii="標楷體" w:eastAsia="標楷體" w:hAnsi="標楷體"/>
        </w:rPr>
      </w:pPr>
      <w:r w:rsidRPr="00E61371">
        <w:rPr>
          <w:rFonts w:ascii="標楷體" w:eastAsia="標楷體" w:hAnsi="標楷體" w:hint="eastAsia"/>
        </w:rPr>
        <w:t>系統資料建立必須鍵欄位輸入，若鍵入不完整與遺漏，系統自動提示並無法傳輸與儲存。</w:t>
      </w:r>
    </w:p>
    <w:p w:rsidR="00E61371" w:rsidRPr="00E61371" w:rsidRDefault="00E61371" w:rsidP="00E61371">
      <w:pPr>
        <w:pStyle w:val="a5"/>
        <w:numPr>
          <w:ilvl w:val="2"/>
          <w:numId w:val="1"/>
        </w:numPr>
        <w:ind w:leftChars="0"/>
        <w:outlineLvl w:val="2"/>
        <w:rPr>
          <w:rFonts w:ascii="標楷體" w:eastAsia="標楷體" w:hAnsi="標楷體"/>
        </w:rPr>
      </w:pPr>
      <w:bookmarkStart w:id="37" w:name="_Toc40524129"/>
      <w:r w:rsidRPr="00E61371">
        <w:rPr>
          <w:rFonts w:ascii="標楷體" w:eastAsia="標楷體" w:hAnsi="標楷體" w:hint="eastAsia"/>
        </w:rPr>
        <w:t>系統備份與復原作業</w:t>
      </w:r>
      <w:bookmarkEnd w:id="37"/>
    </w:p>
    <w:p w:rsidR="00392199" w:rsidRDefault="00E61371" w:rsidP="00C07243">
      <w:pPr>
        <w:pStyle w:val="a5"/>
        <w:numPr>
          <w:ilvl w:val="0"/>
          <w:numId w:val="31"/>
        </w:numPr>
        <w:ind w:leftChars="0"/>
        <w:rPr>
          <w:rFonts w:ascii="標楷體" w:eastAsia="標楷體" w:hAnsi="標楷體"/>
        </w:rPr>
      </w:pPr>
      <w:r w:rsidRPr="00E61371">
        <w:rPr>
          <w:rFonts w:ascii="標楷體" w:eastAsia="標楷體" w:hAnsi="標楷體" w:hint="eastAsia"/>
        </w:rPr>
        <w:t>網頁系統備份作業</w:t>
      </w:r>
      <w:r w:rsidRPr="00E61371">
        <w:rPr>
          <w:rFonts w:ascii="標楷體" w:eastAsia="標楷體" w:hAnsi="標楷體"/>
        </w:rPr>
        <w:t>:</w:t>
      </w:r>
    </w:p>
    <w:p w:rsidR="00E61371" w:rsidRPr="00392199" w:rsidRDefault="00E61371" w:rsidP="00392199">
      <w:pPr>
        <w:numPr>
          <w:ilvl w:val="0"/>
          <w:numId w:val="8"/>
        </w:numPr>
        <w:ind w:hanging="53"/>
        <w:rPr>
          <w:rFonts w:ascii="Arial" w:eastAsia="標楷體" w:hAnsi="標楷體" w:cs="Arial"/>
          <w:szCs w:val="28"/>
        </w:rPr>
      </w:pPr>
      <w:r w:rsidRPr="00392199">
        <w:rPr>
          <w:rFonts w:ascii="Arial" w:eastAsia="標楷體" w:hAnsi="標楷體" w:cs="Arial" w:hint="eastAsia"/>
          <w:szCs w:val="28"/>
        </w:rPr>
        <w:t>程式更新前皆會進行備份，並每週至少一次以人工程序執行網頁程式碼備份作業，後再以壓縮檔名加密儲存。</w:t>
      </w:r>
    </w:p>
    <w:p w:rsidR="00E61371" w:rsidRPr="00392199" w:rsidRDefault="00E61371" w:rsidP="00392199">
      <w:pPr>
        <w:numPr>
          <w:ilvl w:val="0"/>
          <w:numId w:val="8"/>
        </w:numPr>
        <w:ind w:hanging="53"/>
        <w:rPr>
          <w:rFonts w:ascii="Arial" w:eastAsia="標楷體" w:hAnsi="標楷體" w:cs="Arial"/>
          <w:szCs w:val="28"/>
        </w:rPr>
      </w:pPr>
      <w:r w:rsidRPr="00392199">
        <w:rPr>
          <w:rFonts w:ascii="Arial" w:eastAsia="標楷體" w:hAnsi="標楷體" w:cs="Arial" w:hint="eastAsia"/>
          <w:szCs w:val="28"/>
        </w:rPr>
        <w:t>以隨身碟編碼原則：以區分１、２，１為存放衛生福利部國民健康署，２為異地儲存。</w:t>
      </w:r>
    </w:p>
    <w:p w:rsidR="00E61371" w:rsidRPr="00392199" w:rsidRDefault="00E61371" w:rsidP="00392199">
      <w:pPr>
        <w:numPr>
          <w:ilvl w:val="0"/>
          <w:numId w:val="8"/>
        </w:numPr>
        <w:ind w:hanging="53"/>
        <w:rPr>
          <w:rFonts w:ascii="Arial" w:eastAsia="標楷體" w:hAnsi="標楷體" w:cs="Arial"/>
          <w:szCs w:val="28"/>
        </w:rPr>
      </w:pPr>
      <w:r w:rsidRPr="00E61371">
        <w:rPr>
          <w:rFonts w:ascii="標楷體" w:eastAsia="標楷體" w:hAnsi="標楷體" w:hint="eastAsia"/>
        </w:rPr>
        <w:t>原</w:t>
      </w:r>
      <w:r w:rsidRPr="00392199">
        <w:rPr>
          <w:rFonts w:ascii="Arial" w:eastAsia="標楷體" w:hAnsi="標楷體" w:cs="Arial" w:hint="eastAsia"/>
          <w:szCs w:val="28"/>
        </w:rPr>
        <w:t>則上資料均以保留</w:t>
      </w:r>
      <w:r w:rsidRPr="00392199">
        <w:rPr>
          <w:rFonts w:ascii="Arial" w:eastAsia="標楷體" w:hAnsi="標楷體" w:cs="Arial" w:hint="eastAsia"/>
          <w:szCs w:val="28"/>
        </w:rPr>
        <w:t xml:space="preserve">5 </w:t>
      </w:r>
      <w:r w:rsidRPr="00392199">
        <w:rPr>
          <w:rFonts w:ascii="Arial" w:eastAsia="標楷體" w:hAnsi="標楷體" w:cs="Arial" w:hint="eastAsia"/>
          <w:szCs w:val="28"/>
        </w:rPr>
        <w:t>代並循環使用為原則。</w:t>
      </w:r>
    </w:p>
    <w:p w:rsidR="00E61371" w:rsidRPr="00392199" w:rsidRDefault="00E61371" w:rsidP="00392199">
      <w:pPr>
        <w:numPr>
          <w:ilvl w:val="0"/>
          <w:numId w:val="8"/>
        </w:numPr>
        <w:ind w:hanging="53"/>
        <w:rPr>
          <w:rFonts w:ascii="Arial" w:eastAsia="標楷體" w:hAnsi="標楷體" w:cs="Arial"/>
          <w:szCs w:val="28"/>
        </w:rPr>
      </w:pPr>
      <w:r w:rsidRPr="00392199">
        <w:rPr>
          <w:rFonts w:ascii="Arial" w:eastAsia="標楷體" w:hAnsi="標楷體" w:cs="Arial" w:hint="eastAsia"/>
          <w:szCs w:val="28"/>
        </w:rPr>
        <w:t>備份結果，應將結果詳填於備份作業紀錄表內。</w:t>
      </w:r>
    </w:p>
    <w:p w:rsidR="00E61371" w:rsidRPr="00E61371" w:rsidRDefault="00E61371" w:rsidP="00C07243">
      <w:pPr>
        <w:pStyle w:val="a5"/>
        <w:numPr>
          <w:ilvl w:val="0"/>
          <w:numId w:val="31"/>
        </w:numPr>
        <w:ind w:leftChars="0"/>
        <w:rPr>
          <w:rFonts w:ascii="標楷體" w:eastAsia="標楷體" w:hAnsi="標楷體"/>
        </w:rPr>
      </w:pPr>
      <w:r w:rsidRPr="00E61371">
        <w:rPr>
          <w:rFonts w:ascii="標楷體" w:eastAsia="標楷體" w:hAnsi="標楷體" w:hint="eastAsia"/>
        </w:rPr>
        <w:t>資料庫備份作業:</w:t>
      </w:r>
    </w:p>
    <w:p w:rsidR="00E61371" w:rsidRPr="00392199" w:rsidRDefault="00E61371" w:rsidP="00C07243">
      <w:pPr>
        <w:numPr>
          <w:ilvl w:val="0"/>
          <w:numId w:val="8"/>
        </w:numPr>
        <w:ind w:hanging="53"/>
        <w:rPr>
          <w:rFonts w:ascii="Arial" w:eastAsia="標楷體" w:hAnsi="標楷體" w:cs="Arial"/>
          <w:szCs w:val="28"/>
        </w:rPr>
      </w:pPr>
      <w:r w:rsidRPr="00392199">
        <w:rPr>
          <w:rFonts w:ascii="Arial" w:eastAsia="標楷體" w:hAnsi="標楷體" w:cs="Arial" w:hint="eastAsia"/>
          <w:szCs w:val="28"/>
        </w:rPr>
        <w:t>系統設定每日凌晨排程執行差異備份</w:t>
      </w:r>
    </w:p>
    <w:p w:rsidR="00E61371" w:rsidRPr="00392199" w:rsidRDefault="00E61371" w:rsidP="00C07243">
      <w:pPr>
        <w:numPr>
          <w:ilvl w:val="0"/>
          <w:numId w:val="8"/>
        </w:numPr>
        <w:ind w:hanging="53"/>
        <w:rPr>
          <w:rFonts w:ascii="Arial" w:eastAsia="標楷體" w:hAnsi="標楷體" w:cs="Arial"/>
          <w:szCs w:val="28"/>
        </w:rPr>
      </w:pPr>
      <w:r w:rsidRPr="00392199">
        <w:rPr>
          <w:rFonts w:ascii="Arial" w:eastAsia="標楷體" w:hAnsi="標楷體" w:cs="Arial" w:hint="eastAsia"/>
          <w:szCs w:val="28"/>
        </w:rPr>
        <w:t>每週至少一次以人工程序執行資料備份作業，後再以壓縮檔名加密儲存。</w:t>
      </w:r>
    </w:p>
    <w:p w:rsidR="00E61371" w:rsidRPr="00C07243" w:rsidRDefault="00E61371" w:rsidP="00C07243">
      <w:pPr>
        <w:numPr>
          <w:ilvl w:val="0"/>
          <w:numId w:val="8"/>
        </w:numPr>
        <w:ind w:hanging="53"/>
        <w:rPr>
          <w:rFonts w:ascii="Arial" w:eastAsia="標楷體" w:hAnsi="標楷體" w:cs="Arial"/>
          <w:szCs w:val="28"/>
        </w:rPr>
      </w:pPr>
      <w:r w:rsidRPr="00C07243">
        <w:rPr>
          <w:rFonts w:ascii="Arial" w:eastAsia="標楷體" w:hAnsi="標楷體" w:cs="Arial" w:hint="eastAsia"/>
          <w:szCs w:val="28"/>
        </w:rPr>
        <w:t>以隨身碟編碼原則：以區分１、２，１為存放衛生福利部國民健康署，２為異地儲存。</w:t>
      </w:r>
    </w:p>
    <w:p w:rsidR="00E61371" w:rsidRPr="00C07243" w:rsidRDefault="00E61371" w:rsidP="00C07243">
      <w:pPr>
        <w:numPr>
          <w:ilvl w:val="0"/>
          <w:numId w:val="8"/>
        </w:numPr>
        <w:ind w:hanging="53"/>
        <w:rPr>
          <w:rFonts w:ascii="Arial" w:eastAsia="標楷體" w:hAnsi="標楷體" w:cs="Arial"/>
          <w:szCs w:val="28"/>
        </w:rPr>
      </w:pPr>
      <w:r w:rsidRPr="00C07243">
        <w:rPr>
          <w:rFonts w:ascii="Arial" w:eastAsia="標楷體" w:hAnsi="標楷體" w:cs="Arial" w:hint="eastAsia"/>
          <w:szCs w:val="28"/>
        </w:rPr>
        <w:t>原則上資料均以保留</w:t>
      </w:r>
      <w:r w:rsidRPr="00C07243">
        <w:rPr>
          <w:rFonts w:ascii="Arial" w:eastAsia="標楷體" w:hAnsi="標楷體" w:cs="Arial" w:hint="eastAsia"/>
          <w:szCs w:val="28"/>
        </w:rPr>
        <w:t xml:space="preserve">5 </w:t>
      </w:r>
      <w:r w:rsidRPr="00C07243">
        <w:rPr>
          <w:rFonts w:ascii="Arial" w:eastAsia="標楷體" w:hAnsi="標楷體" w:cs="Arial" w:hint="eastAsia"/>
          <w:szCs w:val="28"/>
        </w:rPr>
        <w:t>代並循環使用為原則。</w:t>
      </w:r>
    </w:p>
    <w:p w:rsidR="00E61371" w:rsidRPr="00C07243" w:rsidRDefault="00E61371" w:rsidP="00C07243">
      <w:pPr>
        <w:numPr>
          <w:ilvl w:val="0"/>
          <w:numId w:val="8"/>
        </w:numPr>
        <w:ind w:hanging="53"/>
        <w:rPr>
          <w:rFonts w:ascii="Arial" w:eastAsia="標楷體" w:hAnsi="標楷體" w:cs="Arial"/>
          <w:szCs w:val="28"/>
        </w:rPr>
      </w:pPr>
      <w:r w:rsidRPr="00C07243">
        <w:rPr>
          <w:rFonts w:ascii="Arial" w:eastAsia="標楷體" w:hAnsi="標楷體" w:cs="Arial" w:hint="eastAsia"/>
          <w:szCs w:val="28"/>
        </w:rPr>
        <w:t>備份結果，應將結果詳填於備份作業紀錄表內。</w:t>
      </w:r>
    </w:p>
    <w:p w:rsidR="00E61371" w:rsidRPr="00E61371" w:rsidRDefault="00E61371" w:rsidP="00C07243">
      <w:pPr>
        <w:pStyle w:val="a5"/>
        <w:numPr>
          <w:ilvl w:val="0"/>
          <w:numId w:val="31"/>
        </w:numPr>
        <w:ind w:leftChars="0"/>
        <w:rPr>
          <w:rFonts w:ascii="標楷體" w:eastAsia="標楷體" w:hAnsi="標楷體"/>
        </w:rPr>
      </w:pPr>
      <w:r w:rsidRPr="00E61371">
        <w:rPr>
          <w:rFonts w:ascii="標楷體" w:eastAsia="標楷體" w:hAnsi="標楷體" w:hint="eastAsia"/>
        </w:rPr>
        <w:t>系統回復作業:</w:t>
      </w:r>
    </w:p>
    <w:p w:rsidR="00E61371" w:rsidRPr="00C07243" w:rsidRDefault="00E61371" w:rsidP="00C07243">
      <w:pPr>
        <w:numPr>
          <w:ilvl w:val="0"/>
          <w:numId w:val="8"/>
        </w:numPr>
        <w:ind w:hanging="53"/>
        <w:rPr>
          <w:rFonts w:ascii="Arial" w:eastAsia="標楷體" w:hAnsi="標楷體" w:cs="Arial"/>
          <w:szCs w:val="28"/>
        </w:rPr>
      </w:pPr>
      <w:r w:rsidRPr="00C07243">
        <w:rPr>
          <w:rFonts w:ascii="Arial" w:eastAsia="標楷體" w:hAnsi="標楷體" w:cs="Arial" w:hint="eastAsia"/>
          <w:szCs w:val="28"/>
        </w:rPr>
        <w:t>當災難發生或有系統須回復作業時，人工程序執行復原作業。</w:t>
      </w:r>
    </w:p>
    <w:p w:rsidR="00E61371" w:rsidRPr="00C07243" w:rsidRDefault="00E61371" w:rsidP="00C07243">
      <w:pPr>
        <w:numPr>
          <w:ilvl w:val="0"/>
          <w:numId w:val="8"/>
        </w:numPr>
        <w:ind w:hanging="53"/>
        <w:rPr>
          <w:rFonts w:ascii="Arial" w:eastAsia="標楷體" w:hAnsi="標楷體" w:cs="Arial"/>
          <w:szCs w:val="28"/>
        </w:rPr>
      </w:pPr>
      <w:r w:rsidRPr="00C07243">
        <w:rPr>
          <w:rFonts w:ascii="Arial" w:eastAsia="標楷體" w:hAnsi="標楷體" w:cs="Arial" w:hint="eastAsia"/>
          <w:szCs w:val="28"/>
        </w:rPr>
        <w:t>復原作業測試每月執行一次，於備份機上執行。</w:t>
      </w:r>
    </w:p>
    <w:p w:rsidR="00E61371" w:rsidRPr="00E61371" w:rsidRDefault="00E61371" w:rsidP="00C07243">
      <w:pPr>
        <w:pStyle w:val="a5"/>
        <w:numPr>
          <w:ilvl w:val="0"/>
          <w:numId w:val="31"/>
        </w:numPr>
        <w:ind w:leftChars="0"/>
        <w:rPr>
          <w:rFonts w:ascii="標楷體" w:eastAsia="標楷體" w:hAnsi="標楷體"/>
        </w:rPr>
      </w:pPr>
      <w:r w:rsidRPr="00E61371">
        <w:rPr>
          <w:rFonts w:ascii="標楷體" w:eastAsia="標楷體" w:hAnsi="標楷體" w:hint="eastAsia"/>
        </w:rPr>
        <w:t xml:space="preserve">系統中斷處理：　　　　　　</w:t>
      </w:r>
    </w:p>
    <w:p w:rsidR="00E61371" w:rsidRPr="00C07243" w:rsidRDefault="00E61371" w:rsidP="00C07243">
      <w:pPr>
        <w:numPr>
          <w:ilvl w:val="0"/>
          <w:numId w:val="8"/>
        </w:numPr>
        <w:ind w:hanging="53"/>
        <w:rPr>
          <w:rFonts w:ascii="Arial" w:eastAsia="標楷體" w:hAnsi="標楷體" w:cs="Arial"/>
          <w:szCs w:val="28"/>
        </w:rPr>
      </w:pPr>
      <w:r w:rsidRPr="00C07243">
        <w:rPr>
          <w:rFonts w:ascii="Arial" w:eastAsia="標楷體" w:hAnsi="標楷體" w:cs="Arial" w:hint="eastAsia"/>
          <w:szCs w:val="28"/>
        </w:rPr>
        <w:t>到署日實施系統測試是否正常運作。</w:t>
      </w:r>
    </w:p>
    <w:p w:rsidR="00E61371" w:rsidRPr="00C07243" w:rsidRDefault="00E61371" w:rsidP="00C07243">
      <w:pPr>
        <w:numPr>
          <w:ilvl w:val="0"/>
          <w:numId w:val="8"/>
        </w:numPr>
        <w:ind w:hanging="53"/>
        <w:rPr>
          <w:rFonts w:ascii="Arial" w:eastAsia="標楷體" w:hAnsi="標楷體" w:cs="Arial"/>
          <w:szCs w:val="28"/>
        </w:rPr>
      </w:pPr>
      <w:r w:rsidRPr="00C07243">
        <w:rPr>
          <w:rFonts w:ascii="Arial" w:eastAsia="標楷體" w:hAnsi="標楷體" w:cs="Arial" w:hint="eastAsia"/>
          <w:szCs w:val="28"/>
        </w:rPr>
        <w:t>若遇不正常狀況時，依以下程序處理。</w:t>
      </w:r>
    </w:p>
    <w:p w:rsidR="00E61371" w:rsidRPr="00C07243" w:rsidRDefault="00E61371" w:rsidP="00C07243">
      <w:pPr>
        <w:numPr>
          <w:ilvl w:val="0"/>
          <w:numId w:val="8"/>
        </w:numPr>
        <w:ind w:hanging="53"/>
        <w:rPr>
          <w:rFonts w:ascii="Arial" w:eastAsia="標楷體" w:hAnsi="標楷體" w:cs="Arial"/>
          <w:szCs w:val="28"/>
        </w:rPr>
      </w:pPr>
      <w:r w:rsidRPr="00C07243">
        <w:rPr>
          <w:rFonts w:ascii="Arial" w:eastAsia="標楷體" w:hAnsi="標楷體" w:cs="Arial" w:hint="eastAsia"/>
          <w:szCs w:val="28"/>
        </w:rPr>
        <w:t>若在公司時遇到網頁無法連結，立即與衛生福利部國民健康署資訊小組連繫，協助查明機房目前狀況。</w:t>
      </w:r>
    </w:p>
    <w:p w:rsidR="00E61371" w:rsidRPr="00C07243" w:rsidRDefault="00E61371" w:rsidP="00C07243">
      <w:pPr>
        <w:numPr>
          <w:ilvl w:val="0"/>
          <w:numId w:val="8"/>
        </w:numPr>
        <w:ind w:hanging="53"/>
        <w:rPr>
          <w:rFonts w:ascii="Arial" w:eastAsia="標楷體" w:hAnsi="標楷體" w:cs="Arial"/>
          <w:szCs w:val="28"/>
        </w:rPr>
      </w:pPr>
      <w:r w:rsidRPr="00C07243">
        <w:rPr>
          <w:rFonts w:ascii="Arial" w:eastAsia="標楷體" w:hAnsi="標楷體" w:cs="Arial" w:hint="eastAsia"/>
          <w:szCs w:val="28"/>
        </w:rPr>
        <w:lastRenderedPageBreak/>
        <w:t>若機房狀況正常，且系統均運作正常，連繫各縣市醫療資訊電路狀況。</w:t>
      </w:r>
    </w:p>
    <w:p w:rsidR="00E61371" w:rsidRPr="00C07243" w:rsidRDefault="00E61371" w:rsidP="00C07243">
      <w:pPr>
        <w:numPr>
          <w:ilvl w:val="0"/>
          <w:numId w:val="8"/>
        </w:numPr>
        <w:ind w:hanging="53"/>
        <w:rPr>
          <w:rFonts w:ascii="Arial" w:eastAsia="標楷體" w:hAnsi="標楷體" w:cs="Arial"/>
          <w:szCs w:val="28"/>
        </w:rPr>
      </w:pPr>
      <w:r w:rsidRPr="00C07243">
        <w:rPr>
          <w:rFonts w:ascii="Arial" w:eastAsia="標楷體" w:hAnsi="標楷體" w:cs="Arial" w:hint="eastAsia"/>
          <w:szCs w:val="28"/>
        </w:rPr>
        <w:t xml:space="preserve"> </w:t>
      </w:r>
      <w:r w:rsidRPr="00C07243">
        <w:rPr>
          <w:rFonts w:ascii="Arial" w:eastAsia="標楷體" w:hAnsi="標楷體" w:cs="Arial" w:hint="eastAsia"/>
          <w:szCs w:val="28"/>
        </w:rPr>
        <w:t>若設備無法重啟或故障，立即更換設備，並通知承辦人，並發</w:t>
      </w:r>
      <w:r w:rsidRPr="00C07243">
        <w:rPr>
          <w:rFonts w:ascii="Arial" w:eastAsia="標楷體" w:hAnsi="標楷體" w:cs="Arial" w:hint="eastAsia"/>
          <w:szCs w:val="28"/>
        </w:rPr>
        <w:t>mail</w:t>
      </w:r>
      <w:r w:rsidRPr="00C07243">
        <w:rPr>
          <w:rFonts w:ascii="Arial" w:eastAsia="標楷體" w:hAnsi="標楷體" w:cs="Arial" w:hint="eastAsia"/>
          <w:szCs w:val="28"/>
        </w:rPr>
        <w:t>通知各縣市此一狀況及恢復時間。</w:t>
      </w:r>
    </w:p>
    <w:p w:rsidR="00E61371" w:rsidRPr="00E61371" w:rsidRDefault="00E61371" w:rsidP="00C07243">
      <w:pPr>
        <w:pStyle w:val="a5"/>
        <w:ind w:leftChars="0" w:left="1440"/>
        <w:outlineLvl w:val="2"/>
        <w:rPr>
          <w:rFonts w:ascii="標楷體" w:eastAsia="標楷體" w:hAnsi="標楷體"/>
        </w:rPr>
      </w:pPr>
      <w:r w:rsidRPr="00E61371">
        <w:rPr>
          <w:rFonts w:ascii="標楷體" w:eastAsia="標楷體" w:hAnsi="標楷體" w:hint="eastAsia"/>
        </w:rPr>
        <w:t xml:space="preserve"> </w:t>
      </w:r>
    </w:p>
    <w:p w:rsidR="00E61371" w:rsidRPr="00E61371" w:rsidRDefault="00E61371" w:rsidP="00964097">
      <w:pPr>
        <w:pStyle w:val="a5"/>
        <w:ind w:leftChars="0" w:left="1440"/>
        <w:rPr>
          <w:rFonts w:ascii="標楷體" w:eastAsia="標楷體" w:hAnsi="標楷體"/>
        </w:rPr>
      </w:pPr>
      <w:r w:rsidRPr="00E61371">
        <w:rPr>
          <w:rFonts w:ascii="標楷體" w:eastAsia="標楷體" w:hAnsi="標楷體" w:hint="eastAsia"/>
        </w:rPr>
        <w:t>為系統發生連線異常時，我司工程師的處理流程:</w:t>
      </w:r>
    </w:p>
    <w:p w:rsidR="00E61371" w:rsidRPr="00C07243" w:rsidRDefault="00E61371" w:rsidP="00964097">
      <w:pPr>
        <w:pStyle w:val="a5"/>
        <w:ind w:leftChars="0" w:left="1440"/>
        <w:rPr>
          <w:rFonts w:ascii="標楷體" w:eastAsia="標楷體" w:hAnsi="標楷體"/>
        </w:rPr>
      </w:pPr>
      <w:r w:rsidRPr="00E61371">
        <w:rPr>
          <w:rFonts w:ascii="標楷體" w:eastAsia="標楷體" w:hAnsi="標楷體" w:hint="eastAsia"/>
        </w:rPr>
        <w:t>當工程師或各單位發現無法正常連線至菸害稽查處份系統，首先，進行內部與外部連線測試，並確認防火牆清單內IP有無異動，根據異常狀態加以判斷是否需進入機房查看狀況，第二，進入機房確認後，仍然有問題，例及請中華電信查修外部電路，第三，狀況無法排除，立即切換至備援機或安排時間更換設備。</w:t>
      </w:r>
      <w:r w:rsidRPr="00C07243">
        <w:rPr>
          <w:rFonts w:ascii="標楷體" w:eastAsia="標楷體" w:hAnsi="標楷體" w:hint="eastAsia"/>
        </w:rPr>
        <w:t xml:space="preserve">            </w:t>
      </w:r>
    </w:p>
    <w:p w:rsidR="00E61371" w:rsidRDefault="00E61371" w:rsidP="00E61371">
      <w:pPr>
        <w:jc w:val="center"/>
        <w:rPr>
          <w:rFonts w:ascii="Arial" w:eastAsia="標楷體" w:hAnsi="Arial" w:cs="Arial"/>
          <w:szCs w:val="24"/>
        </w:rPr>
      </w:pPr>
      <w:r>
        <w:rPr>
          <w:rFonts w:ascii="標楷體" w:eastAsia="標楷體" w:hAnsi="標楷體"/>
          <w:noProof/>
          <w:sz w:val="28"/>
          <w:szCs w:val="28"/>
        </w:rPr>
        <w:lastRenderedPageBreak/>
        <w:drawing>
          <wp:inline distT="0" distB="0" distL="0" distR="0">
            <wp:extent cx="3459480" cy="8031480"/>
            <wp:effectExtent l="0" t="0" r="762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9480" cy="8031480"/>
                    </a:xfrm>
                    <a:prstGeom prst="rect">
                      <a:avLst/>
                    </a:prstGeom>
                    <a:noFill/>
                    <a:ln>
                      <a:noFill/>
                    </a:ln>
                  </pic:spPr>
                </pic:pic>
              </a:graphicData>
            </a:graphic>
          </wp:inline>
        </w:drawing>
      </w:r>
    </w:p>
    <w:p w:rsidR="00A1006B" w:rsidRPr="00A1006B" w:rsidRDefault="00A1006B" w:rsidP="00A1006B">
      <w:pPr>
        <w:pStyle w:val="a9"/>
        <w:jc w:val="center"/>
        <w:rPr>
          <w:rFonts w:ascii="標楷體" w:eastAsia="標楷體" w:hAnsi="標楷體" w:cs="Arial" w:hint="eastAsia"/>
          <w:sz w:val="24"/>
          <w:szCs w:val="24"/>
        </w:rPr>
      </w:pPr>
      <w:bookmarkStart w:id="38" w:name="_Toc40521919"/>
      <w:r w:rsidRPr="00A1006B">
        <w:rPr>
          <w:rFonts w:ascii="標楷體" w:eastAsia="標楷體" w:hAnsi="標楷體" w:hint="eastAsia"/>
          <w:sz w:val="24"/>
          <w:szCs w:val="24"/>
        </w:rPr>
        <w:t xml:space="preserve">圖 </w:t>
      </w:r>
      <w:r w:rsidRPr="00A1006B">
        <w:rPr>
          <w:rFonts w:ascii="標楷體" w:eastAsia="標楷體" w:hAnsi="標楷體"/>
          <w:sz w:val="24"/>
          <w:szCs w:val="24"/>
        </w:rPr>
        <w:fldChar w:fldCharType="begin"/>
      </w:r>
      <w:r w:rsidRPr="00A1006B">
        <w:rPr>
          <w:rFonts w:ascii="標楷體" w:eastAsia="標楷體" w:hAnsi="標楷體"/>
          <w:sz w:val="24"/>
          <w:szCs w:val="24"/>
        </w:rPr>
        <w:instrText xml:space="preserve"> </w:instrText>
      </w:r>
      <w:r w:rsidRPr="00A1006B">
        <w:rPr>
          <w:rFonts w:ascii="標楷體" w:eastAsia="標楷體" w:hAnsi="標楷體" w:hint="eastAsia"/>
          <w:sz w:val="24"/>
          <w:szCs w:val="24"/>
        </w:rPr>
        <w:instrText>SEQ 圖 \* ARABIC</w:instrText>
      </w:r>
      <w:r w:rsidRPr="00A1006B">
        <w:rPr>
          <w:rFonts w:ascii="標楷體" w:eastAsia="標楷體" w:hAnsi="標楷體"/>
          <w:sz w:val="24"/>
          <w:szCs w:val="24"/>
        </w:rPr>
        <w:instrText xml:space="preserve"> </w:instrText>
      </w:r>
      <w:r w:rsidRPr="00A1006B">
        <w:rPr>
          <w:rFonts w:ascii="標楷體" w:eastAsia="標楷體" w:hAnsi="標楷體"/>
          <w:sz w:val="24"/>
          <w:szCs w:val="24"/>
        </w:rPr>
        <w:fldChar w:fldCharType="separate"/>
      </w:r>
      <w:r w:rsidRPr="00A1006B">
        <w:rPr>
          <w:rFonts w:ascii="標楷體" w:eastAsia="標楷體" w:hAnsi="標楷體"/>
          <w:noProof/>
          <w:sz w:val="24"/>
          <w:szCs w:val="24"/>
        </w:rPr>
        <w:t>2</w:t>
      </w:r>
      <w:r w:rsidRPr="00A1006B">
        <w:rPr>
          <w:rFonts w:ascii="標楷體" w:eastAsia="標楷體" w:hAnsi="標楷體"/>
          <w:sz w:val="24"/>
          <w:szCs w:val="24"/>
        </w:rPr>
        <w:fldChar w:fldCharType="end"/>
      </w:r>
      <w:r w:rsidRPr="00A1006B">
        <w:rPr>
          <w:rFonts w:ascii="標楷體" w:eastAsia="標楷體" w:hAnsi="標楷體" w:hint="eastAsia"/>
          <w:sz w:val="24"/>
          <w:szCs w:val="24"/>
        </w:rPr>
        <w:t>-故障排除流程</w:t>
      </w:r>
      <w:bookmarkEnd w:id="38"/>
    </w:p>
    <w:p w:rsidR="00E61371" w:rsidRPr="00E61371" w:rsidRDefault="00E61371" w:rsidP="00C07243">
      <w:pPr>
        <w:pStyle w:val="a5"/>
        <w:ind w:leftChars="0" w:left="964"/>
        <w:outlineLvl w:val="1"/>
        <w:rPr>
          <w:rFonts w:ascii="標楷體" w:eastAsia="標楷體" w:hAnsi="標楷體"/>
        </w:rPr>
      </w:pPr>
    </w:p>
    <w:p w:rsidR="00216A3E" w:rsidRPr="000D5070" w:rsidRDefault="00216A3E" w:rsidP="00D81088">
      <w:pPr>
        <w:pStyle w:val="a5"/>
        <w:numPr>
          <w:ilvl w:val="1"/>
          <w:numId w:val="1"/>
        </w:numPr>
        <w:ind w:leftChars="0" w:left="964" w:hanging="482"/>
        <w:outlineLvl w:val="1"/>
        <w:rPr>
          <w:rFonts w:ascii="標楷體" w:eastAsia="標楷體" w:hAnsi="標楷體"/>
        </w:rPr>
      </w:pPr>
      <w:bookmarkStart w:id="39" w:name="_Toc40524130"/>
      <w:r w:rsidRPr="000D5070">
        <w:rPr>
          <w:rFonts w:ascii="標楷體" w:eastAsia="標楷體" w:hAnsi="標楷體" w:hint="eastAsia"/>
        </w:rPr>
        <w:lastRenderedPageBreak/>
        <w:t>預期建置成果</w:t>
      </w:r>
      <w:bookmarkEnd w:id="39"/>
    </w:p>
    <w:p w:rsidR="00216A3E" w:rsidRPr="00A1006B" w:rsidRDefault="00216A3E" w:rsidP="00D7577D">
      <w:pPr>
        <w:pStyle w:val="a5"/>
        <w:numPr>
          <w:ilvl w:val="0"/>
          <w:numId w:val="1"/>
        </w:numPr>
        <w:ind w:leftChars="0"/>
        <w:outlineLvl w:val="0"/>
        <w:rPr>
          <w:rFonts w:ascii="標楷體" w:eastAsia="標楷體" w:hAnsi="標楷體"/>
          <w:b/>
        </w:rPr>
      </w:pPr>
      <w:bookmarkStart w:id="40" w:name="_Toc40524131"/>
      <w:r w:rsidRPr="00A1006B">
        <w:rPr>
          <w:rFonts w:ascii="標楷體" w:eastAsia="標楷體" w:hAnsi="標楷體" w:hint="eastAsia"/>
          <w:b/>
        </w:rPr>
        <w:t>附表</w:t>
      </w:r>
      <w:bookmarkEnd w:id="40"/>
    </w:p>
    <w:p w:rsidR="00216A3E" w:rsidRPr="00A1006B" w:rsidRDefault="00216A3E" w:rsidP="00D7577D">
      <w:pPr>
        <w:pStyle w:val="a5"/>
        <w:numPr>
          <w:ilvl w:val="0"/>
          <w:numId w:val="1"/>
        </w:numPr>
        <w:ind w:leftChars="0"/>
        <w:outlineLvl w:val="0"/>
        <w:rPr>
          <w:rFonts w:ascii="標楷體" w:eastAsia="標楷體" w:hAnsi="標楷體"/>
          <w:b/>
        </w:rPr>
      </w:pPr>
      <w:bookmarkStart w:id="41" w:name="_Toc40524132"/>
      <w:r w:rsidRPr="00A1006B">
        <w:rPr>
          <w:rFonts w:ascii="標楷體" w:eastAsia="標楷體" w:hAnsi="標楷體" w:hint="eastAsia"/>
          <w:b/>
        </w:rPr>
        <w:t>軟體清單</w:t>
      </w:r>
      <w:bookmarkEnd w:id="41"/>
    </w:p>
    <w:p w:rsidR="00216A3E" w:rsidRPr="000D5070" w:rsidRDefault="00216A3E" w:rsidP="00D81088">
      <w:pPr>
        <w:pStyle w:val="a5"/>
        <w:numPr>
          <w:ilvl w:val="0"/>
          <w:numId w:val="6"/>
        </w:numPr>
        <w:ind w:leftChars="0" w:left="482" w:hanging="482"/>
        <w:outlineLvl w:val="1"/>
        <w:rPr>
          <w:rFonts w:ascii="標楷體" w:eastAsia="標楷體" w:hAnsi="標楷體"/>
        </w:rPr>
      </w:pPr>
      <w:bookmarkStart w:id="42" w:name="_Toc40524133"/>
      <w:r w:rsidRPr="000D5070">
        <w:rPr>
          <w:rFonts w:ascii="標楷體" w:eastAsia="標楷體" w:hAnsi="標楷體" w:hint="eastAsia"/>
        </w:rPr>
        <w:t>新系統軟體清單</w:t>
      </w:r>
      <w:bookmarkEnd w:id="42"/>
    </w:p>
    <w:tbl>
      <w:tblPr>
        <w:tblW w:w="5000" w:type="pct"/>
        <w:tblCellMar>
          <w:left w:w="28" w:type="dxa"/>
          <w:right w:w="28" w:type="dxa"/>
        </w:tblCellMar>
        <w:tblLook w:val="04A0" w:firstRow="1" w:lastRow="0" w:firstColumn="1" w:lastColumn="0" w:noHBand="0" w:noVBand="1"/>
      </w:tblPr>
      <w:tblGrid>
        <w:gridCol w:w="536"/>
        <w:gridCol w:w="4556"/>
        <w:gridCol w:w="536"/>
        <w:gridCol w:w="2668"/>
      </w:tblGrid>
      <w:tr w:rsidR="000D5070" w:rsidRPr="000D5070" w:rsidTr="00216A3E">
        <w:trPr>
          <w:trHeight w:val="324"/>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6A3E" w:rsidRPr="000D5070" w:rsidRDefault="00216A3E" w:rsidP="002D529F">
            <w:pPr>
              <w:widowControl/>
              <w:rPr>
                <w:rFonts w:ascii="標楷體" w:eastAsia="標楷體" w:hAnsi="標楷體" w:cs="新細明體"/>
                <w:kern w:val="0"/>
                <w:szCs w:val="24"/>
              </w:rPr>
            </w:pPr>
            <w:r w:rsidRPr="000D5070">
              <w:rPr>
                <w:rFonts w:ascii="標楷體" w:eastAsia="標楷體" w:hAnsi="標楷體" w:cs="新細明體" w:hint="eastAsia"/>
                <w:kern w:val="0"/>
                <w:szCs w:val="24"/>
              </w:rPr>
              <w:t>軟體清單</w:t>
            </w:r>
          </w:p>
        </w:tc>
      </w:tr>
      <w:tr w:rsidR="000D5070" w:rsidRPr="000D5070" w:rsidTr="00216A3E">
        <w:trPr>
          <w:trHeight w:val="324"/>
        </w:trPr>
        <w:tc>
          <w:tcPr>
            <w:tcW w:w="320" w:type="pct"/>
            <w:tcBorders>
              <w:top w:val="nil"/>
              <w:left w:val="single" w:sz="4" w:space="0" w:color="auto"/>
              <w:bottom w:val="single" w:sz="4" w:space="0" w:color="auto"/>
              <w:right w:val="single" w:sz="4" w:space="0" w:color="auto"/>
            </w:tcBorders>
            <w:shd w:val="clear" w:color="auto" w:fill="auto"/>
            <w:noWrap/>
            <w:vAlign w:val="center"/>
            <w:hideMark/>
          </w:tcPr>
          <w:p w:rsidR="00216A3E" w:rsidRPr="000D5070" w:rsidRDefault="00216A3E" w:rsidP="002D529F">
            <w:pPr>
              <w:widowControl/>
              <w:rPr>
                <w:rFonts w:ascii="標楷體" w:eastAsia="標楷體" w:hAnsi="標楷體" w:cs="新細明體"/>
                <w:kern w:val="0"/>
                <w:szCs w:val="24"/>
              </w:rPr>
            </w:pPr>
            <w:r w:rsidRPr="000D5070">
              <w:rPr>
                <w:rFonts w:ascii="標楷體" w:eastAsia="標楷體" w:hAnsi="標楷體" w:cs="新細明體" w:hint="eastAsia"/>
                <w:kern w:val="0"/>
                <w:szCs w:val="24"/>
              </w:rPr>
              <w:t>項次</w:t>
            </w:r>
          </w:p>
        </w:tc>
        <w:tc>
          <w:tcPr>
            <w:tcW w:w="2716" w:type="pct"/>
            <w:tcBorders>
              <w:top w:val="nil"/>
              <w:left w:val="nil"/>
              <w:bottom w:val="single" w:sz="4" w:space="0" w:color="auto"/>
              <w:right w:val="single" w:sz="4" w:space="0" w:color="auto"/>
            </w:tcBorders>
            <w:shd w:val="clear" w:color="auto" w:fill="auto"/>
            <w:noWrap/>
            <w:vAlign w:val="center"/>
            <w:hideMark/>
          </w:tcPr>
          <w:p w:rsidR="00216A3E" w:rsidRPr="000D5070" w:rsidRDefault="00216A3E" w:rsidP="002D529F">
            <w:pPr>
              <w:widowControl/>
              <w:rPr>
                <w:rFonts w:ascii="標楷體" w:eastAsia="標楷體" w:hAnsi="標楷體" w:cs="新細明體"/>
                <w:kern w:val="0"/>
                <w:szCs w:val="24"/>
              </w:rPr>
            </w:pPr>
            <w:r w:rsidRPr="000D5070">
              <w:rPr>
                <w:rFonts w:ascii="標楷體" w:eastAsia="標楷體" w:hAnsi="標楷體" w:cs="新細明體" w:hint="eastAsia"/>
                <w:kern w:val="0"/>
                <w:szCs w:val="24"/>
              </w:rPr>
              <w:t>項目</w:t>
            </w:r>
          </w:p>
        </w:tc>
        <w:tc>
          <w:tcPr>
            <w:tcW w:w="320" w:type="pct"/>
            <w:tcBorders>
              <w:top w:val="nil"/>
              <w:left w:val="nil"/>
              <w:bottom w:val="single" w:sz="4" w:space="0" w:color="auto"/>
              <w:right w:val="single" w:sz="4" w:space="0" w:color="auto"/>
            </w:tcBorders>
            <w:shd w:val="clear" w:color="auto" w:fill="auto"/>
            <w:noWrap/>
            <w:vAlign w:val="center"/>
            <w:hideMark/>
          </w:tcPr>
          <w:p w:rsidR="00216A3E" w:rsidRPr="000D5070" w:rsidRDefault="00216A3E" w:rsidP="002D529F">
            <w:pPr>
              <w:widowControl/>
              <w:rPr>
                <w:rFonts w:ascii="標楷體" w:eastAsia="標楷體" w:hAnsi="標楷體" w:cs="新細明體"/>
                <w:kern w:val="0"/>
                <w:szCs w:val="24"/>
              </w:rPr>
            </w:pPr>
            <w:r w:rsidRPr="000D5070">
              <w:rPr>
                <w:rFonts w:ascii="標楷體" w:eastAsia="標楷體" w:hAnsi="標楷體" w:cs="新細明體" w:hint="eastAsia"/>
                <w:kern w:val="0"/>
                <w:szCs w:val="24"/>
              </w:rPr>
              <w:t>數量</w:t>
            </w:r>
          </w:p>
        </w:tc>
        <w:tc>
          <w:tcPr>
            <w:tcW w:w="1644" w:type="pct"/>
            <w:tcBorders>
              <w:top w:val="nil"/>
              <w:left w:val="nil"/>
              <w:bottom w:val="single" w:sz="4" w:space="0" w:color="auto"/>
              <w:right w:val="single" w:sz="4" w:space="0" w:color="auto"/>
            </w:tcBorders>
            <w:shd w:val="clear" w:color="auto" w:fill="auto"/>
            <w:noWrap/>
            <w:vAlign w:val="center"/>
            <w:hideMark/>
          </w:tcPr>
          <w:p w:rsidR="00216A3E" w:rsidRPr="000D5070" w:rsidRDefault="00216A3E" w:rsidP="002D529F">
            <w:pPr>
              <w:widowControl/>
              <w:rPr>
                <w:rFonts w:ascii="標楷體" w:eastAsia="標楷體" w:hAnsi="標楷體" w:cs="新細明體"/>
                <w:kern w:val="0"/>
                <w:szCs w:val="24"/>
              </w:rPr>
            </w:pPr>
            <w:r w:rsidRPr="000D5070">
              <w:rPr>
                <w:rFonts w:ascii="標楷體" w:eastAsia="標楷體" w:hAnsi="標楷體" w:cs="新細明體" w:hint="eastAsia"/>
                <w:kern w:val="0"/>
                <w:szCs w:val="24"/>
              </w:rPr>
              <w:t>備註</w:t>
            </w:r>
          </w:p>
        </w:tc>
      </w:tr>
      <w:tr w:rsidR="000D5070" w:rsidRPr="000D5070" w:rsidTr="00216A3E">
        <w:trPr>
          <w:trHeight w:val="324"/>
        </w:trPr>
        <w:tc>
          <w:tcPr>
            <w:tcW w:w="320" w:type="pct"/>
            <w:tcBorders>
              <w:top w:val="nil"/>
              <w:left w:val="single" w:sz="4" w:space="0" w:color="auto"/>
              <w:bottom w:val="single" w:sz="4" w:space="0" w:color="auto"/>
              <w:right w:val="single" w:sz="4" w:space="0" w:color="auto"/>
            </w:tcBorders>
            <w:shd w:val="clear" w:color="auto" w:fill="auto"/>
            <w:noWrap/>
            <w:vAlign w:val="center"/>
            <w:hideMark/>
          </w:tcPr>
          <w:p w:rsidR="00216A3E" w:rsidRPr="000D5070" w:rsidRDefault="00216A3E" w:rsidP="002D529F">
            <w:pPr>
              <w:widowControl/>
              <w:jc w:val="right"/>
              <w:rPr>
                <w:rFonts w:ascii="標楷體" w:eastAsia="標楷體" w:hAnsi="標楷體" w:cs="新細明體"/>
                <w:kern w:val="0"/>
                <w:szCs w:val="24"/>
              </w:rPr>
            </w:pPr>
            <w:r w:rsidRPr="000D5070">
              <w:rPr>
                <w:rFonts w:ascii="標楷體" w:eastAsia="標楷體" w:hAnsi="標楷體" w:cs="新細明體" w:hint="eastAsia"/>
                <w:kern w:val="0"/>
                <w:szCs w:val="24"/>
              </w:rPr>
              <w:t>1</w:t>
            </w:r>
          </w:p>
        </w:tc>
        <w:tc>
          <w:tcPr>
            <w:tcW w:w="2716" w:type="pct"/>
            <w:tcBorders>
              <w:top w:val="nil"/>
              <w:left w:val="nil"/>
              <w:bottom w:val="single" w:sz="4" w:space="0" w:color="auto"/>
              <w:right w:val="single" w:sz="4" w:space="0" w:color="auto"/>
            </w:tcBorders>
            <w:shd w:val="clear" w:color="auto" w:fill="auto"/>
            <w:noWrap/>
            <w:vAlign w:val="center"/>
            <w:hideMark/>
          </w:tcPr>
          <w:p w:rsidR="00216A3E" w:rsidRPr="000D5070" w:rsidRDefault="00216A3E" w:rsidP="002D529F">
            <w:pPr>
              <w:widowControl/>
              <w:rPr>
                <w:rFonts w:ascii="標楷體" w:eastAsia="標楷體" w:hAnsi="標楷體" w:cs="新細明體"/>
                <w:kern w:val="0"/>
                <w:szCs w:val="24"/>
              </w:rPr>
            </w:pPr>
            <w:r w:rsidRPr="000D5070">
              <w:rPr>
                <w:rFonts w:ascii="標楷體" w:eastAsia="標楷體" w:hAnsi="標楷體" w:cs="新細明體" w:hint="eastAsia"/>
                <w:kern w:val="0"/>
                <w:szCs w:val="24"/>
              </w:rPr>
              <w:t>Microsoft Windows Server 2016 std以上</w:t>
            </w:r>
          </w:p>
        </w:tc>
        <w:tc>
          <w:tcPr>
            <w:tcW w:w="320" w:type="pct"/>
            <w:tcBorders>
              <w:top w:val="nil"/>
              <w:left w:val="nil"/>
              <w:bottom w:val="single" w:sz="4" w:space="0" w:color="auto"/>
              <w:right w:val="single" w:sz="4" w:space="0" w:color="auto"/>
            </w:tcBorders>
            <w:shd w:val="clear" w:color="auto" w:fill="auto"/>
            <w:noWrap/>
            <w:vAlign w:val="center"/>
            <w:hideMark/>
          </w:tcPr>
          <w:p w:rsidR="00216A3E" w:rsidRPr="000D5070" w:rsidRDefault="00216A3E" w:rsidP="002D529F">
            <w:pPr>
              <w:widowControl/>
              <w:jc w:val="right"/>
              <w:rPr>
                <w:rFonts w:ascii="標楷體" w:eastAsia="標楷體" w:hAnsi="標楷體" w:cs="新細明體"/>
                <w:kern w:val="0"/>
                <w:szCs w:val="24"/>
              </w:rPr>
            </w:pPr>
            <w:r w:rsidRPr="000D5070">
              <w:rPr>
                <w:rFonts w:ascii="標楷體" w:eastAsia="標楷體" w:hAnsi="標楷體" w:cs="新細明體" w:hint="eastAsia"/>
                <w:kern w:val="0"/>
                <w:szCs w:val="24"/>
              </w:rPr>
              <w:t>2</w:t>
            </w:r>
          </w:p>
        </w:tc>
        <w:tc>
          <w:tcPr>
            <w:tcW w:w="1644" w:type="pct"/>
            <w:tcBorders>
              <w:top w:val="nil"/>
              <w:left w:val="nil"/>
              <w:bottom w:val="single" w:sz="4" w:space="0" w:color="auto"/>
              <w:right w:val="single" w:sz="4" w:space="0" w:color="auto"/>
            </w:tcBorders>
            <w:shd w:val="clear" w:color="auto" w:fill="auto"/>
            <w:noWrap/>
            <w:vAlign w:val="center"/>
            <w:hideMark/>
          </w:tcPr>
          <w:p w:rsidR="00216A3E" w:rsidRPr="000D5070" w:rsidRDefault="00216A3E" w:rsidP="002D529F">
            <w:pPr>
              <w:widowControl/>
              <w:rPr>
                <w:rFonts w:ascii="標楷體" w:eastAsia="標楷體" w:hAnsi="標楷體" w:cs="新細明體"/>
                <w:kern w:val="0"/>
                <w:szCs w:val="24"/>
              </w:rPr>
            </w:pPr>
            <w:r w:rsidRPr="000D5070">
              <w:rPr>
                <w:rFonts w:ascii="標楷體" w:eastAsia="標楷體" w:hAnsi="標楷體" w:cs="新細明體" w:hint="eastAsia"/>
                <w:kern w:val="0"/>
                <w:szCs w:val="24"/>
              </w:rPr>
              <w:t xml:space="preserve">　</w:t>
            </w:r>
          </w:p>
        </w:tc>
      </w:tr>
      <w:tr w:rsidR="000D5070" w:rsidRPr="000D5070" w:rsidTr="00216A3E">
        <w:trPr>
          <w:trHeight w:val="324"/>
        </w:trPr>
        <w:tc>
          <w:tcPr>
            <w:tcW w:w="320" w:type="pct"/>
            <w:tcBorders>
              <w:top w:val="nil"/>
              <w:left w:val="single" w:sz="4" w:space="0" w:color="auto"/>
              <w:bottom w:val="single" w:sz="4" w:space="0" w:color="auto"/>
              <w:right w:val="single" w:sz="4" w:space="0" w:color="auto"/>
            </w:tcBorders>
            <w:shd w:val="clear" w:color="auto" w:fill="auto"/>
            <w:noWrap/>
            <w:vAlign w:val="center"/>
            <w:hideMark/>
          </w:tcPr>
          <w:p w:rsidR="00216A3E" w:rsidRPr="000D5070" w:rsidRDefault="00216A3E" w:rsidP="002D529F">
            <w:pPr>
              <w:widowControl/>
              <w:jc w:val="right"/>
              <w:rPr>
                <w:rFonts w:ascii="標楷體" w:eastAsia="標楷體" w:hAnsi="標楷體" w:cs="新細明體"/>
                <w:kern w:val="0"/>
                <w:szCs w:val="24"/>
              </w:rPr>
            </w:pPr>
            <w:r w:rsidRPr="000D5070">
              <w:rPr>
                <w:rFonts w:ascii="標楷體" w:eastAsia="標楷體" w:hAnsi="標楷體" w:cs="新細明體" w:hint="eastAsia"/>
                <w:kern w:val="0"/>
                <w:szCs w:val="24"/>
              </w:rPr>
              <w:t>2</w:t>
            </w:r>
          </w:p>
        </w:tc>
        <w:tc>
          <w:tcPr>
            <w:tcW w:w="2716" w:type="pct"/>
            <w:tcBorders>
              <w:top w:val="nil"/>
              <w:left w:val="nil"/>
              <w:bottom w:val="single" w:sz="4" w:space="0" w:color="auto"/>
              <w:right w:val="single" w:sz="4" w:space="0" w:color="auto"/>
            </w:tcBorders>
            <w:shd w:val="clear" w:color="auto" w:fill="auto"/>
            <w:noWrap/>
            <w:vAlign w:val="center"/>
            <w:hideMark/>
          </w:tcPr>
          <w:p w:rsidR="00216A3E" w:rsidRPr="000D5070" w:rsidRDefault="00216A3E" w:rsidP="002D529F">
            <w:pPr>
              <w:widowControl/>
              <w:rPr>
                <w:rFonts w:ascii="標楷體" w:eastAsia="標楷體" w:hAnsi="標楷體" w:cs="新細明體"/>
                <w:kern w:val="0"/>
                <w:szCs w:val="24"/>
              </w:rPr>
            </w:pPr>
            <w:r w:rsidRPr="000D5070">
              <w:rPr>
                <w:rFonts w:ascii="標楷體" w:eastAsia="標楷體" w:hAnsi="標楷體" w:cs="新細明體" w:hint="eastAsia"/>
                <w:kern w:val="0"/>
                <w:szCs w:val="24"/>
              </w:rPr>
              <w:t>Microsoft SQL Server 2017 以上</w:t>
            </w:r>
          </w:p>
        </w:tc>
        <w:tc>
          <w:tcPr>
            <w:tcW w:w="320" w:type="pct"/>
            <w:tcBorders>
              <w:top w:val="nil"/>
              <w:left w:val="nil"/>
              <w:bottom w:val="single" w:sz="4" w:space="0" w:color="auto"/>
              <w:right w:val="single" w:sz="4" w:space="0" w:color="auto"/>
            </w:tcBorders>
            <w:shd w:val="clear" w:color="auto" w:fill="auto"/>
            <w:noWrap/>
            <w:vAlign w:val="center"/>
            <w:hideMark/>
          </w:tcPr>
          <w:p w:rsidR="00216A3E" w:rsidRPr="000D5070" w:rsidRDefault="00216A3E" w:rsidP="002D529F">
            <w:pPr>
              <w:widowControl/>
              <w:jc w:val="right"/>
              <w:rPr>
                <w:rFonts w:ascii="標楷體" w:eastAsia="標楷體" w:hAnsi="標楷體" w:cs="新細明體"/>
                <w:kern w:val="0"/>
                <w:szCs w:val="24"/>
              </w:rPr>
            </w:pPr>
            <w:r w:rsidRPr="000D5070">
              <w:rPr>
                <w:rFonts w:ascii="標楷體" w:eastAsia="標楷體" w:hAnsi="標楷體" w:cs="新細明體" w:hint="eastAsia"/>
                <w:kern w:val="0"/>
                <w:szCs w:val="24"/>
              </w:rPr>
              <w:t>2</w:t>
            </w:r>
          </w:p>
        </w:tc>
        <w:tc>
          <w:tcPr>
            <w:tcW w:w="1644" w:type="pct"/>
            <w:tcBorders>
              <w:top w:val="nil"/>
              <w:left w:val="nil"/>
              <w:bottom w:val="single" w:sz="4" w:space="0" w:color="auto"/>
              <w:right w:val="single" w:sz="4" w:space="0" w:color="auto"/>
            </w:tcBorders>
            <w:shd w:val="clear" w:color="auto" w:fill="auto"/>
            <w:noWrap/>
            <w:vAlign w:val="center"/>
            <w:hideMark/>
          </w:tcPr>
          <w:p w:rsidR="00216A3E" w:rsidRPr="000D5070" w:rsidRDefault="00216A3E" w:rsidP="002D529F">
            <w:pPr>
              <w:widowControl/>
              <w:rPr>
                <w:rFonts w:ascii="標楷體" w:eastAsia="標楷體" w:hAnsi="標楷體" w:cs="新細明體"/>
                <w:kern w:val="0"/>
                <w:szCs w:val="24"/>
              </w:rPr>
            </w:pPr>
            <w:r w:rsidRPr="000D5070">
              <w:rPr>
                <w:rFonts w:ascii="標楷體" w:eastAsia="標楷體" w:hAnsi="標楷體" w:cs="新細明體" w:hint="eastAsia"/>
                <w:kern w:val="0"/>
                <w:szCs w:val="24"/>
              </w:rPr>
              <w:t xml:space="preserve">　</w:t>
            </w:r>
          </w:p>
        </w:tc>
      </w:tr>
      <w:tr w:rsidR="000D5070" w:rsidRPr="000D5070" w:rsidTr="00216A3E">
        <w:trPr>
          <w:trHeight w:val="324"/>
        </w:trPr>
        <w:tc>
          <w:tcPr>
            <w:tcW w:w="320" w:type="pct"/>
            <w:tcBorders>
              <w:top w:val="nil"/>
              <w:left w:val="single" w:sz="4" w:space="0" w:color="auto"/>
              <w:bottom w:val="single" w:sz="4" w:space="0" w:color="auto"/>
              <w:right w:val="single" w:sz="4" w:space="0" w:color="auto"/>
            </w:tcBorders>
            <w:shd w:val="clear" w:color="auto" w:fill="auto"/>
            <w:noWrap/>
            <w:vAlign w:val="center"/>
            <w:hideMark/>
          </w:tcPr>
          <w:p w:rsidR="00216A3E" w:rsidRPr="000D5070" w:rsidRDefault="00216A3E" w:rsidP="002D529F">
            <w:pPr>
              <w:widowControl/>
              <w:jc w:val="right"/>
              <w:rPr>
                <w:rFonts w:ascii="標楷體" w:eastAsia="標楷體" w:hAnsi="標楷體" w:cs="新細明體"/>
                <w:kern w:val="0"/>
                <w:szCs w:val="24"/>
              </w:rPr>
            </w:pPr>
            <w:r w:rsidRPr="000D5070">
              <w:rPr>
                <w:rFonts w:ascii="標楷體" w:eastAsia="標楷體" w:hAnsi="標楷體" w:cs="新細明體" w:hint="eastAsia"/>
                <w:kern w:val="0"/>
                <w:szCs w:val="24"/>
              </w:rPr>
              <w:t>3</w:t>
            </w:r>
          </w:p>
        </w:tc>
        <w:tc>
          <w:tcPr>
            <w:tcW w:w="2716" w:type="pct"/>
            <w:tcBorders>
              <w:top w:val="nil"/>
              <w:left w:val="nil"/>
              <w:bottom w:val="single" w:sz="4" w:space="0" w:color="auto"/>
              <w:right w:val="single" w:sz="4" w:space="0" w:color="auto"/>
            </w:tcBorders>
            <w:shd w:val="clear" w:color="auto" w:fill="auto"/>
            <w:noWrap/>
            <w:vAlign w:val="center"/>
            <w:hideMark/>
          </w:tcPr>
          <w:p w:rsidR="00216A3E" w:rsidRPr="000D5070" w:rsidRDefault="00216A3E" w:rsidP="002D529F">
            <w:pPr>
              <w:widowControl/>
              <w:rPr>
                <w:rFonts w:ascii="標楷體" w:eastAsia="標楷體" w:hAnsi="標楷體" w:cs="新細明體"/>
                <w:kern w:val="0"/>
                <w:szCs w:val="24"/>
              </w:rPr>
            </w:pPr>
            <w:r w:rsidRPr="000D5070">
              <w:rPr>
                <w:rFonts w:ascii="標楷體" w:eastAsia="標楷體" w:hAnsi="標楷體" w:cs="新細明體" w:hint="eastAsia"/>
                <w:kern w:val="0"/>
                <w:szCs w:val="24"/>
              </w:rPr>
              <w:t>Microsoft PowerBI</w:t>
            </w:r>
          </w:p>
        </w:tc>
        <w:tc>
          <w:tcPr>
            <w:tcW w:w="320" w:type="pct"/>
            <w:tcBorders>
              <w:top w:val="nil"/>
              <w:left w:val="nil"/>
              <w:bottom w:val="single" w:sz="4" w:space="0" w:color="auto"/>
              <w:right w:val="single" w:sz="4" w:space="0" w:color="auto"/>
            </w:tcBorders>
            <w:shd w:val="clear" w:color="auto" w:fill="auto"/>
            <w:noWrap/>
            <w:vAlign w:val="center"/>
            <w:hideMark/>
          </w:tcPr>
          <w:p w:rsidR="00216A3E" w:rsidRPr="000D5070" w:rsidRDefault="00216A3E" w:rsidP="002D529F">
            <w:pPr>
              <w:widowControl/>
              <w:jc w:val="right"/>
              <w:rPr>
                <w:rFonts w:ascii="標楷體" w:eastAsia="標楷體" w:hAnsi="標楷體" w:cs="新細明體"/>
                <w:kern w:val="0"/>
                <w:szCs w:val="24"/>
              </w:rPr>
            </w:pPr>
            <w:r w:rsidRPr="000D5070">
              <w:rPr>
                <w:rFonts w:ascii="標楷體" w:eastAsia="標楷體" w:hAnsi="標楷體" w:cs="新細明體" w:hint="eastAsia"/>
                <w:kern w:val="0"/>
                <w:szCs w:val="24"/>
              </w:rPr>
              <w:t>1</w:t>
            </w:r>
          </w:p>
        </w:tc>
        <w:tc>
          <w:tcPr>
            <w:tcW w:w="1644" w:type="pct"/>
            <w:tcBorders>
              <w:top w:val="nil"/>
              <w:left w:val="nil"/>
              <w:bottom w:val="single" w:sz="4" w:space="0" w:color="auto"/>
              <w:right w:val="single" w:sz="4" w:space="0" w:color="auto"/>
            </w:tcBorders>
            <w:shd w:val="clear" w:color="auto" w:fill="auto"/>
            <w:noWrap/>
            <w:vAlign w:val="center"/>
            <w:hideMark/>
          </w:tcPr>
          <w:p w:rsidR="00216A3E" w:rsidRPr="000D5070" w:rsidRDefault="00216A3E" w:rsidP="002D529F">
            <w:pPr>
              <w:widowControl/>
              <w:rPr>
                <w:rFonts w:ascii="標楷體" w:eastAsia="標楷體" w:hAnsi="標楷體" w:cs="新細明體"/>
                <w:kern w:val="0"/>
                <w:szCs w:val="24"/>
              </w:rPr>
            </w:pPr>
            <w:r w:rsidRPr="000D5070">
              <w:rPr>
                <w:rFonts w:ascii="標楷體" w:eastAsia="標楷體" w:hAnsi="標楷體" w:cs="新細明體" w:hint="eastAsia"/>
                <w:kern w:val="0"/>
                <w:szCs w:val="24"/>
              </w:rPr>
              <w:t xml:space="preserve">　</w:t>
            </w:r>
          </w:p>
        </w:tc>
      </w:tr>
      <w:tr w:rsidR="000D5070" w:rsidRPr="000D5070" w:rsidTr="00216A3E">
        <w:trPr>
          <w:trHeight w:val="324"/>
        </w:trPr>
        <w:tc>
          <w:tcPr>
            <w:tcW w:w="320" w:type="pct"/>
            <w:tcBorders>
              <w:top w:val="nil"/>
              <w:left w:val="single" w:sz="4" w:space="0" w:color="auto"/>
              <w:bottom w:val="single" w:sz="4" w:space="0" w:color="auto"/>
              <w:right w:val="single" w:sz="4" w:space="0" w:color="auto"/>
            </w:tcBorders>
            <w:shd w:val="clear" w:color="auto" w:fill="auto"/>
            <w:noWrap/>
            <w:vAlign w:val="center"/>
            <w:hideMark/>
          </w:tcPr>
          <w:p w:rsidR="00216A3E" w:rsidRPr="000D5070" w:rsidRDefault="00216A3E" w:rsidP="002D529F">
            <w:pPr>
              <w:widowControl/>
              <w:jc w:val="right"/>
              <w:rPr>
                <w:rFonts w:ascii="標楷體" w:eastAsia="標楷體" w:hAnsi="標楷體" w:cs="新細明體"/>
                <w:kern w:val="0"/>
                <w:szCs w:val="24"/>
              </w:rPr>
            </w:pPr>
            <w:r w:rsidRPr="000D5070">
              <w:rPr>
                <w:rFonts w:ascii="標楷體" w:eastAsia="標楷體" w:hAnsi="標楷體" w:cs="新細明體" w:hint="eastAsia"/>
                <w:kern w:val="0"/>
                <w:szCs w:val="24"/>
              </w:rPr>
              <w:t>4</w:t>
            </w:r>
          </w:p>
        </w:tc>
        <w:tc>
          <w:tcPr>
            <w:tcW w:w="2716" w:type="pct"/>
            <w:tcBorders>
              <w:top w:val="nil"/>
              <w:left w:val="nil"/>
              <w:bottom w:val="single" w:sz="4" w:space="0" w:color="auto"/>
              <w:right w:val="single" w:sz="4" w:space="0" w:color="auto"/>
            </w:tcBorders>
            <w:shd w:val="clear" w:color="auto" w:fill="auto"/>
            <w:noWrap/>
            <w:vAlign w:val="center"/>
            <w:hideMark/>
          </w:tcPr>
          <w:p w:rsidR="00216A3E" w:rsidRPr="000D5070" w:rsidRDefault="00216A3E" w:rsidP="002D529F">
            <w:pPr>
              <w:widowControl/>
              <w:rPr>
                <w:rFonts w:ascii="標楷體" w:eastAsia="標楷體" w:hAnsi="標楷體" w:cs="新細明體"/>
                <w:kern w:val="0"/>
                <w:szCs w:val="24"/>
              </w:rPr>
            </w:pPr>
            <w:r w:rsidRPr="000D5070">
              <w:rPr>
                <w:rFonts w:ascii="標楷體" w:eastAsia="標楷體" w:hAnsi="標楷體" w:cs="新細明體" w:hint="eastAsia"/>
                <w:kern w:val="0"/>
                <w:szCs w:val="24"/>
              </w:rPr>
              <w:t>ESET File security</w:t>
            </w:r>
          </w:p>
        </w:tc>
        <w:tc>
          <w:tcPr>
            <w:tcW w:w="320" w:type="pct"/>
            <w:tcBorders>
              <w:top w:val="nil"/>
              <w:left w:val="nil"/>
              <w:bottom w:val="single" w:sz="4" w:space="0" w:color="auto"/>
              <w:right w:val="single" w:sz="4" w:space="0" w:color="auto"/>
            </w:tcBorders>
            <w:shd w:val="clear" w:color="auto" w:fill="auto"/>
            <w:noWrap/>
            <w:vAlign w:val="center"/>
            <w:hideMark/>
          </w:tcPr>
          <w:p w:rsidR="00216A3E" w:rsidRPr="000D5070" w:rsidRDefault="00216A3E" w:rsidP="002D529F">
            <w:pPr>
              <w:widowControl/>
              <w:jc w:val="right"/>
              <w:rPr>
                <w:rFonts w:ascii="標楷體" w:eastAsia="標楷體" w:hAnsi="標楷體" w:cs="新細明體"/>
                <w:kern w:val="0"/>
                <w:szCs w:val="24"/>
              </w:rPr>
            </w:pPr>
            <w:r w:rsidRPr="000D5070">
              <w:rPr>
                <w:rFonts w:ascii="標楷體" w:eastAsia="標楷體" w:hAnsi="標楷體" w:cs="新細明體" w:hint="eastAsia"/>
                <w:kern w:val="0"/>
                <w:szCs w:val="24"/>
              </w:rPr>
              <w:t>2</w:t>
            </w:r>
          </w:p>
        </w:tc>
        <w:tc>
          <w:tcPr>
            <w:tcW w:w="1644" w:type="pct"/>
            <w:tcBorders>
              <w:top w:val="nil"/>
              <w:left w:val="nil"/>
              <w:bottom w:val="single" w:sz="4" w:space="0" w:color="auto"/>
              <w:right w:val="single" w:sz="4" w:space="0" w:color="auto"/>
            </w:tcBorders>
            <w:shd w:val="clear" w:color="auto" w:fill="auto"/>
            <w:noWrap/>
            <w:vAlign w:val="center"/>
            <w:hideMark/>
          </w:tcPr>
          <w:p w:rsidR="00216A3E" w:rsidRPr="000D5070" w:rsidRDefault="00216A3E" w:rsidP="002D529F">
            <w:pPr>
              <w:widowControl/>
              <w:rPr>
                <w:rFonts w:ascii="標楷體" w:eastAsia="標楷體" w:hAnsi="標楷體" w:cs="新細明體"/>
                <w:kern w:val="0"/>
                <w:szCs w:val="24"/>
              </w:rPr>
            </w:pPr>
            <w:r w:rsidRPr="000D5070">
              <w:rPr>
                <w:rFonts w:ascii="標楷體" w:eastAsia="標楷體" w:hAnsi="標楷體" w:cs="新細明體" w:hint="eastAsia"/>
                <w:kern w:val="0"/>
                <w:szCs w:val="24"/>
              </w:rPr>
              <w:t xml:space="preserve">　</w:t>
            </w:r>
          </w:p>
        </w:tc>
      </w:tr>
      <w:tr w:rsidR="00216A3E" w:rsidRPr="000D5070" w:rsidTr="00216A3E">
        <w:trPr>
          <w:trHeight w:val="324"/>
        </w:trPr>
        <w:tc>
          <w:tcPr>
            <w:tcW w:w="320" w:type="pct"/>
            <w:tcBorders>
              <w:top w:val="nil"/>
              <w:left w:val="single" w:sz="4" w:space="0" w:color="auto"/>
              <w:bottom w:val="single" w:sz="4" w:space="0" w:color="auto"/>
              <w:right w:val="single" w:sz="4" w:space="0" w:color="auto"/>
            </w:tcBorders>
            <w:shd w:val="clear" w:color="auto" w:fill="auto"/>
            <w:noWrap/>
            <w:vAlign w:val="center"/>
            <w:hideMark/>
          </w:tcPr>
          <w:p w:rsidR="00216A3E" w:rsidRPr="000D5070" w:rsidRDefault="00216A3E" w:rsidP="002D529F">
            <w:pPr>
              <w:widowControl/>
              <w:jc w:val="right"/>
              <w:rPr>
                <w:rFonts w:ascii="標楷體" w:eastAsia="標楷體" w:hAnsi="標楷體" w:cs="新細明體"/>
                <w:kern w:val="0"/>
                <w:szCs w:val="24"/>
              </w:rPr>
            </w:pPr>
            <w:r w:rsidRPr="000D5070">
              <w:rPr>
                <w:rFonts w:ascii="標楷體" w:eastAsia="標楷體" w:hAnsi="標楷體" w:cs="新細明體" w:hint="eastAsia"/>
                <w:kern w:val="0"/>
                <w:szCs w:val="24"/>
              </w:rPr>
              <w:t>5</w:t>
            </w:r>
          </w:p>
        </w:tc>
        <w:tc>
          <w:tcPr>
            <w:tcW w:w="2716" w:type="pct"/>
            <w:tcBorders>
              <w:top w:val="nil"/>
              <w:left w:val="nil"/>
              <w:bottom w:val="single" w:sz="4" w:space="0" w:color="auto"/>
              <w:right w:val="single" w:sz="4" w:space="0" w:color="auto"/>
            </w:tcBorders>
            <w:shd w:val="clear" w:color="auto" w:fill="auto"/>
            <w:noWrap/>
            <w:vAlign w:val="center"/>
            <w:hideMark/>
          </w:tcPr>
          <w:p w:rsidR="00216A3E" w:rsidRPr="000D5070" w:rsidRDefault="00216A3E" w:rsidP="002D529F">
            <w:pPr>
              <w:widowControl/>
              <w:rPr>
                <w:rFonts w:ascii="標楷體" w:eastAsia="標楷體" w:hAnsi="標楷體" w:cs="新細明體"/>
                <w:kern w:val="0"/>
                <w:szCs w:val="24"/>
              </w:rPr>
            </w:pPr>
            <w:r w:rsidRPr="000D5070">
              <w:rPr>
                <w:rFonts w:ascii="標楷體" w:eastAsia="標楷體" w:hAnsi="標楷體" w:cs="新細明體" w:hint="eastAsia"/>
                <w:kern w:val="0"/>
                <w:szCs w:val="24"/>
              </w:rPr>
              <w:t>WinRAR</w:t>
            </w:r>
          </w:p>
        </w:tc>
        <w:tc>
          <w:tcPr>
            <w:tcW w:w="320" w:type="pct"/>
            <w:tcBorders>
              <w:top w:val="nil"/>
              <w:left w:val="nil"/>
              <w:bottom w:val="single" w:sz="4" w:space="0" w:color="auto"/>
              <w:right w:val="single" w:sz="4" w:space="0" w:color="auto"/>
            </w:tcBorders>
            <w:shd w:val="clear" w:color="auto" w:fill="auto"/>
            <w:noWrap/>
            <w:vAlign w:val="center"/>
            <w:hideMark/>
          </w:tcPr>
          <w:p w:rsidR="00216A3E" w:rsidRPr="000D5070" w:rsidRDefault="00216A3E" w:rsidP="002D529F">
            <w:pPr>
              <w:widowControl/>
              <w:jc w:val="right"/>
              <w:rPr>
                <w:rFonts w:ascii="標楷體" w:eastAsia="標楷體" w:hAnsi="標楷體" w:cs="新細明體"/>
                <w:kern w:val="0"/>
                <w:szCs w:val="24"/>
              </w:rPr>
            </w:pPr>
            <w:r w:rsidRPr="000D5070">
              <w:rPr>
                <w:rFonts w:ascii="標楷體" w:eastAsia="標楷體" w:hAnsi="標楷體" w:cs="新細明體" w:hint="eastAsia"/>
                <w:kern w:val="0"/>
                <w:szCs w:val="24"/>
              </w:rPr>
              <w:t>1</w:t>
            </w:r>
          </w:p>
        </w:tc>
        <w:tc>
          <w:tcPr>
            <w:tcW w:w="1644" w:type="pct"/>
            <w:tcBorders>
              <w:top w:val="nil"/>
              <w:left w:val="nil"/>
              <w:bottom w:val="single" w:sz="4" w:space="0" w:color="auto"/>
              <w:right w:val="single" w:sz="4" w:space="0" w:color="auto"/>
            </w:tcBorders>
            <w:shd w:val="clear" w:color="auto" w:fill="auto"/>
            <w:noWrap/>
            <w:vAlign w:val="center"/>
            <w:hideMark/>
          </w:tcPr>
          <w:p w:rsidR="00216A3E" w:rsidRPr="000D5070" w:rsidRDefault="00216A3E" w:rsidP="002D529F">
            <w:pPr>
              <w:widowControl/>
              <w:rPr>
                <w:rFonts w:ascii="標楷體" w:eastAsia="標楷體" w:hAnsi="標楷體" w:cs="新細明體"/>
                <w:kern w:val="0"/>
                <w:szCs w:val="24"/>
              </w:rPr>
            </w:pPr>
            <w:r w:rsidRPr="000D5070">
              <w:rPr>
                <w:rFonts w:ascii="標楷體" w:eastAsia="標楷體" w:hAnsi="標楷體" w:cs="新細明體" w:hint="eastAsia"/>
                <w:kern w:val="0"/>
                <w:szCs w:val="24"/>
              </w:rPr>
              <w:t xml:space="preserve">　</w:t>
            </w:r>
          </w:p>
        </w:tc>
      </w:tr>
    </w:tbl>
    <w:p w:rsidR="00216A3E" w:rsidRPr="000D5070" w:rsidRDefault="00216A3E" w:rsidP="00216A3E">
      <w:pPr>
        <w:pStyle w:val="a5"/>
        <w:ind w:leftChars="0"/>
        <w:outlineLvl w:val="0"/>
        <w:rPr>
          <w:rFonts w:ascii="標楷體" w:eastAsia="標楷體" w:hAnsi="標楷體"/>
        </w:rPr>
      </w:pPr>
    </w:p>
    <w:p w:rsidR="00216A3E" w:rsidRPr="00A1006B" w:rsidRDefault="00216A3E" w:rsidP="00D7577D">
      <w:pPr>
        <w:pStyle w:val="a5"/>
        <w:numPr>
          <w:ilvl w:val="0"/>
          <w:numId w:val="1"/>
        </w:numPr>
        <w:ind w:leftChars="0"/>
        <w:outlineLvl w:val="0"/>
        <w:rPr>
          <w:rFonts w:ascii="標楷體" w:eastAsia="標楷體" w:hAnsi="標楷體"/>
          <w:b/>
        </w:rPr>
      </w:pPr>
      <w:bookmarkStart w:id="43" w:name="_Toc40524134"/>
      <w:r w:rsidRPr="00A1006B">
        <w:rPr>
          <w:rFonts w:ascii="標楷體" w:eastAsia="標楷體" w:hAnsi="標楷體" w:hint="eastAsia"/>
          <w:b/>
        </w:rPr>
        <w:t>結論</w:t>
      </w:r>
      <w:bookmarkEnd w:id="43"/>
    </w:p>
    <w:p w:rsidR="00953312" w:rsidRPr="000D5070" w:rsidRDefault="00953312" w:rsidP="00D7577D">
      <w:pPr>
        <w:outlineLvl w:val="0"/>
        <w:rPr>
          <w:rFonts w:ascii="標楷體" w:eastAsia="標楷體" w:hAnsi="標楷體"/>
        </w:rPr>
      </w:pPr>
    </w:p>
    <w:p w:rsidR="00953312" w:rsidRPr="000D5070" w:rsidRDefault="00953312" w:rsidP="00D7577D">
      <w:pPr>
        <w:outlineLvl w:val="0"/>
        <w:rPr>
          <w:rFonts w:ascii="標楷體" w:eastAsia="標楷體" w:hAnsi="標楷體"/>
        </w:rPr>
      </w:pPr>
    </w:p>
    <w:p w:rsidR="00953312" w:rsidRPr="000D5070" w:rsidRDefault="00953312" w:rsidP="00D7577D">
      <w:pPr>
        <w:outlineLvl w:val="0"/>
        <w:rPr>
          <w:rFonts w:ascii="標楷體" w:eastAsia="標楷體" w:hAnsi="標楷體"/>
        </w:rPr>
      </w:pPr>
    </w:p>
    <w:p w:rsidR="00953312" w:rsidRPr="000D5070" w:rsidRDefault="00953312" w:rsidP="00D7577D">
      <w:pPr>
        <w:outlineLvl w:val="0"/>
        <w:rPr>
          <w:rFonts w:ascii="標楷體" w:eastAsia="標楷體" w:hAnsi="標楷體"/>
        </w:rPr>
      </w:pPr>
    </w:p>
    <w:p w:rsidR="00964BD5" w:rsidRPr="000D5070" w:rsidRDefault="00964BD5">
      <w:pPr>
        <w:rPr>
          <w:rFonts w:ascii="標楷體" w:eastAsia="標楷體" w:hAnsi="標楷體"/>
        </w:rPr>
      </w:pPr>
    </w:p>
    <w:p w:rsidR="00BE3178" w:rsidRPr="000D5070" w:rsidRDefault="00BE3178">
      <w:pPr>
        <w:rPr>
          <w:rFonts w:ascii="標楷體" w:eastAsia="標楷體" w:hAnsi="標楷體"/>
        </w:rPr>
      </w:pPr>
    </w:p>
    <w:p w:rsidR="00BE3178" w:rsidRPr="000D5070" w:rsidRDefault="00BE3178">
      <w:pPr>
        <w:rPr>
          <w:rFonts w:ascii="標楷體" w:eastAsia="標楷體" w:hAnsi="標楷體"/>
        </w:rPr>
      </w:pPr>
    </w:p>
    <w:p w:rsidR="00964BD5" w:rsidRPr="000D5070" w:rsidRDefault="00964BD5">
      <w:pPr>
        <w:rPr>
          <w:rFonts w:ascii="標楷體" w:eastAsia="標楷體" w:hAnsi="標楷體"/>
        </w:rPr>
      </w:pPr>
    </w:p>
    <w:sectPr w:rsidR="00964BD5" w:rsidRPr="000D507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9A3" w:rsidRDefault="006649A3" w:rsidP="000572BA">
      <w:r>
        <w:separator/>
      </w:r>
    </w:p>
  </w:endnote>
  <w:endnote w:type="continuationSeparator" w:id="0">
    <w:p w:rsidR="006649A3" w:rsidRDefault="006649A3" w:rsidP="00057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9A3" w:rsidRDefault="006649A3" w:rsidP="000572BA">
      <w:r>
        <w:separator/>
      </w:r>
    </w:p>
  </w:footnote>
  <w:footnote w:type="continuationSeparator" w:id="0">
    <w:p w:rsidR="006649A3" w:rsidRDefault="006649A3" w:rsidP="000572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74A13"/>
    <w:multiLevelType w:val="multilevel"/>
    <w:tmpl w:val="05274A13"/>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15:restartNumberingAfterBreak="0">
    <w:nsid w:val="05B6585C"/>
    <w:multiLevelType w:val="hybridMultilevel"/>
    <w:tmpl w:val="E23814F6"/>
    <w:lvl w:ilvl="0" w:tplc="0409000F">
      <w:start w:val="1"/>
      <w:numFmt w:val="decimal"/>
      <w:lvlText w:val="%1."/>
      <w:lvlJc w:val="left"/>
      <w:pPr>
        <w:ind w:left="1920" w:hanging="480"/>
      </w:pPr>
    </w:lvl>
    <w:lvl w:ilvl="1" w:tplc="2654E098">
      <w:start w:val="1"/>
      <w:numFmt w:val="decimal"/>
      <w:lvlText w:val="(%2)"/>
      <w:lvlJc w:val="left"/>
      <w:pPr>
        <w:ind w:left="2400" w:hanging="480"/>
      </w:pPr>
      <w:rPr>
        <w:rFonts w:hint="eastAsia"/>
      </w:rPr>
    </w:lvl>
    <w:lvl w:ilvl="2" w:tplc="0409001B">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 w15:restartNumberingAfterBreak="0">
    <w:nsid w:val="07683FA4"/>
    <w:multiLevelType w:val="hybridMultilevel"/>
    <w:tmpl w:val="3312CA40"/>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 w15:restartNumberingAfterBreak="0">
    <w:nsid w:val="0B4D3DDC"/>
    <w:multiLevelType w:val="hybridMultilevel"/>
    <w:tmpl w:val="E2C05BDE"/>
    <w:lvl w:ilvl="0" w:tplc="04090017">
      <w:start w:val="1"/>
      <w:numFmt w:val="ideographLegalTraditional"/>
      <w:lvlText w:val="%1、"/>
      <w:lvlJc w:val="left"/>
      <w:pPr>
        <w:ind w:left="480" w:hanging="480"/>
      </w:pPr>
    </w:lvl>
    <w:lvl w:ilvl="1" w:tplc="241478A8">
      <w:start w:val="1"/>
      <w:numFmt w:val="taiwaneseCountingThousand"/>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6B7C37"/>
    <w:multiLevelType w:val="multilevel"/>
    <w:tmpl w:val="186B7C37"/>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5" w15:restartNumberingAfterBreak="0">
    <w:nsid w:val="19186799"/>
    <w:multiLevelType w:val="hybridMultilevel"/>
    <w:tmpl w:val="E23814F6"/>
    <w:lvl w:ilvl="0" w:tplc="0409000F">
      <w:start w:val="1"/>
      <w:numFmt w:val="decimal"/>
      <w:lvlText w:val="%1."/>
      <w:lvlJc w:val="left"/>
      <w:pPr>
        <w:ind w:left="1920" w:hanging="480"/>
      </w:pPr>
    </w:lvl>
    <w:lvl w:ilvl="1" w:tplc="2654E098">
      <w:start w:val="1"/>
      <w:numFmt w:val="decimal"/>
      <w:lvlText w:val="(%2)"/>
      <w:lvlJc w:val="left"/>
      <w:pPr>
        <w:ind w:left="2400" w:hanging="480"/>
      </w:pPr>
      <w:rPr>
        <w:rFonts w:hint="eastAsia"/>
      </w:rPr>
    </w:lvl>
    <w:lvl w:ilvl="2" w:tplc="0409001B">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15:restartNumberingAfterBreak="0">
    <w:nsid w:val="19C4309B"/>
    <w:multiLevelType w:val="hybridMultilevel"/>
    <w:tmpl w:val="E23814F6"/>
    <w:lvl w:ilvl="0" w:tplc="0409000F">
      <w:start w:val="1"/>
      <w:numFmt w:val="decimal"/>
      <w:lvlText w:val="%1."/>
      <w:lvlJc w:val="left"/>
      <w:pPr>
        <w:ind w:left="1920" w:hanging="480"/>
      </w:pPr>
    </w:lvl>
    <w:lvl w:ilvl="1" w:tplc="2654E098">
      <w:start w:val="1"/>
      <w:numFmt w:val="decimal"/>
      <w:lvlText w:val="(%2)"/>
      <w:lvlJc w:val="left"/>
      <w:pPr>
        <w:ind w:left="2400" w:hanging="480"/>
      </w:pPr>
      <w:rPr>
        <w:rFonts w:hint="eastAsia"/>
      </w:rPr>
    </w:lvl>
    <w:lvl w:ilvl="2" w:tplc="0409001B">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7" w15:restartNumberingAfterBreak="0">
    <w:nsid w:val="259161BE"/>
    <w:multiLevelType w:val="hybridMultilevel"/>
    <w:tmpl w:val="C9C8B8E8"/>
    <w:lvl w:ilvl="0" w:tplc="04090017">
      <w:start w:val="1"/>
      <w:numFmt w:val="ideographLegalTraditional"/>
      <w:lvlText w:val="%1、"/>
      <w:lvlJc w:val="left"/>
      <w:pPr>
        <w:ind w:left="480" w:hanging="480"/>
      </w:pPr>
    </w:lvl>
    <w:lvl w:ilvl="1" w:tplc="241478A8">
      <w:start w:val="1"/>
      <w:numFmt w:val="taiwaneseCountingThousand"/>
      <w:lvlText w:val="(%2)"/>
      <w:lvlJc w:val="left"/>
      <w:pPr>
        <w:ind w:left="960" w:hanging="480"/>
      </w:pPr>
      <w:rPr>
        <w:rFonts w:hint="eastAsia"/>
      </w:rPr>
    </w:lvl>
    <w:lvl w:ilvl="2" w:tplc="241478A8">
      <w:start w:val="1"/>
      <w:numFmt w:val="taiwaneseCountingThousand"/>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5BA1B61"/>
    <w:multiLevelType w:val="multilevel"/>
    <w:tmpl w:val="25BA1B6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9" w15:restartNumberingAfterBreak="0">
    <w:nsid w:val="29167928"/>
    <w:multiLevelType w:val="hybridMultilevel"/>
    <w:tmpl w:val="3312CA40"/>
    <w:lvl w:ilvl="0" w:tplc="0409000F">
      <w:start w:val="1"/>
      <w:numFmt w:val="decimal"/>
      <w:lvlText w:val="%1."/>
      <w:lvlJc w:val="left"/>
      <w:pPr>
        <w:ind w:left="1920" w:hanging="480"/>
      </w:pPr>
    </w:lvl>
    <w:lvl w:ilvl="1" w:tplc="04090019">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0" w15:restartNumberingAfterBreak="0">
    <w:nsid w:val="29556B57"/>
    <w:multiLevelType w:val="hybridMultilevel"/>
    <w:tmpl w:val="3312CA40"/>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299B49C1"/>
    <w:multiLevelType w:val="hybridMultilevel"/>
    <w:tmpl w:val="3312CA40"/>
    <w:lvl w:ilvl="0" w:tplc="0409000F">
      <w:start w:val="1"/>
      <w:numFmt w:val="decimal"/>
      <w:lvlText w:val="%1."/>
      <w:lvlJc w:val="left"/>
      <w:pPr>
        <w:ind w:left="1920" w:hanging="480"/>
      </w:pPr>
    </w:lvl>
    <w:lvl w:ilvl="1" w:tplc="04090019">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15:restartNumberingAfterBreak="0">
    <w:nsid w:val="2A5B1F46"/>
    <w:multiLevelType w:val="hybridMultilevel"/>
    <w:tmpl w:val="3312CA40"/>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3" w15:restartNumberingAfterBreak="0">
    <w:nsid w:val="2BAA4A8A"/>
    <w:multiLevelType w:val="hybridMultilevel"/>
    <w:tmpl w:val="E23814F6"/>
    <w:lvl w:ilvl="0" w:tplc="0409000F">
      <w:start w:val="1"/>
      <w:numFmt w:val="decimal"/>
      <w:lvlText w:val="%1."/>
      <w:lvlJc w:val="left"/>
      <w:pPr>
        <w:ind w:left="1920" w:hanging="480"/>
      </w:pPr>
    </w:lvl>
    <w:lvl w:ilvl="1" w:tplc="2654E098">
      <w:start w:val="1"/>
      <w:numFmt w:val="decimal"/>
      <w:lvlText w:val="(%2)"/>
      <w:lvlJc w:val="left"/>
      <w:pPr>
        <w:ind w:left="2400" w:hanging="480"/>
      </w:pPr>
      <w:rPr>
        <w:rFonts w:hint="eastAsia"/>
      </w:rPr>
    </w:lvl>
    <w:lvl w:ilvl="2" w:tplc="0409001B">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4" w15:restartNumberingAfterBreak="0">
    <w:nsid w:val="2FF5103C"/>
    <w:multiLevelType w:val="hybridMultilevel"/>
    <w:tmpl w:val="3312CA40"/>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5" w15:restartNumberingAfterBreak="0">
    <w:nsid w:val="31467832"/>
    <w:multiLevelType w:val="hybridMultilevel"/>
    <w:tmpl w:val="33B4008C"/>
    <w:lvl w:ilvl="0" w:tplc="2550E3AC">
      <w:start w:val="1"/>
      <w:numFmt w:val="ideographLegalTraditional"/>
      <w:lvlText w:val="%1、"/>
      <w:lvlJc w:val="left"/>
      <w:pPr>
        <w:ind w:left="480" w:hanging="480"/>
      </w:pPr>
      <w:rPr>
        <w:lang w:val="en-US"/>
      </w:rPr>
    </w:lvl>
    <w:lvl w:ilvl="1" w:tplc="04090015">
      <w:start w:val="1"/>
      <w:numFmt w:val="taiwaneseCountingThousand"/>
      <w:lvlText w:val="%2、"/>
      <w:lvlJc w:val="left"/>
      <w:pPr>
        <w:ind w:left="960" w:hanging="480"/>
      </w:pPr>
    </w:lvl>
    <w:lvl w:ilvl="2" w:tplc="241478A8">
      <w:start w:val="1"/>
      <w:numFmt w:val="taiwaneseCountingThousand"/>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28718ED"/>
    <w:multiLevelType w:val="hybridMultilevel"/>
    <w:tmpl w:val="E23814F6"/>
    <w:lvl w:ilvl="0" w:tplc="0409000F">
      <w:start w:val="1"/>
      <w:numFmt w:val="decimal"/>
      <w:lvlText w:val="%1."/>
      <w:lvlJc w:val="left"/>
      <w:pPr>
        <w:ind w:left="1920" w:hanging="480"/>
      </w:pPr>
    </w:lvl>
    <w:lvl w:ilvl="1" w:tplc="2654E098">
      <w:start w:val="1"/>
      <w:numFmt w:val="decimal"/>
      <w:lvlText w:val="(%2)"/>
      <w:lvlJc w:val="left"/>
      <w:pPr>
        <w:ind w:left="2400" w:hanging="480"/>
      </w:pPr>
      <w:rPr>
        <w:rFonts w:hint="eastAsia"/>
      </w:rPr>
    </w:lvl>
    <w:lvl w:ilvl="2" w:tplc="0409001B">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7" w15:restartNumberingAfterBreak="0">
    <w:nsid w:val="34427F77"/>
    <w:multiLevelType w:val="multilevel"/>
    <w:tmpl w:val="34427F77"/>
    <w:lvl w:ilvl="0">
      <w:start w:val="1"/>
      <w:numFmt w:val="decimal"/>
      <w:lvlText w:val="(%1)"/>
      <w:lvlJc w:val="left"/>
      <w:pPr>
        <w:ind w:left="480" w:hanging="48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363B36E4"/>
    <w:multiLevelType w:val="hybridMultilevel"/>
    <w:tmpl w:val="0AEC6EAE"/>
    <w:lvl w:ilvl="0" w:tplc="04090017">
      <w:start w:val="1"/>
      <w:numFmt w:val="ideographLegalTraditional"/>
      <w:lvlText w:val="%1、"/>
      <w:lvlJc w:val="left"/>
      <w:pPr>
        <w:ind w:left="480" w:hanging="480"/>
      </w:pPr>
    </w:lvl>
    <w:lvl w:ilvl="1" w:tplc="04090015">
      <w:start w:val="1"/>
      <w:numFmt w:val="taiwaneseCountingThousand"/>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8D6220E"/>
    <w:multiLevelType w:val="hybridMultilevel"/>
    <w:tmpl w:val="E23814F6"/>
    <w:lvl w:ilvl="0" w:tplc="0409000F">
      <w:start w:val="1"/>
      <w:numFmt w:val="decimal"/>
      <w:lvlText w:val="%1."/>
      <w:lvlJc w:val="left"/>
      <w:pPr>
        <w:ind w:left="1920" w:hanging="480"/>
      </w:pPr>
    </w:lvl>
    <w:lvl w:ilvl="1" w:tplc="2654E098">
      <w:start w:val="1"/>
      <w:numFmt w:val="decimal"/>
      <w:lvlText w:val="(%2)"/>
      <w:lvlJc w:val="left"/>
      <w:pPr>
        <w:ind w:left="2400" w:hanging="480"/>
      </w:pPr>
      <w:rPr>
        <w:rFonts w:hint="eastAsia"/>
      </w:rPr>
    </w:lvl>
    <w:lvl w:ilvl="2" w:tplc="0409001B">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0" w15:restartNumberingAfterBreak="0">
    <w:nsid w:val="39EA162B"/>
    <w:multiLevelType w:val="hybridMultilevel"/>
    <w:tmpl w:val="FC92EF44"/>
    <w:lvl w:ilvl="0" w:tplc="7200020C">
      <w:start w:val="1"/>
      <w:numFmt w:val="decimal"/>
      <w:lvlText w:val="%1."/>
      <w:lvlJc w:val="left"/>
      <w:pPr>
        <w:ind w:left="926" w:hanging="360"/>
      </w:pPr>
      <w:rPr>
        <w:rFonts w:asciiTheme="minorHAnsi" w:hAnsiTheme="minorHAnsi" w:cstheme="minorBidi"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1" w15:restartNumberingAfterBreak="0">
    <w:nsid w:val="39F53B2C"/>
    <w:multiLevelType w:val="multilevel"/>
    <w:tmpl w:val="39F53B2C"/>
    <w:lvl w:ilvl="0">
      <w:start w:val="1"/>
      <w:numFmt w:val="bullet"/>
      <w:lvlText w:val=""/>
      <w:lvlJc w:val="left"/>
      <w:pPr>
        <w:ind w:left="1811" w:hanging="480"/>
      </w:pPr>
      <w:rPr>
        <w:rFonts w:ascii="Wingdings" w:hAnsi="Wingdings" w:hint="default"/>
      </w:rPr>
    </w:lvl>
    <w:lvl w:ilvl="1">
      <w:start w:val="1"/>
      <w:numFmt w:val="bullet"/>
      <w:lvlText w:val=""/>
      <w:lvlJc w:val="left"/>
      <w:pPr>
        <w:ind w:left="2291" w:hanging="480"/>
      </w:pPr>
      <w:rPr>
        <w:rFonts w:ascii="Wingdings" w:hAnsi="Wingdings" w:hint="default"/>
      </w:rPr>
    </w:lvl>
    <w:lvl w:ilvl="2">
      <w:start w:val="1"/>
      <w:numFmt w:val="bullet"/>
      <w:lvlText w:val=""/>
      <w:lvlJc w:val="left"/>
      <w:pPr>
        <w:ind w:left="2771" w:hanging="480"/>
      </w:pPr>
      <w:rPr>
        <w:rFonts w:ascii="Wingdings" w:hAnsi="Wingdings" w:hint="default"/>
      </w:rPr>
    </w:lvl>
    <w:lvl w:ilvl="3">
      <w:start w:val="1"/>
      <w:numFmt w:val="bullet"/>
      <w:lvlText w:val=""/>
      <w:lvlJc w:val="left"/>
      <w:pPr>
        <w:ind w:left="3251" w:hanging="480"/>
      </w:pPr>
      <w:rPr>
        <w:rFonts w:ascii="Wingdings" w:hAnsi="Wingdings" w:hint="default"/>
      </w:rPr>
    </w:lvl>
    <w:lvl w:ilvl="4">
      <w:start w:val="1"/>
      <w:numFmt w:val="bullet"/>
      <w:lvlText w:val=""/>
      <w:lvlJc w:val="left"/>
      <w:pPr>
        <w:ind w:left="3731" w:hanging="480"/>
      </w:pPr>
      <w:rPr>
        <w:rFonts w:ascii="Wingdings" w:hAnsi="Wingdings" w:hint="default"/>
      </w:rPr>
    </w:lvl>
    <w:lvl w:ilvl="5">
      <w:start w:val="1"/>
      <w:numFmt w:val="bullet"/>
      <w:lvlText w:val=""/>
      <w:lvlJc w:val="left"/>
      <w:pPr>
        <w:ind w:left="4211" w:hanging="480"/>
      </w:pPr>
      <w:rPr>
        <w:rFonts w:ascii="Wingdings" w:hAnsi="Wingdings" w:hint="default"/>
      </w:rPr>
    </w:lvl>
    <w:lvl w:ilvl="6">
      <w:start w:val="1"/>
      <w:numFmt w:val="bullet"/>
      <w:lvlText w:val=""/>
      <w:lvlJc w:val="left"/>
      <w:pPr>
        <w:ind w:left="4691" w:hanging="480"/>
      </w:pPr>
      <w:rPr>
        <w:rFonts w:ascii="Wingdings" w:hAnsi="Wingdings" w:hint="default"/>
      </w:rPr>
    </w:lvl>
    <w:lvl w:ilvl="7">
      <w:start w:val="1"/>
      <w:numFmt w:val="bullet"/>
      <w:lvlText w:val=""/>
      <w:lvlJc w:val="left"/>
      <w:pPr>
        <w:ind w:left="5171" w:hanging="480"/>
      </w:pPr>
      <w:rPr>
        <w:rFonts w:ascii="Wingdings" w:hAnsi="Wingdings" w:hint="default"/>
      </w:rPr>
    </w:lvl>
    <w:lvl w:ilvl="8">
      <w:start w:val="1"/>
      <w:numFmt w:val="bullet"/>
      <w:lvlText w:val=""/>
      <w:lvlJc w:val="left"/>
      <w:pPr>
        <w:ind w:left="5651" w:hanging="480"/>
      </w:pPr>
      <w:rPr>
        <w:rFonts w:ascii="Wingdings" w:hAnsi="Wingdings" w:hint="default"/>
      </w:rPr>
    </w:lvl>
  </w:abstractNum>
  <w:abstractNum w:abstractNumId="22" w15:restartNumberingAfterBreak="0">
    <w:nsid w:val="40357140"/>
    <w:multiLevelType w:val="hybridMultilevel"/>
    <w:tmpl w:val="3312CA40"/>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3" w15:restartNumberingAfterBreak="0">
    <w:nsid w:val="412D1F1D"/>
    <w:multiLevelType w:val="multilevel"/>
    <w:tmpl w:val="412D1F1D"/>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4" w15:restartNumberingAfterBreak="0">
    <w:nsid w:val="42A56BE2"/>
    <w:multiLevelType w:val="hybridMultilevel"/>
    <w:tmpl w:val="F260DC5C"/>
    <w:lvl w:ilvl="0" w:tplc="2654E098">
      <w:start w:val="1"/>
      <w:numFmt w:val="decimal"/>
      <w:lvlText w:val="(%1)"/>
      <w:lvlJc w:val="left"/>
      <w:pPr>
        <w:ind w:left="240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2BC69D1"/>
    <w:multiLevelType w:val="multilevel"/>
    <w:tmpl w:val="42BC69D1"/>
    <w:lvl w:ilvl="0">
      <w:start w:val="1"/>
      <w:numFmt w:val="decimal"/>
      <w:lvlText w:val="(%1)"/>
      <w:lvlJc w:val="left"/>
      <w:pPr>
        <w:ind w:left="480" w:hanging="48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6" w15:restartNumberingAfterBreak="0">
    <w:nsid w:val="49237E4C"/>
    <w:multiLevelType w:val="hybridMultilevel"/>
    <w:tmpl w:val="FE48A5F6"/>
    <w:lvl w:ilvl="0" w:tplc="04090015">
      <w:start w:val="1"/>
      <w:numFmt w:val="taiwaneseCountingThousand"/>
      <w:lvlText w:val="%1、"/>
      <w:lvlJc w:val="left"/>
      <w:pPr>
        <w:ind w:left="480" w:hanging="480"/>
      </w:pPr>
      <w:rPr>
        <w:lang w:val="en-US"/>
      </w:rPr>
    </w:lvl>
    <w:lvl w:ilvl="1" w:tplc="04090015">
      <w:start w:val="1"/>
      <w:numFmt w:val="taiwaneseCountingThousand"/>
      <w:lvlText w:val="%2、"/>
      <w:lvlJc w:val="left"/>
      <w:pPr>
        <w:ind w:left="960" w:hanging="480"/>
      </w:pPr>
    </w:lvl>
    <w:lvl w:ilvl="2" w:tplc="241478A8">
      <w:start w:val="1"/>
      <w:numFmt w:val="taiwaneseCountingThousand"/>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99B7816"/>
    <w:multiLevelType w:val="hybridMultilevel"/>
    <w:tmpl w:val="3312CA40"/>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8" w15:restartNumberingAfterBreak="0">
    <w:nsid w:val="49E229B8"/>
    <w:multiLevelType w:val="hybridMultilevel"/>
    <w:tmpl w:val="681EDA96"/>
    <w:lvl w:ilvl="0" w:tplc="241478A8">
      <w:start w:val="1"/>
      <w:numFmt w:val="taiwaneseCountingThousand"/>
      <w:lvlText w:val="(%1)"/>
      <w:lvlJc w:val="left"/>
      <w:pPr>
        <w:ind w:left="144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A44BF2"/>
    <w:multiLevelType w:val="hybridMultilevel"/>
    <w:tmpl w:val="B15C8E4A"/>
    <w:lvl w:ilvl="0" w:tplc="04090017">
      <w:start w:val="1"/>
      <w:numFmt w:val="ideographLegalTraditional"/>
      <w:lvlText w:val="%1、"/>
      <w:lvlJc w:val="left"/>
      <w:pPr>
        <w:ind w:left="480" w:hanging="480"/>
      </w:pPr>
    </w:lvl>
    <w:lvl w:ilvl="1" w:tplc="241478A8">
      <w:start w:val="1"/>
      <w:numFmt w:val="taiwaneseCountingThousand"/>
      <w:lvlText w:val="(%2)"/>
      <w:lvlJc w:val="left"/>
      <w:pPr>
        <w:ind w:left="960" w:hanging="480"/>
      </w:pPr>
      <w:rPr>
        <w:rFonts w:hint="eastAsia"/>
      </w:rPr>
    </w:lvl>
    <w:lvl w:ilvl="2" w:tplc="241478A8">
      <w:start w:val="1"/>
      <w:numFmt w:val="taiwaneseCountingThousand"/>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EB54948"/>
    <w:multiLevelType w:val="hybridMultilevel"/>
    <w:tmpl w:val="E23814F6"/>
    <w:lvl w:ilvl="0" w:tplc="0409000F">
      <w:start w:val="1"/>
      <w:numFmt w:val="decimal"/>
      <w:lvlText w:val="%1."/>
      <w:lvlJc w:val="left"/>
      <w:pPr>
        <w:ind w:left="1920" w:hanging="480"/>
      </w:pPr>
    </w:lvl>
    <w:lvl w:ilvl="1" w:tplc="2654E098">
      <w:start w:val="1"/>
      <w:numFmt w:val="decimal"/>
      <w:lvlText w:val="(%2)"/>
      <w:lvlJc w:val="left"/>
      <w:pPr>
        <w:ind w:left="2400" w:hanging="480"/>
      </w:pPr>
      <w:rPr>
        <w:rFonts w:hint="eastAsia"/>
      </w:rPr>
    </w:lvl>
    <w:lvl w:ilvl="2" w:tplc="0409001B">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1" w15:restartNumberingAfterBreak="0">
    <w:nsid w:val="5C51607C"/>
    <w:multiLevelType w:val="hybridMultilevel"/>
    <w:tmpl w:val="E23814F6"/>
    <w:lvl w:ilvl="0" w:tplc="0409000F">
      <w:start w:val="1"/>
      <w:numFmt w:val="decimal"/>
      <w:lvlText w:val="%1."/>
      <w:lvlJc w:val="left"/>
      <w:pPr>
        <w:ind w:left="1920" w:hanging="480"/>
      </w:pPr>
    </w:lvl>
    <w:lvl w:ilvl="1" w:tplc="2654E098">
      <w:start w:val="1"/>
      <w:numFmt w:val="decimal"/>
      <w:lvlText w:val="(%2)"/>
      <w:lvlJc w:val="left"/>
      <w:pPr>
        <w:ind w:left="2400" w:hanging="480"/>
      </w:pPr>
      <w:rPr>
        <w:rFonts w:hint="eastAsia"/>
      </w:rPr>
    </w:lvl>
    <w:lvl w:ilvl="2" w:tplc="0409001B">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2" w15:restartNumberingAfterBreak="0">
    <w:nsid w:val="5EC73628"/>
    <w:multiLevelType w:val="multilevel"/>
    <w:tmpl w:val="5EC73628"/>
    <w:lvl w:ilvl="0">
      <w:start w:val="1"/>
      <w:numFmt w:val="decimal"/>
      <w:lvlText w:val="%1."/>
      <w:lvlJc w:val="left"/>
      <w:pPr>
        <w:ind w:left="960" w:hanging="48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3" w15:restartNumberingAfterBreak="0">
    <w:nsid w:val="5F7678DB"/>
    <w:multiLevelType w:val="multilevel"/>
    <w:tmpl w:val="5F7678DB"/>
    <w:lvl w:ilvl="0">
      <w:start w:val="1"/>
      <w:numFmt w:val="decimal"/>
      <w:lvlText w:val="(%1)"/>
      <w:lvlJc w:val="left"/>
      <w:pPr>
        <w:ind w:left="480" w:hanging="480"/>
      </w:pPr>
      <w:rPr>
        <w:rFonts w:hint="default"/>
      </w:rPr>
    </w:lvl>
    <w:lvl w:ilvl="1">
      <w:start w:val="1"/>
      <w:numFmt w:val="lowerRoman"/>
      <w:lvlText w:val="%2."/>
      <w:lvlJc w:val="righ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bullet"/>
      <w:lvlText w:val=""/>
      <w:lvlJc w:val="left"/>
      <w:pPr>
        <w:ind w:left="3840" w:hanging="480"/>
      </w:pPr>
      <w:rPr>
        <w:rFonts w:ascii="Wingdings" w:hAnsi="Wingdings" w:hint="default"/>
      </w:rPr>
    </w:lvl>
    <w:lvl w:ilvl="8">
      <w:start w:val="1"/>
      <w:numFmt w:val="lowerRoman"/>
      <w:lvlText w:val="%9."/>
      <w:lvlJc w:val="right"/>
      <w:pPr>
        <w:ind w:left="4320" w:hanging="480"/>
      </w:pPr>
    </w:lvl>
  </w:abstractNum>
  <w:abstractNum w:abstractNumId="34" w15:restartNumberingAfterBreak="0">
    <w:nsid w:val="62F347CB"/>
    <w:multiLevelType w:val="hybridMultilevel"/>
    <w:tmpl w:val="E23814F6"/>
    <w:lvl w:ilvl="0" w:tplc="0409000F">
      <w:start w:val="1"/>
      <w:numFmt w:val="decimal"/>
      <w:lvlText w:val="%1."/>
      <w:lvlJc w:val="left"/>
      <w:pPr>
        <w:ind w:left="1920" w:hanging="480"/>
      </w:pPr>
    </w:lvl>
    <w:lvl w:ilvl="1" w:tplc="2654E098">
      <w:start w:val="1"/>
      <w:numFmt w:val="decimal"/>
      <w:lvlText w:val="(%2)"/>
      <w:lvlJc w:val="left"/>
      <w:pPr>
        <w:ind w:left="2400" w:hanging="480"/>
      </w:pPr>
      <w:rPr>
        <w:rFonts w:hint="eastAsia"/>
      </w:rPr>
    </w:lvl>
    <w:lvl w:ilvl="2" w:tplc="0409001B">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5" w15:restartNumberingAfterBreak="0">
    <w:nsid w:val="68EE3AB1"/>
    <w:multiLevelType w:val="multilevel"/>
    <w:tmpl w:val="68EE3AB1"/>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36" w15:restartNumberingAfterBreak="0">
    <w:nsid w:val="6FA96AF2"/>
    <w:multiLevelType w:val="hybridMultilevel"/>
    <w:tmpl w:val="3312CA40"/>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7" w15:restartNumberingAfterBreak="0">
    <w:nsid w:val="77AD740D"/>
    <w:multiLevelType w:val="multilevel"/>
    <w:tmpl w:val="77AD740D"/>
    <w:lvl w:ilvl="0">
      <w:start w:val="1"/>
      <w:numFmt w:val="bullet"/>
      <w:lvlText w:val=""/>
      <w:lvlJc w:val="left"/>
      <w:pPr>
        <w:ind w:left="906" w:hanging="480"/>
      </w:pPr>
      <w:rPr>
        <w:rFonts w:ascii="Wingdings" w:hAnsi="Wingdings" w:hint="default"/>
      </w:rPr>
    </w:lvl>
    <w:lvl w:ilvl="1">
      <w:start w:val="1"/>
      <w:numFmt w:val="bullet"/>
      <w:lvlText w:val=""/>
      <w:lvlJc w:val="left"/>
      <w:pPr>
        <w:ind w:left="1386" w:hanging="480"/>
      </w:pPr>
      <w:rPr>
        <w:rFonts w:ascii="Wingdings" w:hAnsi="Wingdings" w:hint="default"/>
      </w:rPr>
    </w:lvl>
    <w:lvl w:ilvl="2">
      <w:start w:val="1"/>
      <w:numFmt w:val="bullet"/>
      <w:lvlText w:val=""/>
      <w:lvlJc w:val="left"/>
      <w:pPr>
        <w:ind w:left="1866" w:hanging="480"/>
      </w:pPr>
      <w:rPr>
        <w:rFonts w:ascii="Wingdings" w:hAnsi="Wingdings" w:hint="default"/>
      </w:rPr>
    </w:lvl>
    <w:lvl w:ilvl="3">
      <w:start w:val="1"/>
      <w:numFmt w:val="bullet"/>
      <w:lvlText w:val=""/>
      <w:lvlJc w:val="left"/>
      <w:pPr>
        <w:ind w:left="2346" w:hanging="480"/>
      </w:pPr>
      <w:rPr>
        <w:rFonts w:ascii="Wingdings" w:hAnsi="Wingdings" w:hint="default"/>
      </w:rPr>
    </w:lvl>
    <w:lvl w:ilvl="4">
      <w:start w:val="1"/>
      <w:numFmt w:val="bullet"/>
      <w:lvlText w:val=""/>
      <w:lvlJc w:val="left"/>
      <w:pPr>
        <w:ind w:left="2826" w:hanging="480"/>
      </w:pPr>
      <w:rPr>
        <w:rFonts w:ascii="Wingdings" w:hAnsi="Wingdings" w:hint="default"/>
      </w:rPr>
    </w:lvl>
    <w:lvl w:ilvl="5">
      <w:start w:val="1"/>
      <w:numFmt w:val="bullet"/>
      <w:lvlText w:val=""/>
      <w:lvlJc w:val="left"/>
      <w:pPr>
        <w:ind w:left="3306" w:hanging="480"/>
      </w:pPr>
      <w:rPr>
        <w:rFonts w:ascii="Wingdings" w:hAnsi="Wingdings" w:hint="default"/>
      </w:rPr>
    </w:lvl>
    <w:lvl w:ilvl="6">
      <w:start w:val="1"/>
      <w:numFmt w:val="bullet"/>
      <w:lvlText w:val=""/>
      <w:lvlJc w:val="left"/>
      <w:pPr>
        <w:ind w:left="3786" w:hanging="480"/>
      </w:pPr>
      <w:rPr>
        <w:rFonts w:ascii="Wingdings" w:hAnsi="Wingdings" w:hint="default"/>
      </w:rPr>
    </w:lvl>
    <w:lvl w:ilvl="7">
      <w:start w:val="1"/>
      <w:numFmt w:val="bullet"/>
      <w:lvlText w:val=""/>
      <w:lvlJc w:val="left"/>
      <w:pPr>
        <w:ind w:left="4266" w:hanging="480"/>
      </w:pPr>
      <w:rPr>
        <w:rFonts w:ascii="Wingdings" w:hAnsi="Wingdings" w:hint="default"/>
      </w:rPr>
    </w:lvl>
    <w:lvl w:ilvl="8">
      <w:start w:val="1"/>
      <w:numFmt w:val="bullet"/>
      <w:lvlText w:val=""/>
      <w:lvlJc w:val="left"/>
      <w:pPr>
        <w:ind w:left="4746" w:hanging="480"/>
      </w:pPr>
      <w:rPr>
        <w:rFonts w:ascii="Wingdings" w:hAnsi="Wingdings" w:hint="default"/>
      </w:rPr>
    </w:lvl>
  </w:abstractNum>
  <w:abstractNum w:abstractNumId="38" w15:restartNumberingAfterBreak="0">
    <w:nsid w:val="7B610904"/>
    <w:multiLevelType w:val="multilevel"/>
    <w:tmpl w:val="7B610904"/>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9" w15:restartNumberingAfterBreak="0">
    <w:nsid w:val="7CBD2200"/>
    <w:multiLevelType w:val="hybridMultilevel"/>
    <w:tmpl w:val="E23814F6"/>
    <w:lvl w:ilvl="0" w:tplc="0409000F">
      <w:start w:val="1"/>
      <w:numFmt w:val="decimal"/>
      <w:lvlText w:val="%1."/>
      <w:lvlJc w:val="left"/>
      <w:pPr>
        <w:ind w:left="1920" w:hanging="480"/>
      </w:pPr>
    </w:lvl>
    <w:lvl w:ilvl="1" w:tplc="2654E098">
      <w:start w:val="1"/>
      <w:numFmt w:val="decimal"/>
      <w:lvlText w:val="(%2)"/>
      <w:lvlJc w:val="left"/>
      <w:pPr>
        <w:ind w:left="2400" w:hanging="480"/>
      </w:pPr>
      <w:rPr>
        <w:rFonts w:hint="eastAsia"/>
      </w:rPr>
    </w:lvl>
    <w:lvl w:ilvl="2" w:tplc="0409001B">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num w:numId="1">
    <w:abstractNumId w:val="15"/>
  </w:num>
  <w:num w:numId="2">
    <w:abstractNumId w:val="3"/>
  </w:num>
  <w:num w:numId="3">
    <w:abstractNumId w:val="18"/>
  </w:num>
  <w:num w:numId="4">
    <w:abstractNumId w:val="29"/>
  </w:num>
  <w:num w:numId="5">
    <w:abstractNumId w:val="7"/>
  </w:num>
  <w:num w:numId="6">
    <w:abstractNumId w:val="26"/>
  </w:num>
  <w:num w:numId="7">
    <w:abstractNumId w:val="32"/>
  </w:num>
  <w:num w:numId="8">
    <w:abstractNumId w:val="21"/>
  </w:num>
  <w:num w:numId="9">
    <w:abstractNumId w:val="20"/>
  </w:num>
  <w:num w:numId="10">
    <w:abstractNumId w:val="17"/>
  </w:num>
  <w:num w:numId="11">
    <w:abstractNumId w:val="33"/>
  </w:num>
  <w:num w:numId="12">
    <w:abstractNumId w:val="39"/>
  </w:num>
  <w:num w:numId="13">
    <w:abstractNumId w:val="2"/>
  </w:num>
  <w:num w:numId="14">
    <w:abstractNumId w:val="25"/>
  </w:num>
  <w:num w:numId="15">
    <w:abstractNumId w:val="28"/>
  </w:num>
  <w:num w:numId="16">
    <w:abstractNumId w:val="1"/>
  </w:num>
  <w:num w:numId="17">
    <w:abstractNumId w:val="5"/>
  </w:num>
  <w:num w:numId="18">
    <w:abstractNumId w:val="10"/>
  </w:num>
  <w:num w:numId="19">
    <w:abstractNumId w:val="22"/>
  </w:num>
  <w:num w:numId="20">
    <w:abstractNumId w:val="37"/>
  </w:num>
  <w:num w:numId="21">
    <w:abstractNumId w:val="35"/>
  </w:num>
  <w:num w:numId="22">
    <w:abstractNumId w:val="8"/>
  </w:num>
  <w:num w:numId="23">
    <w:abstractNumId w:val="0"/>
  </w:num>
  <w:num w:numId="24">
    <w:abstractNumId w:val="38"/>
  </w:num>
  <w:num w:numId="25">
    <w:abstractNumId w:val="23"/>
  </w:num>
  <w:num w:numId="26">
    <w:abstractNumId w:val="4"/>
  </w:num>
  <w:num w:numId="27">
    <w:abstractNumId w:val="36"/>
  </w:num>
  <w:num w:numId="28">
    <w:abstractNumId w:val="14"/>
  </w:num>
  <w:num w:numId="29">
    <w:abstractNumId w:val="27"/>
  </w:num>
  <w:num w:numId="30">
    <w:abstractNumId w:val="9"/>
  </w:num>
  <w:num w:numId="31">
    <w:abstractNumId w:val="11"/>
  </w:num>
  <w:num w:numId="32">
    <w:abstractNumId w:val="12"/>
  </w:num>
  <w:num w:numId="33">
    <w:abstractNumId w:val="24"/>
  </w:num>
  <w:num w:numId="34">
    <w:abstractNumId w:val="13"/>
  </w:num>
  <w:num w:numId="35">
    <w:abstractNumId w:val="31"/>
  </w:num>
  <w:num w:numId="36">
    <w:abstractNumId w:val="16"/>
  </w:num>
  <w:num w:numId="37">
    <w:abstractNumId w:val="19"/>
  </w:num>
  <w:num w:numId="38">
    <w:abstractNumId w:val="30"/>
  </w:num>
  <w:num w:numId="39">
    <w:abstractNumId w:val="34"/>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89C"/>
    <w:rsid w:val="000572BA"/>
    <w:rsid w:val="000637D7"/>
    <w:rsid w:val="000D5070"/>
    <w:rsid w:val="00187390"/>
    <w:rsid w:val="001A3C5A"/>
    <w:rsid w:val="001D54E7"/>
    <w:rsid w:val="001F3210"/>
    <w:rsid w:val="002068BB"/>
    <w:rsid w:val="00216A3E"/>
    <w:rsid w:val="002D529F"/>
    <w:rsid w:val="00316494"/>
    <w:rsid w:val="00392199"/>
    <w:rsid w:val="003C4BA9"/>
    <w:rsid w:val="0040588E"/>
    <w:rsid w:val="0046136C"/>
    <w:rsid w:val="00531046"/>
    <w:rsid w:val="00550BAB"/>
    <w:rsid w:val="00574190"/>
    <w:rsid w:val="005C48E1"/>
    <w:rsid w:val="005D39C8"/>
    <w:rsid w:val="005E3BA0"/>
    <w:rsid w:val="006649A3"/>
    <w:rsid w:val="006C30CE"/>
    <w:rsid w:val="006E7EDF"/>
    <w:rsid w:val="00760DA4"/>
    <w:rsid w:val="00763547"/>
    <w:rsid w:val="00777383"/>
    <w:rsid w:val="007E0DBC"/>
    <w:rsid w:val="00820DB2"/>
    <w:rsid w:val="00861F78"/>
    <w:rsid w:val="008C114A"/>
    <w:rsid w:val="008D5A15"/>
    <w:rsid w:val="00937BB8"/>
    <w:rsid w:val="00953312"/>
    <w:rsid w:val="00964097"/>
    <w:rsid w:val="00964BD5"/>
    <w:rsid w:val="009A1CB0"/>
    <w:rsid w:val="00A1006B"/>
    <w:rsid w:val="00A7054D"/>
    <w:rsid w:val="00A71618"/>
    <w:rsid w:val="00AD7BED"/>
    <w:rsid w:val="00B451AF"/>
    <w:rsid w:val="00BE3178"/>
    <w:rsid w:val="00C07243"/>
    <w:rsid w:val="00D1314E"/>
    <w:rsid w:val="00D6489C"/>
    <w:rsid w:val="00D7577D"/>
    <w:rsid w:val="00D81088"/>
    <w:rsid w:val="00DD6E3A"/>
    <w:rsid w:val="00DE0604"/>
    <w:rsid w:val="00DF03F9"/>
    <w:rsid w:val="00DF5B45"/>
    <w:rsid w:val="00E07F17"/>
    <w:rsid w:val="00E33B6E"/>
    <w:rsid w:val="00E56023"/>
    <w:rsid w:val="00E61371"/>
    <w:rsid w:val="00E76504"/>
    <w:rsid w:val="00E932AE"/>
    <w:rsid w:val="00EA15B4"/>
    <w:rsid w:val="00F20DEB"/>
    <w:rsid w:val="00F7532C"/>
    <w:rsid w:val="00FC4E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F0FAE-6C39-4CC0-9592-E9758977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D7577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7577D"/>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D7577D"/>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216A3E"/>
    <w:pPr>
      <w:tabs>
        <w:tab w:val="left" w:pos="960"/>
        <w:tab w:val="right" w:leader="dot" w:pos="8296"/>
      </w:tabs>
    </w:pPr>
  </w:style>
  <w:style w:type="character" w:styleId="a4">
    <w:name w:val="Hyperlink"/>
    <w:basedOn w:val="a0"/>
    <w:uiPriority w:val="99"/>
    <w:unhideWhenUsed/>
    <w:rsid w:val="00D7577D"/>
    <w:rPr>
      <w:color w:val="0563C1" w:themeColor="hyperlink"/>
      <w:u w:val="single"/>
    </w:rPr>
  </w:style>
  <w:style w:type="paragraph" w:styleId="a5">
    <w:name w:val="List Paragraph"/>
    <w:aliases w:val="lp1,FooterText,numbered,List Paragraph1,Paragraphe de liste1,List Paragraph,圖號標示"/>
    <w:basedOn w:val="a"/>
    <w:link w:val="a6"/>
    <w:uiPriority w:val="34"/>
    <w:qFormat/>
    <w:rsid w:val="00D7577D"/>
    <w:pPr>
      <w:ind w:leftChars="200" w:left="480"/>
    </w:pPr>
  </w:style>
  <w:style w:type="paragraph" w:styleId="2">
    <w:name w:val="toc 2"/>
    <w:basedOn w:val="a"/>
    <w:next w:val="a"/>
    <w:autoRedefine/>
    <w:uiPriority w:val="39"/>
    <w:unhideWhenUsed/>
    <w:rsid w:val="00D7577D"/>
    <w:pPr>
      <w:ind w:leftChars="200" w:left="480"/>
    </w:pPr>
  </w:style>
  <w:style w:type="character" w:customStyle="1" w:styleId="a6">
    <w:name w:val="清單段落 字元"/>
    <w:aliases w:val="lp1 字元,FooterText 字元,numbered 字元,List Paragraph1 字元,Paragraphe de liste1 字元,List Paragraph 字元,圖號標示 字元"/>
    <w:link w:val="a5"/>
    <w:uiPriority w:val="34"/>
    <w:rsid w:val="00EA15B4"/>
  </w:style>
  <w:style w:type="paragraph" w:customStyle="1" w:styleId="Default">
    <w:name w:val="Default"/>
    <w:rsid w:val="00EA15B4"/>
    <w:pPr>
      <w:widowControl w:val="0"/>
      <w:autoSpaceDE w:val="0"/>
      <w:autoSpaceDN w:val="0"/>
      <w:adjustRightInd w:val="0"/>
    </w:pPr>
    <w:rPr>
      <w:rFonts w:ascii="標楷體" w:eastAsia="標楷體" w:cs="標楷體"/>
      <w:color w:val="000000"/>
      <w:kern w:val="0"/>
      <w:szCs w:val="24"/>
    </w:rPr>
  </w:style>
  <w:style w:type="paragraph" w:styleId="a7">
    <w:name w:val="Date"/>
    <w:basedOn w:val="a"/>
    <w:next w:val="a"/>
    <w:link w:val="a8"/>
    <w:uiPriority w:val="99"/>
    <w:semiHidden/>
    <w:unhideWhenUsed/>
    <w:rsid w:val="00EA15B4"/>
    <w:pPr>
      <w:jc w:val="right"/>
    </w:pPr>
  </w:style>
  <w:style w:type="character" w:customStyle="1" w:styleId="a8">
    <w:name w:val="日期 字元"/>
    <w:basedOn w:val="a0"/>
    <w:link w:val="a7"/>
    <w:uiPriority w:val="99"/>
    <w:semiHidden/>
    <w:rsid w:val="00EA15B4"/>
  </w:style>
  <w:style w:type="paragraph" w:styleId="3">
    <w:name w:val="toc 3"/>
    <w:basedOn w:val="a"/>
    <w:next w:val="a"/>
    <w:autoRedefine/>
    <w:uiPriority w:val="39"/>
    <w:unhideWhenUsed/>
    <w:rsid w:val="00216A3E"/>
    <w:pPr>
      <w:ind w:leftChars="400" w:left="960"/>
    </w:pPr>
  </w:style>
  <w:style w:type="paragraph" w:customStyle="1" w:styleId="98">
    <w:name w:val="98標題一"/>
    <w:basedOn w:val="a"/>
    <w:rsid w:val="007E0DBC"/>
    <w:pPr>
      <w:spacing w:line="600" w:lineRule="exact"/>
      <w:ind w:leftChars="200" w:left="1040" w:hangingChars="200" w:hanging="560"/>
      <w:outlineLvl w:val="1"/>
    </w:pPr>
    <w:rPr>
      <w:rFonts w:ascii="Times New Roman" w:eastAsia="標楷體" w:hAnsi="Times New Roman" w:cs="Times New Roman"/>
      <w:snapToGrid w:val="0"/>
      <w:color w:val="000000"/>
      <w:sz w:val="28"/>
      <w:szCs w:val="28"/>
    </w:rPr>
  </w:style>
  <w:style w:type="paragraph" w:styleId="a9">
    <w:name w:val="caption"/>
    <w:basedOn w:val="a"/>
    <w:next w:val="a"/>
    <w:uiPriority w:val="35"/>
    <w:unhideWhenUsed/>
    <w:qFormat/>
    <w:rsid w:val="00937BB8"/>
    <w:rPr>
      <w:sz w:val="20"/>
      <w:szCs w:val="20"/>
    </w:rPr>
  </w:style>
  <w:style w:type="paragraph" w:styleId="aa">
    <w:name w:val="header"/>
    <w:basedOn w:val="a"/>
    <w:link w:val="ab"/>
    <w:uiPriority w:val="99"/>
    <w:unhideWhenUsed/>
    <w:rsid w:val="000572BA"/>
    <w:pPr>
      <w:tabs>
        <w:tab w:val="center" w:pos="4153"/>
        <w:tab w:val="right" w:pos="8306"/>
      </w:tabs>
      <w:snapToGrid w:val="0"/>
    </w:pPr>
    <w:rPr>
      <w:sz w:val="20"/>
      <w:szCs w:val="20"/>
    </w:rPr>
  </w:style>
  <w:style w:type="character" w:customStyle="1" w:styleId="ab">
    <w:name w:val="頁首 字元"/>
    <w:basedOn w:val="a0"/>
    <w:link w:val="aa"/>
    <w:uiPriority w:val="99"/>
    <w:rsid w:val="000572BA"/>
    <w:rPr>
      <w:sz w:val="20"/>
      <w:szCs w:val="20"/>
    </w:rPr>
  </w:style>
  <w:style w:type="paragraph" w:styleId="ac">
    <w:name w:val="footer"/>
    <w:basedOn w:val="a"/>
    <w:link w:val="ad"/>
    <w:uiPriority w:val="99"/>
    <w:unhideWhenUsed/>
    <w:rsid w:val="000572BA"/>
    <w:pPr>
      <w:tabs>
        <w:tab w:val="center" w:pos="4153"/>
        <w:tab w:val="right" w:pos="8306"/>
      </w:tabs>
      <w:snapToGrid w:val="0"/>
    </w:pPr>
    <w:rPr>
      <w:sz w:val="20"/>
      <w:szCs w:val="20"/>
    </w:rPr>
  </w:style>
  <w:style w:type="character" w:customStyle="1" w:styleId="ad">
    <w:name w:val="頁尾 字元"/>
    <w:basedOn w:val="a0"/>
    <w:link w:val="ac"/>
    <w:uiPriority w:val="99"/>
    <w:rsid w:val="000572BA"/>
    <w:rPr>
      <w:sz w:val="20"/>
      <w:szCs w:val="20"/>
    </w:rPr>
  </w:style>
  <w:style w:type="table" w:styleId="ae">
    <w:name w:val="Table Grid"/>
    <w:basedOn w:val="a1"/>
    <w:uiPriority w:val="39"/>
    <w:rsid w:val="005E3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able of figures"/>
    <w:basedOn w:val="a"/>
    <w:next w:val="a"/>
    <w:uiPriority w:val="99"/>
    <w:unhideWhenUsed/>
    <w:rsid w:val="00A1006B"/>
    <w:pPr>
      <w:ind w:leftChars="4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985410">
      <w:bodyDiv w:val="1"/>
      <w:marLeft w:val="0"/>
      <w:marRight w:val="0"/>
      <w:marTop w:val="0"/>
      <w:marBottom w:val="0"/>
      <w:divBdr>
        <w:top w:val="none" w:sz="0" w:space="0" w:color="auto"/>
        <w:left w:val="none" w:sz="0" w:space="0" w:color="auto"/>
        <w:bottom w:val="none" w:sz="0" w:space="0" w:color="auto"/>
        <w:right w:val="none" w:sz="0" w:space="0" w:color="auto"/>
      </w:divBdr>
    </w:div>
    <w:div w:id="110919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FDE2B-C179-4F0F-878B-8093491D3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17</Pages>
  <Words>1563</Words>
  <Characters>8911</Characters>
  <Application>Microsoft Office Word</Application>
  <DocSecurity>0</DocSecurity>
  <Lines>74</Lines>
  <Paragraphs>20</Paragraphs>
  <ScaleCrop>false</ScaleCrop>
  <Company/>
  <LinksUpToDate>false</LinksUpToDate>
  <CharactersWithSpaces>10454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Jason-PC</dc:creator>
  <cp:keywords/>
  <dc:description/>
  <cp:lastModifiedBy>Jason-PC</cp:lastModifiedBy>
  <cp:revision>25</cp:revision>
  <dcterms:created xsi:type="dcterms:W3CDTF">2020-03-04T05:55:00Z</dcterms:created>
  <dcterms:modified xsi:type="dcterms:W3CDTF">2020-05-16T04:21:00Z</dcterms:modified>
</cp:coreProperties>
</file>