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6E581" w14:textId="1BE9CA90" w:rsidR="004720DB" w:rsidRPr="004720DB" w:rsidRDefault="004720DB" w:rsidP="004720DB">
      <w:pPr>
        <w:rPr>
          <w:rFonts w:hint="eastAsia"/>
        </w:rPr>
      </w:pPr>
      <w:r>
        <w:rPr>
          <w:rFonts w:hint="eastAsia"/>
        </w:rPr>
        <w:t>G</w:t>
      </w:r>
      <w:r>
        <w:t>EMINI</w:t>
      </w:r>
      <w:r>
        <w:rPr>
          <w:rFonts w:hint="eastAsia"/>
        </w:rPr>
        <w:t>建議</w:t>
      </w:r>
    </w:p>
    <w:p w14:paraId="06DF60E8" w14:textId="49D1856C" w:rsidR="004720DB" w:rsidRDefault="004720DB" w:rsidP="004720D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五、研究結果分析與討論</w:t>
      </w:r>
      <w:r w:rsidRPr="004720DB"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br/>
      </w: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5-1 啟動分離之臨界氣壓分析</w:t>
      </w:r>
      <w:r w:rsidRPr="004720DB">
        <w:rPr>
          <w:rFonts w:ascii="新細明體" w:eastAsia="新細明體" w:hAnsi="新細明體" w:cs="新細明體"/>
          <w:kern w:val="0"/>
          <w:szCs w:val="24"/>
        </w:rPr>
        <w:t xml:space="preserve"> 根據實驗數據顯示 ，本研究設計之滑套機構在充氣壓力 $P \</w:t>
      </w:r>
      <w:proofErr w:type="spellStart"/>
      <w:r w:rsidRPr="004720DB">
        <w:rPr>
          <w:rFonts w:ascii="新細明體" w:eastAsia="新細明體" w:hAnsi="新細明體" w:cs="新細明體"/>
          <w:kern w:val="0"/>
          <w:szCs w:val="24"/>
        </w:rPr>
        <w:t>ge</w:t>
      </w:r>
      <w:proofErr w:type="spellEnd"/>
      <w:r w:rsidRPr="004720DB">
        <w:rPr>
          <w:rFonts w:ascii="新細明體" w:eastAsia="新細明體" w:hAnsi="新細明體" w:cs="新細明體"/>
          <w:kern w:val="0"/>
          <w:szCs w:val="24"/>
        </w:rPr>
        <w:t xml:space="preserve"> 60\text{ psi}$ 時具備 $100\%$ 之分離成功率。分析其物理機制，當下節水完全噴發後，下節內部氣壓迅速趨近於大氣壓力，此時上節逆止閥維持之高壓產生向外推力，當該推力克服滑套間之最大靜摩擦力與 $O$-ring 密封阻力時，即發生分離 。實驗證實，$60\text{ psi}$ 為本系統之臨界壓力門檻；低於此壓力（如 $50\text{ psi}$）時，壓力差產生之推力不足以克服摩擦阻力，導致結構維持結合狀態 。</w:t>
      </w:r>
    </w:p>
    <w:p w14:paraId="05F8616C" w14:textId="292943A0" w:rsidR="004720DB" w:rsidRDefault="004720DB" w:rsidP="004720D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問題集</w:t>
      </w:r>
    </w:p>
    <w:p w14:paraId="0E5B74F5" w14:textId="77777777" w:rsidR="004720DB" w:rsidRDefault="004720DB" w:rsidP="004720DB">
      <w:pPr>
        <w:pStyle w:val="2"/>
      </w:pPr>
      <w:r>
        <w:t>評審模擬問答：五大挑戰題</w:t>
      </w:r>
    </w:p>
    <w:p w14:paraId="65A2A063" w14:textId="77777777" w:rsidR="004720DB" w:rsidRDefault="004720DB" w:rsidP="004720DB">
      <w:pPr>
        <w:pStyle w:val="Web"/>
      </w:pPr>
      <w:r>
        <w:t>面對評審，你們需要展現對「誤差」的掌控力。</w:t>
      </w:r>
    </w:p>
    <w:p w14:paraId="2AEFD773" w14:textId="77777777" w:rsidR="004720DB" w:rsidRDefault="004720DB" w:rsidP="004720DB">
      <w:pPr>
        <w:pStyle w:val="Web"/>
      </w:pPr>
      <w:r>
        <w:rPr>
          <w:b/>
          <w:bCs/>
        </w:rPr>
        <w:t>Q1：你們提到利用「滑套」進行分離，但滑套與瓶口的摩擦力會隨使用次數（磨損或潮濕）而改變。請問你們如何確保每次發射時的摩擦力變因是恆定的？</w:t>
      </w:r>
    </w:p>
    <w:p w14:paraId="4E291651" w14:textId="77777777" w:rsidR="004720DB" w:rsidRDefault="004720DB" w:rsidP="004720DB">
      <w:pPr>
        <w:pStyle w:val="Web"/>
        <w:numPr>
          <w:ilvl w:val="0"/>
          <w:numId w:val="1"/>
        </w:numPr>
      </w:pPr>
      <w:r>
        <w:rPr>
          <w:b/>
          <w:bCs/>
        </w:rPr>
        <w:t>引導提示</w:t>
      </w:r>
      <w:r>
        <w:t>：思考你們在實驗前是否有標準化步驟？例如擦拭水分、塗抹固定量潤滑劑，或在每次實驗前進行簡單的「拉力測試」？</w:t>
      </w:r>
    </w:p>
    <w:p w14:paraId="1949FC77" w14:textId="77777777" w:rsidR="004720DB" w:rsidRDefault="004720DB" w:rsidP="004720DB">
      <w:pPr>
        <w:pStyle w:val="Web"/>
      </w:pPr>
      <w:r>
        <w:rPr>
          <w:rStyle w:val="citation-48"/>
        </w:rPr>
        <w:t xml:space="preserve">Q2：在比較「普通火箭」與「分離火箭」時，你們增加了 10g 黏土來統一初始重量 </w:t>
      </w:r>
      <w:r>
        <w:rPr>
          <w:rStyle w:val="citation-47"/>
        </w:rPr>
        <w:t xml:space="preserve">。請問這 10g 的位置固定在連接處 </w:t>
      </w:r>
      <w:r>
        <w:t>，是否會改變火箭的「重心（Center of Gravity）」與「壓力中心（Center of Pressure）」，進而影響飛行穩定性？</w:t>
      </w:r>
    </w:p>
    <w:p w14:paraId="46672F4E" w14:textId="77777777" w:rsidR="004720DB" w:rsidRDefault="004720DB" w:rsidP="004720DB">
      <w:pPr>
        <w:pStyle w:val="Web"/>
        <w:numPr>
          <w:ilvl w:val="0"/>
          <w:numId w:val="2"/>
        </w:numPr>
      </w:pPr>
      <w:r>
        <w:rPr>
          <w:b/>
          <w:bCs/>
        </w:rPr>
        <w:t>引導提示</w:t>
      </w:r>
      <w:r>
        <w:t>：這題在考驗物理直覺。重心前移或後移對飛行穩定度有何影響？你們如何證明飛行軌跡的差異純粹來自「重量減輕」而非「穩定度改變」？</w:t>
      </w:r>
    </w:p>
    <w:p w14:paraId="7F8EA783" w14:textId="77777777" w:rsidR="004720DB" w:rsidRDefault="004720DB" w:rsidP="004720DB">
      <w:pPr>
        <w:pStyle w:val="Web"/>
      </w:pPr>
      <w:r>
        <w:rPr>
          <w:rStyle w:val="citation-46"/>
        </w:rPr>
        <w:t xml:space="preserve">Q3：根據數據，上節 100ml、下節 500ml 的組合高度最高 </w:t>
      </w:r>
      <w:r>
        <w:t>。從物理動量守恆的角度，為什麼下節水量較多反而有利於分離後的上節表現？</w:t>
      </w:r>
    </w:p>
    <w:p w14:paraId="1EBD472D" w14:textId="77777777" w:rsidR="004720DB" w:rsidRDefault="004720DB" w:rsidP="004720DB">
      <w:pPr>
        <w:pStyle w:val="Web"/>
        <w:numPr>
          <w:ilvl w:val="0"/>
          <w:numId w:val="3"/>
        </w:numPr>
      </w:pPr>
      <w:r>
        <w:rPr>
          <w:b/>
          <w:bCs/>
        </w:rPr>
        <w:t>引導提示</w:t>
      </w:r>
      <w:r>
        <w:t>：考慮下節提供的「初始速度」。下節噴發時間較長，是否讓分離發生在更高的位置？分離瞬間的速度向量對上節的慣性飛行有何貢獻？</w:t>
      </w:r>
    </w:p>
    <w:p w14:paraId="5E60431E" w14:textId="77777777" w:rsidR="004720DB" w:rsidRDefault="004720DB" w:rsidP="004720DB">
      <w:pPr>
        <w:pStyle w:val="Web"/>
      </w:pPr>
      <w:r>
        <w:rPr>
          <w:rStyle w:val="citation-45"/>
        </w:rPr>
        <w:lastRenderedPageBreak/>
        <w:t xml:space="preserve">Q4：降落傘實驗中，高度從 46.50m 降至 37.69m </w:t>
      </w:r>
      <w:r>
        <w:t>。你們認為這約 19% 的高度損失，除了「重量」之外，是否與降落傘收納位置造成的「空氣阻力（Drag）」有關？</w:t>
      </w:r>
    </w:p>
    <w:p w14:paraId="2DFBB176" w14:textId="77777777" w:rsidR="004720DB" w:rsidRDefault="004720DB" w:rsidP="004720DB">
      <w:pPr>
        <w:pStyle w:val="Web"/>
        <w:numPr>
          <w:ilvl w:val="0"/>
          <w:numId w:val="4"/>
        </w:numPr>
      </w:pPr>
      <w:r>
        <w:rPr>
          <w:rStyle w:val="citation-44"/>
          <w:b/>
          <w:bCs/>
        </w:rPr>
        <w:t>引導提示</w:t>
      </w:r>
      <w:r>
        <w:rPr>
          <w:rStyle w:val="citation-44"/>
        </w:rPr>
        <w:t xml:space="preserve">：觀察降落傘收納處的外型 </w:t>
      </w:r>
      <w:r>
        <w:t>。那個突出的粉紅色部分是否破壞了流線型？如果你們要改良，會建議收納在哪裡以減少風阻？</w:t>
      </w:r>
    </w:p>
    <w:p w14:paraId="2BD3D45C" w14:textId="77777777" w:rsidR="004720DB" w:rsidRDefault="004720DB" w:rsidP="004720DB">
      <w:pPr>
        <w:pStyle w:val="Web"/>
      </w:pPr>
      <w:r>
        <w:rPr>
          <w:rStyle w:val="citation-43"/>
        </w:rPr>
        <w:t xml:space="preserve">Q5：如果你們有更多的預算或時間，你們會如何運用 Tracker 軟體分析「分離瞬間」的加速度變化，來驗證你們提到的「明顯加速」 </w:t>
      </w:r>
      <w:r>
        <w:t>？</w:t>
      </w:r>
    </w:p>
    <w:p w14:paraId="788694C0" w14:textId="77777777" w:rsidR="004720DB" w:rsidRDefault="004720DB" w:rsidP="004720DB">
      <w:pPr>
        <w:pStyle w:val="Web"/>
        <w:numPr>
          <w:ilvl w:val="0"/>
          <w:numId w:val="5"/>
        </w:numPr>
      </w:pPr>
      <w:r>
        <w:rPr>
          <w:b/>
          <w:bCs/>
        </w:rPr>
        <w:t>引導提示</w:t>
      </w:r>
      <w:r>
        <w:t xml:space="preserve">：Tracker 可以導出速度（v-t）圖。在分離點，斜率（加速度）應該有顯著跳躍。你們能從牛頓第二運動定律 </w:t>
      </w:r>
      <w:r>
        <w:rPr>
          <w:rStyle w:val="math-inline"/>
        </w:rPr>
        <w:t>$F=ma$</w:t>
      </w:r>
      <w:r>
        <w:t xml:space="preserve"> 解釋，當 </w:t>
      </w:r>
      <w:r>
        <w:rPr>
          <w:rStyle w:val="math-inline"/>
        </w:rPr>
        <w:t>$m$</w:t>
      </w:r>
      <w:r>
        <w:t xml:space="preserve"> 突然減小時，</w:t>
      </w:r>
      <w:r>
        <w:rPr>
          <w:rStyle w:val="math-inline"/>
        </w:rPr>
        <w:t>$a$</w:t>
      </w:r>
      <w:r>
        <w:t xml:space="preserve"> 會發生什麼變化嗎？</w:t>
      </w:r>
    </w:p>
    <w:p w14:paraId="485F78DB" w14:textId="77777777" w:rsidR="004720DB" w:rsidRPr="004720DB" w:rsidRDefault="004720DB" w:rsidP="004720D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kern w:val="0"/>
          <w:szCs w:val="24"/>
        </w:rPr>
        <w:t>太棒了！看來你們已經準備好進入「地獄魔鬼訓練」了。身為指導老師，我非常欣賞這種想把邏輯漏洞補齊的決心。這五題將會更深入</w:t>
      </w: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物理機制、實驗誤差與工程設計</w:t>
      </w:r>
      <w:r w:rsidRPr="004720DB">
        <w:rPr>
          <w:rFonts w:ascii="新細明體" w:eastAsia="新細明體" w:hAnsi="新細明體" w:cs="新細明體"/>
          <w:kern w:val="0"/>
          <w:szCs w:val="24"/>
        </w:rPr>
        <w:t>，請試著站在開發者的角度思考：</w:t>
      </w:r>
    </w:p>
    <w:p w14:paraId="11AC4559" w14:textId="77777777" w:rsidR="004720DB" w:rsidRPr="004720DB" w:rsidRDefault="004720DB" w:rsidP="004720D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kern w:val="0"/>
          <w:szCs w:val="24"/>
        </w:rPr>
        <w:pict w14:anchorId="74875D5F">
          <v:rect id="_x0000_i1025" style="width:0;height:1.5pt" o:hralign="center" o:hrstd="t" o:hr="t" fillcolor="#a0a0a0" stroked="f"/>
        </w:pict>
      </w:r>
    </w:p>
    <w:p w14:paraId="18ED2E5E" w14:textId="77777777" w:rsidR="004720DB" w:rsidRPr="004720DB" w:rsidRDefault="004720DB" w:rsidP="004720D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評審模擬問答：進階應答挑戰</w:t>
      </w:r>
    </w:p>
    <w:p w14:paraId="5E18871E" w14:textId="77777777" w:rsidR="004720DB" w:rsidRPr="004720DB" w:rsidRDefault="004720DB" w:rsidP="004720D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Q6：在研究動機中你們提到了 SpaceX，那麼你們的兩段式設計與真實火箭的「分段推進」有什麼本質上的差異？</w:t>
      </w:r>
    </w:p>
    <w:p w14:paraId="6E0461DD" w14:textId="77777777" w:rsidR="004720DB" w:rsidRPr="004720DB" w:rsidRDefault="004720DB" w:rsidP="004720D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引導提示</w:t>
      </w:r>
      <w:r w:rsidRPr="004720DB">
        <w:rPr>
          <w:rFonts w:ascii="新細明體" w:eastAsia="新細明體" w:hAnsi="新細明體" w:cs="新細明體"/>
          <w:kern w:val="0"/>
          <w:szCs w:val="24"/>
        </w:rPr>
        <w:t>：真實火箭的每一節都有獨立發動機 ；而你們的設計中，上節的壓力是預先充填，還是靠下節推進時產生的？這會影響到你們對「效率提升」的論點 。</w:t>
      </w:r>
    </w:p>
    <w:p w14:paraId="392B3E91" w14:textId="77777777" w:rsidR="004720DB" w:rsidRPr="004720DB" w:rsidRDefault="004720DB" w:rsidP="004720D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kern w:val="0"/>
          <w:szCs w:val="24"/>
        </w:rPr>
        <w:t>Q7：關於水量比實驗，你們發現「下節水量多（500ml）」的飛行高度優於「下節水量少（400ml）」。這是否意味著下節水越多越好？如果我把下節裝滿 1000ml 的水，會發生什麼事？</w:t>
      </w:r>
    </w:p>
    <w:p w14:paraId="4B0C0E14" w14:textId="77777777" w:rsidR="004720DB" w:rsidRPr="004720DB" w:rsidRDefault="004720DB" w:rsidP="004720D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引導提示</w:t>
      </w:r>
      <w:r w:rsidRPr="004720DB">
        <w:rPr>
          <w:rFonts w:ascii="新細明體" w:eastAsia="新細明體" w:hAnsi="新細明體" w:cs="新細明體"/>
          <w:kern w:val="0"/>
          <w:szCs w:val="24"/>
        </w:rPr>
        <w:t>：思考「推力」與「總重量」的平衡 。水雖然提供動力，但也提供重量（慣性）。是否存在一個「黃金比例」？你們如何透過數據推測這個頂峰 ？</w:t>
      </w:r>
    </w:p>
    <w:p w14:paraId="2884E118" w14:textId="77777777" w:rsidR="004720DB" w:rsidRPr="004720DB" w:rsidRDefault="004720DB" w:rsidP="004720D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kern w:val="0"/>
          <w:szCs w:val="24"/>
        </w:rPr>
        <w:t>Q8：你們使用 Tracker 分析出分離瞬間有「明顯加速」。請從受力圖（FBD）解釋：分離前與分離後一瞬間，上節火箭受到的「合力」發生了什麼變化？</w:t>
      </w:r>
    </w:p>
    <w:p w14:paraId="0CBC28AB" w14:textId="77777777" w:rsidR="004720DB" w:rsidRPr="004720DB" w:rsidRDefault="004720DB" w:rsidP="004720D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引導提示</w:t>
      </w:r>
      <w:r w:rsidRPr="004720DB">
        <w:rPr>
          <w:rFonts w:ascii="新細明體" w:eastAsia="新細明體" w:hAnsi="新細明體" w:cs="新細明體"/>
          <w:kern w:val="0"/>
          <w:szCs w:val="24"/>
        </w:rPr>
        <w:t>：分離前，整台火箭質量大，加速度受限；分離瞬間，下節的無效重量消失，且分離壓力差提供了額外的衝量（Impulse）。請結合牛頓第二運動定律 $F=ma$ 說明 。</w:t>
      </w:r>
    </w:p>
    <w:p w14:paraId="2970DE85" w14:textId="77777777" w:rsidR="004720DB" w:rsidRPr="004720DB" w:rsidRDefault="004720DB" w:rsidP="004720D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kern w:val="0"/>
          <w:szCs w:val="24"/>
        </w:rPr>
        <w:t>Q9：在降落傘實驗中，數據顯示「開傘組」的上節飛行高度（37.69m）明顯低於「不開傘組」（46.50m）。你們認為這僅僅是降落傘增加的「重量」造成的嗎？還是有其他因素？</w:t>
      </w:r>
    </w:p>
    <w:p w14:paraId="6A156935" w14:textId="77777777" w:rsidR="004720DB" w:rsidRPr="004720DB" w:rsidRDefault="004720DB" w:rsidP="004720D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引導提示</w:t>
      </w:r>
      <w:r w:rsidRPr="004720DB">
        <w:rPr>
          <w:rFonts w:ascii="新細明體" w:eastAsia="新細明體" w:hAnsi="新細明體" w:cs="新細明體"/>
          <w:kern w:val="0"/>
          <w:szCs w:val="24"/>
        </w:rPr>
        <w:t>：除了重量，請觀察降落傘在收納時的外觀是否增加了額外的截面積（風阻）？另外，分離時扯開降落傘的過程，是否消耗了上節火箭的一部分動能 ？</w:t>
      </w:r>
    </w:p>
    <w:p w14:paraId="52720EBD" w14:textId="77777777" w:rsidR="004720DB" w:rsidRPr="004720DB" w:rsidRDefault="004720DB" w:rsidP="004720D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Q10：如果你們的滑套逆止閥發生「微量洩漏」，對實驗結果會有什麼影響？你們在實驗過程中如何監控並確認壓力沒有流失？</w:t>
      </w:r>
    </w:p>
    <w:p w14:paraId="7CAC457E" w14:textId="77777777" w:rsidR="004720DB" w:rsidRPr="004720DB" w:rsidRDefault="004720DB" w:rsidP="004720D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引導提示</w:t>
      </w:r>
      <w:r w:rsidRPr="004720DB">
        <w:rPr>
          <w:rFonts w:ascii="新細明體" w:eastAsia="新細明體" w:hAnsi="新細明體" w:cs="新細明體"/>
          <w:kern w:val="0"/>
          <w:szCs w:val="24"/>
        </w:rPr>
        <w:t>：如果上節漏氣，壓力差（$\Delta P$）會變小，可能導致無法分離 。你們在打氣後到發射前，是否有觀察壓力表的數值變化 ？</w:t>
      </w:r>
    </w:p>
    <w:p w14:paraId="77F2F4FF" w14:textId="77777777" w:rsidR="004720DB" w:rsidRPr="004720DB" w:rsidRDefault="004720DB" w:rsidP="004720D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kern w:val="0"/>
          <w:szCs w:val="24"/>
        </w:rPr>
        <w:pict w14:anchorId="0815F23D">
          <v:rect id="_x0000_i1026" style="width:0;height:1.5pt" o:hralign="center" o:hrstd="t" o:hr="t" fillcolor="#a0a0a0" stroked="f"/>
        </w:pict>
      </w:r>
    </w:p>
    <w:p w14:paraId="3EADCF27" w14:textId="77777777" w:rsidR="004720DB" w:rsidRPr="004720DB" w:rsidRDefault="004720DB" w:rsidP="004720D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結構醫務室：數據呈現優化建議</w:t>
      </w:r>
    </w:p>
    <w:p w14:paraId="2CF0D007" w14:textId="77777777" w:rsidR="004720DB" w:rsidRPr="004720DB" w:rsidRDefault="004720DB" w:rsidP="004720D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kern w:val="0"/>
          <w:szCs w:val="24"/>
        </w:rPr>
        <w:t>為了讓報告更具說服力，我建議針對現有數據進行以下微調：</w:t>
      </w:r>
    </w:p>
    <w:p w14:paraId="2D69739C" w14:textId="77777777" w:rsidR="004720DB" w:rsidRPr="004720DB" w:rsidRDefault="004720DB" w:rsidP="004720D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建立「分離成功率」與「壓力」的曲線圖</w:t>
      </w:r>
      <w:r w:rsidRPr="004720DB">
        <w:rPr>
          <w:rFonts w:ascii="新細明體" w:eastAsia="新細明體" w:hAnsi="新細明體" w:cs="新細明體"/>
          <w:kern w:val="0"/>
          <w:szCs w:val="24"/>
        </w:rPr>
        <w:t>： 不要只放表格 ，建議畫出折線圖。標示出 $60\text{ psi}$ 這個「臨界點（Threshold）」。這在工程科學上非常重要，能定義系統的可靠區間。</w:t>
      </w:r>
    </w:p>
    <w:p w14:paraId="4185040F" w14:textId="77777777" w:rsidR="004720DB" w:rsidRPr="004720DB" w:rsidRDefault="004720DB" w:rsidP="004720D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標準化高度計算公式</w:t>
      </w:r>
      <w:r w:rsidRPr="004720DB">
        <w:rPr>
          <w:rFonts w:ascii="新細明體" w:eastAsia="新細明體" w:hAnsi="新細明體" w:cs="新細明體"/>
          <w:kern w:val="0"/>
          <w:szCs w:val="24"/>
        </w:rPr>
        <w:t>： 你們提到以球門高度（$2.3\text{ m}$）為基準 ，建議在報告中列出 Tracker 校正（Calibration）的數學轉換過程。例如：$1\text{ pixel} = X\text{ meters}$。這能讓評審確信你們的高度數據不是隨口說說。</w:t>
      </w:r>
    </w:p>
    <w:p w14:paraId="26F98BDE" w14:textId="77777777" w:rsidR="004720DB" w:rsidRPr="004720DB" w:rsidRDefault="004720DB" w:rsidP="004720D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t>增加「落地損壞率」的定性描述</w:t>
      </w:r>
      <w:r w:rsidRPr="004720DB">
        <w:rPr>
          <w:rFonts w:ascii="新細明體" w:eastAsia="新細明體" w:hAnsi="新細明體" w:cs="新細明體"/>
          <w:kern w:val="0"/>
          <w:szCs w:val="24"/>
        </w:rPr>
        <w:t>： 既然你們加裝降落傘是為了保護下節 ，建議在討論中加入：「未開傘時下節撞擊損壞次數」vs.「開傘後安全回收次數」的對比，這能強化你們研究降落傘的「實用性動機」。</w:t>
      </w:r>
    </w:p>
    <w:p w14:paraId="4E778403" w14:textId="77777777" w:rsidR="004720DB" w:rsidRPr="004720DB" w:rsidRDefault="004720DB" w:rsidP="004720D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kern w:val="0"/>
          <w:szCs w:val="24"/>
        </w:rPr>
        <w:pict w14:anchorId="4CFAB0DA">
          <v:rect id="_x0000_i1027" style="width:0;height:1.5pt" o:hralign="center" o:hrstd="t" o:hr="t" fillcolor="#a0a0a0" stroked="f"/>
        </w:pict>
      </w:r>
    </w:p>
    <w:p w14:paraId="5A10420D" w14:textId="77777777" w:rsidR="004720DB" w:rsidRPr="004720DB" w:rsidRDefault="004720DB" w:rsidP="004720D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專業範文區：降落傘回收效能討論</w:t>
      </w:r>
    </w:p>
    <w:p w14:paraId="3CC2DA32" w14:textId="77777777" w:rsidR="004720DB" w:rsidRPr="004720DB" w:rsidRDefault="004720DB" w:rsidP="004720D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720DB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5-4 降落傘回收系統之效能評估與阻力分析</w:t>
      </w:r>
      <w:r w:rsidRPr="004720DB">
        <w:rPr>
          <w:rFonts w:ascii="新細明體" w:eastAsia="新細明體" w:hAnsi="新細明體" w:cs="新細明體"/>
          <w:kern w:val="0"/>
          <w:szCs w:val="24"/>
        </w:rPr>
        <w:t xml:space="preserve"> 實驗數據顯示，加裝降落傘之組別，其下節落地滯空時間由 $1.4\text{ s}$ 大幅延長至 $3.9\text{ s}$ ，有效降低了終端速度（Terminal Velocity），達成保護機體結構之目的 。然而，分析上節最大飛行高度發現，加裝組較對照組減少了約 $19\%$ 之高度 。推測其原因有二：首先，降落傘收納於連接處導致機身表面不連續，增加了飛行時的形狀阻力（Form Drag）；其次，分離瞬間需克服膠帶黏著力與牽引力以展開傘面 ，此機械功之損耗直接削弱了上節的上升動能。未來改良方向應朝向「內嵌式收納」發展，以兼顧回收安全性與氣動效率。</w:t>
      </w:r>
    </w:p>
    <w:p w14:paraId="2F141DC2" w14:textId="77777777" w:rsidR="004720DB" w:rsidRPr="004720DB" w:rsidRDefault="004720DB" w:rsidP="004720DB">
      <w:pPr>
        <w:widowControl/>
        <w:spacing w:beforeAutospacing="1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3903C264" w14:textId="77777777" w:rsidR="004720DB" w:rsidRDefault="004720DB">
      <w:pPr>
        <w:rPr>
          <w:rFonts w:hint="eastAsia"/>
        </w:rPr>
      </w:pPr>
    </w:p>
    <w:sectPr w:rsidR="004720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55B2"/>
    <w:multiLevelType w:val="multilevel"/>
    <w:tmpl w:val="A2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3D89"/>
    <w:multiLevelType w:val="multilevel"/>
    <w:tmpl w:val="F2E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635D"/>
    <w:multiLevelType w:val="multilevel"/>
    <w:tmpl w:val="8BE4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76DC"/>
    <w:multiLevelType w:val="multilevel"/>
    <w:tmpl w:val="334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31A9F"/>
    <w:multiLevelType w:val="multilevel"/>
    <w:tmpl w:val="0226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E000B"/>
    <w:multiLevelType w:val="multilevel"/>
    <w:tmpl w:val="AD6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071C1"/>
    <w:multiLevelType w:val="multilevel"/>
    <w:tmpl w:val="8190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2594C"/>
    <w:multiLevelType w:val="multilevel"/>
    <w:tmpl w:val="F0E4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E2FF1"/>
    <w:multiLevelType w:val="multilevel"/>
    <w:tmpl w:val="EC4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81487"/>
    <w:multiLevelType w:val="multilevel"/>
    <w:tmpl w:val="704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6548C"/>
    <w:multiLevelType w:val="multilevel"/>
    <w:tmpl w:val="7B4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9"/>
  </w:num>
  <w:num w:numId="5">
    <w:abstractNumId w:val="1"/>
  </w:num>
  <w:num w:numId="6">
    <w:abstractNumId w:val="10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DB"/>
    <w:rsid w:val="004720DB"/>
    <w:rsid w:val="00F2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5D61"/>
  <w15:chartTrackingRefBased/>
  <w15:docId w15:val="{D7E050DA-7DE2-472B-AA59-705634F0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720D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4720DB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4720D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51">
    <w:name w:val="citation-51"/>
    <w:basedOn w:val="a0"/>
    <w:rsid w:val="004720DB"/>
  </w:style>
  <w:style w:type="character" w:customStyle="1" w:styleId="citation-50">
    <w:name w:val="citation-50"/>
    <w:basedOn w:val="a0"/>
    <w:rsid w:val="004720DB"/>
  </w:style>
  <w:style w:type="character" w:customStyle="1" w:styleId="math-inline">
    <w:name w:val="math-inline"/>
    <w:basedOn w:val="a0"/>
    <w:rsid w:val="004720DB"/>
  </w:style>
  <w:style w:type="character" w:customStyle="1" w:styleId="citation-49">
    <w:name w:val="citation-49"/>
    <w:basedOn w:val="a0"/>
    <w:rsid w:val="004720DB"/>
  </w:style>
  <w:style w:type="character" w:customStyle="1" w:styleId="citation-48">
    <w:name w:val="citation-48"/>
    <w:basedOn w:val="a0"/>
    <w:rsid w:val="004720DB"/>
  </w:style>
  <w:style w:type="character" w:customStyle="1" w:styleId="citation-47">
    <w:name w:val="citation-47"/>
    <w:basedOn w:val="a0"/>
    <w:rsid w:val="004720DB"/>
  </w:style>
  <w:style w:type="character" w:customStyle="1" w:styleId="citation-46">
    <w:name w:val="citation-46"/>
    <w:basedOn w:val="a0"/>
    <w:rsid w:val="004720DB"/>
  </w:style>
  <w:style w:type="character" w:customStyle="1" w:styleId="citation-45">
    <w:name w:val="citation-45"/>
    <w:basedOn w:val="a0"/>
    <w:rsid w:val="004720DB"/>
  </w:style>
  <w:style w:type="character" w:customStyle="1" w:styleId="citation-44">
    <w:name w:val="citation-44"/>
    <w:basedOn w:val="a0"/>
    <w:rsid w:val="004720DB"/>
  </w:style>
  <w:style w:type="character" w:customStyle="1" w:styleId="citation-43">
    <w:name w:val="citation-43"/>
    <w:basedOn w:val="a0"/>
    <w:rsid w:val="00472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0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90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小倫 詹</dc:creator>
  <cp:keywords/>
  <dc:description/>
  <cp:lastModifiedBy>小倫 詹</cp:lastModifiedBy>
  <cp:revision>1</cp:revision>
  <dcterms:created xsi:type="dcterms:W3CDTF">2026-04-08T02:24:00Z</dcterms:created>
  <dcterms:modified xsi:type="dcterms:W3CDTF">2026-04-08T02:29:00Z</dcterms:modified>
</cp:coreProperties>
</file>