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Database</w:t>
      </w:r>
    </w:p>
    <w:p>
      <w:pPr>
        <w:pStyle w:val="question"/>
        <w:jc w:val="both"/>
      </w:pPr>
      <w:r>
        <w:t>(1) 幼稚園有梨數是桃子數的2倍，分給幼稚園小朋友，每人分桃5個，最後餘下15個；每人分梨14個，則梨數差30個。問：幼稚園有桃【90】、梨【180】個</w:t>
      </w:r>
    </w:p>
    <w:p>
      <w:pPr>
        <w:pStyle w:val="question"/>
        <w:jc w:val="both"/>
      </w:pPr>
      <w:r>
        <w:t>(2) 貓媽媽給小貓分魚，每隻小貓分10條魚，就多出8條魚，每隻小貓分11條魚則正好分完。問：一共有【8】隻小貓、貓媽媽一共有【88】條魚</w:t>
      </w:r>
    </w:p>
    <w:p>
      <w:pPr>
        <w:pStyle w:val="question"/>
        <w:jc w:val="both"/>
      </w:pPr>
      <w:r>
        <w:t>(3) 將一堆桃子，平均分給猴子，每隻猴子分10個，有兩隻猴子沒分到，第二次重分，每隻猴子8個桃子，剛巧分完。問：一堆桃子有【80】個、猴子有【10】隻</w:t>
      </w:r>
    </w:p>
    <w:p>
      <w:pPr>
        <w:pStyle w:val="question"/>
        <w:jc w:val="both"/>
      </w:pPr>
      <w:r>
        <w:t>(4) 食堂採購員小李去買肉，如果買牛肉18公斤，那麼差40元；如果買豬肉20公斤，那麼多20元。已知牛肉比豬肉每公斤貴8元。問：牛肉每公斤【50】元、豬肉每公斤【42】元，小李帶了【860】元</w:t>
      </w:r>
    </w:p>
    <w:p>
      <w:pPr>
        <w:pStyle w:val="question"/>
        <w:jc w:val="both"/>
      </w:pPr>
      <w:r>
        <w:t>(5) 幼稚園有梨數是桃子數的2倍，分給幼稚園小朋友，每人分桃5個，最後餘下15個。每人分梨14個，則梨數最後不足30個。問：桃子【90】個、梨子【180】個</w:t>
      </w:r>
    </w:p>
    <w:p>
      <w:pPr>
        <w:pStyle w:val="question"/>
        <w:jc w:val="both"/>
      </w:pPr>
      <w:r>
        <w:t>(6) 工人鋪一條路基，若每天鋪260公尺，鋪完全路長就得延長8天；若每天鋪300公尺，鋪完全路長仍要延長4天。問：這條路長【7800】公尺。</w:t>
      </w:r>
    </w:p>
    <w:p>
      <w:pPr>
        <w:pStyle w:val="question"/>
        <w:jc w:val="both"/>
      </w:pPr>
      <w:r>
        <w:t>(7) 401班同學植樹，每人植1棵還剩20棵，每人植2棵差30棵。問：有【50】個同學、【70】棵樹苗</w:t>
      </w:r>
    </w:p>
    <w:p>
      <w:pPr>
        <w:pStyle w:val="question"/>
        <w:jc w:val="both"/>
      </w:pPr>
      <w:r>
        <w:t>(8) 學生植樹，如果每人種5棵，則剩下13棵；若每人種7棵，則差21棵。問：參加植樹的學生有【17】人、這批樹有【98】棵</w:t>
      </w:r>
    </w:p>
    <w:p>
      <w:pPr>
        <w:pStyle w:val="question"/>
        <w:jc w:val="both"/>
      </w:pPr>
      <w:r>
        <w:t>(9) 學生參加校外教學，如果每輛車坐30個學生，則多12個座位；如果每輛車坐36個學生，則多兩輛車。問：有【10】輛車，【288】個學生</w:t>
      </w:r>
    </w:p>
    <w:p>
      <w:pPr>
        <w:pStyle w:val="question"/>
        <w:jc w:val="both"/>
      </w:pPr>
      <w:r>
        <w:t>(10) 王老師去買兒童小提琴，若買7把，則所帶的錢差110元；若買5把，則所帶的錢還差30元。問：兒童小提琴一把【40】元，王老師帶了【170】元。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question">
    <w:name w:val="question"/>
    <w:pPr>
      <w:ind w:hanging="360" w:left="360"/>
    </w:pPr>
    <w:rPr>
      <w:rFonts w:ascii="Times New Roman" w:hAnsi="Times New Roman" w:eastAsia="細明體"/>
      <w:sz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