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pPr>
      <w:r>
        <w:rPr>
          <w:rFonts w:hint="eastAsia"/>
        </w:rPr>
        <w:t>并发专题5</w:t>
      </w:r>
      <w:r>
        <w:t xml:space="preserve">—CAS </w:t>
      </w:r>
      <w:r>
        <w:rPr>
          <w:rFonts w:hint="eastAsia"/>
        </w:rPr>
        <w:t xml:space="preserve">和 </w:t>
      </w:r>
      <w:r>
        <w:t>AQS</w:t>
      </w:r>
    </w:p>
    <w:p>
      <w:r>
        <w:rPr>
          <w:rFonts w:hint="eastAsia"/>
        </w:rPr>
        <w:t>多线程</w:t>
      </w:r>
    </w:p>
    <w:p>
      <w:r>
        <w:rPr>
          <w:rFonts w:hint="eastAsia"/>
        </w:rPr>
        <w:t>Syn</w:t>
      </w:r>
      <w:r>
        <w:t>chronized</w:t>
      </w:r>
    </w:p>
    <w:p>
      <w:r>
        <w:t>Volatile</w:t>
      </w:r>
    </w:p>
    <w:p>
      <w:r>
        <w:rPr>
          <w:rFonts w:hint="eastAsia"/>
        </w:rPr>
        <w:t>单例</w:t>
      </w:r>
    </w:p>
    <w:p>
      <w:r>
        <w:rPr>
          <w:rFonts w:hint="eastAsia"/>
        </w:rPr>
        <w:t>锁：封锁</w:t>
      </w:r>
    </w:p>
    <w:p>
      <w:r>
        <w:rPr>
          <w:rFonts w:hint="eastAsia"/>
        </w:rPr>
        <w:t xml:space="preserve"> </w:t>
      </w:r>
      <w:r>
        <w:t xml:space="preserve"> </w:t>
      </w:r>
      <w:r>
        <w:rPr>
          <w:rFonts w:hint="eastAsia"/>
        </w:rPr>
        <w:t xml:space="preserve">悲观锁：所有的多线程中，写（增删改）的内容多一些，读（差）少 </w:t>
      </w:r>
      <w:r>
        <w:t xml:space="preserve">   </w:t>
      </w:r>
      <w:r>
        <w:rPr>
          <w:rFonts w:hint="eastAsia"/>
        </w:rPr>
        <w:t>使用</w:t>
      </w:r>
      <w:r>
        <w:t>Lock</w:t>
      </w:r>
      <w:r>
        <w:rPr>
          <w:rFonts w:hint="eastAsia"/>
        </w:rPr>
        <w:t>机制</w:t>
      </w:r>
    </w:p>
    <w:p>
      <w:r>
        <w:rPr>
          <w:rFonts w:hint="eastAsia"/>
        </w:rPr>
        <w:t xml:space="preserve"> </w:t>
      </w:r>
      <w:r>
        <w:t xml:space="preserve"> </w:t>
      </w:r>
      <w:r>
        <w:rPr>
          <w:rFonts w:hint="eastAsia"/>
        </w:rPr>
        <w:t xml:space="preserve">乐观锁：读（查）多，写少，版本 </w:t>
      </w:r>
      <w:r>
        <w:t xml:space="preserve"> </w:t>
      </w:r>
      <w:r>
        <w:rPr>
          <w:rFonts w:hint="eastAsia"/>
        </w:rPr>
        <w:t>使用版本机制</w:t>
      </w:r>
    </w:p>
    <w:p>
      <w:r>
        <w:rPr>
          <w:rFonts w:hint="eastAsia"/>
        </w:rPr>
        <w:t>1.5</w:t>
      </w:r>
      <w:r>
        <w:t xml:space="preserve"> JUC</w:t>
      </w:r>
      <w:r>
        <w:rPr>
          <w:rFonts w:hint="eastAsia"/>
        </w:rPr>
        <w:t>并发包</w:t>
      </w:r>
    </w:p>
    <w:p/>
    <w:p>
      <w:pPr>
        <w:pStyle w:val="2"/>
        <w:spacing w:line="480" w:lineRule="auto"/>
        <w:rPr>
          <w:rFonts w:hint="eastAsia"/>
        </w:rPr>
      </w:pPr>
      <w:r>
        <w:rPr>
          <w:rFonts w:hint="eastAsia"/>
        </w:rPr>
        <w:t>1、CAS</w:t>
      </w:r>
    </w:p>
    <w:p>
      <w:pPr>
        <w:pStyle w:val="3"/>
        <w:spacing w:line="480" w:lineRule="auto"/>
        <w:rPr>
          <w:rFonts w:hint="eastAsia"/>
        </w:rPr>
      </w:pPr>
      <w:r>
        <w:rPr>
          <w:rFonts w:hint="eastAsia"/>
        </w:rPr>
        <w:t>1)</w:t>
      </w:r>
      <w:r>
        <w:t xml:space="preserve"> </w:t>
      </w:r>
      <w:r>
        <w:rPr>
          <w:rFonts w:hint="eastAsia"/>
        </w:rPr>
        <w:t>概念</w:t>
      </w:r>
    </w:p>
    <w:p>
      <w:pPr>
        <w:rPr>
          <w:rFonts w:hint="eastAsia"/>
          <w:b/>
          <w:bCs/>
        </w:rPr>
      </w:pPr>
      <w:r>
        <w:rPr>
          <w:rFonts w:hint="eastAsia"/>
          <w:b/>
          <w:bCs/>
        </w:rPr>
        <w:t>CAS （compareAndSwap）， 比较交换，一种</w:t>
      </w:r>
      <w:r>
        <w:rPr>
          <w:rFonts w:hint="eastAsia"/>
          <w:b/>
          <w:bCs/>
          <w:color w:val="FF0000"/>
        </w:rPr>
        <w:t>无锁原子算法</w:t>
      </w:r>
      <w:r>
        <w:rPr>
          <w:rFonts w:hint="eastAsia"/>
          <w:b/>
          <w:bCs/>
        </w:rPr>
        <w:t>，属于乐观锁</w:t>
      </w:r>
    </w:p>
    <w:p>
      <w:pPr>
        <w:spacing w:line="360" w:lineRule="auto"/>
        <w:rPr>
          <w:sz w:val="24"/>
        </w:rPr>
      </w:pPr>
      <w:r>
        <w:rPr>
          <w:rFonts w:hint="eastAsia"/>
          <w:sz w:val="24"/>
        </w:rPr>
        <w:t>思想：</w:t>
      </w:r>
    </w:p>
    <w:p>
      <w:pPr>
        <w:spacing w:line="360" w:lineRule="auto"/>
        <w:ind w:firstLine="480" w:firstLineChars="200"/>
        <w:rPr>
          <w:sz w:val="24"/>
        </w:rPr>
      </w:pPr>
      <w:r>
        <w:rPr>
          <w:rFonts w:hint="eastAsia"/>
          <w:sz w:val="24"/>
        </w:rPr>
        <w:t>给你一个期望值，与你现有的值进行比较，如果相等就修改，不相等就不进行任何操作。</w:t>
      </w:r>
    </w:p>
    <w:p>
      <w:pPr>
        <w:spacing w:line="360" w:lineRule="auto"/>
        <w:ind w:firstLine="480" w:firstLineChars="200"/>
        <w:rPr>
          <w:sz w:val="24"/>
        </w:rPr>
      </w:pPr>
      <w:r>
        <w:rPr>
          <w:sz w:val="24"/>
        </w:rPr>
        <w:t>CAS(V,E,N)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CAS：比较并交换。参考《深入理解Java虚拟机》13.2.2的2非阻塞同步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shd w:val="clear" w:fill="FFFFFF"/>
        </w:rPr>
      </w:pPr>
      <w:r>
        <w:rPr>
          <w:rFonts w:hint="default" w:ascii="Arial" w:hAnsi="Arial" w:eastAsia="Arial" w:cs="Arial"/>
          <w:i w:val="0"/>
          <w:caps w:val="0"/>
          <w:color w:val="4D4D4D"/>
          <w:spacing w:val="0"/>
          <w:sz w:val="24"/>
          <w:szCs w:val="24"/>
          <w:shd w:val="clear" w:fill="FFFFFF"/>
        </w:rPr>
        <w:t>CA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eastAsia" w:ascii="Arial" w:hAnsi="Arial" w:eastAsia="宋体" w:cs="Arial"/>
          <w:i w:val="0"/>
          <w:caps w:val="0"/>
          <w:color w:val="4D4D4D"/>
          <w:spacing w:val="0"/>
          <w:sz w:val="24"/>
          <w:szCs w:val="24"/>
          <w:shd w:val="clear" w:fill="FFFFFF"/>
          <w:lang w:val="en-US" w:eastAsia="zh-CN"/>
        </w:rPr>
        <w:t>*+---</w:t>
      </w:r>
      <w:r>
        <w:rPr>
          <w:rFonts w:hint="default" w:ascii="Arial" w:hAnsi="Arial" w:eastAsia="Arial" w:cs="Arial"/>
          <w:i w:val="0"/>
          <w:caps w:val="0"/>
          <w:color w:val="4D4D4D"/>
          <w:spacing w:val="0"/>
          <w:sz w:val="24"/>
          <w:szCs w:val="24"/>
          <w:shd w:val="clear" w:fill="FFFFFF"/>
        </w:rPr>
        <w:t>S是一种无锁算法，包括3个操作数，内存值V，旧的预期值A，需要修改的新值B。在修改前比较旧的预期值和A和内存值V，若相同则修改为新值，否则放弃之前的修改操作。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sz w:val="24"/>
        </w:rPr>
      </w:pPr>
      <w:r>
        <w:rPr>
          <w:rFonts w:hint="default" w:ascii="Arial" w:hAnsi="Arial" w:eastAsia="Arial" w:cs="Arial"/>
          <w:i w:val="0"/>
          <w:caps w:val="0"/>
          <w:color w:val="4D4D4D"/>
          <w:spacing w:val="0"/>
          <w:sz w:val="24"/>
          <w:szCs w:val="24"/>
          <w:shd w:val="clear" w:fill="FFFFFF"/>
        </w:rPr>
        <w:t>具体过程是，线程将变量值拷贝一份到工作内存，在修改前将这个拷贝值与主内存值进行比较（可能主内存中的值已经被别的线程修改了），若相等，则修改，不等则放弃操作，重新执行。这里的从主内存刷新要求了可见性，即CAS需要与volatile变量配合。</w:t>
      </w:r>
    </w:p>
    <w:p>
      <w:pPr>
        <w:pStyle w:val="3"/>
      </w:pPr>
      <w:r>
        <w:t xml:space="preserve">2) </w:t>
      </w:r>
      <w:r>
        <w:rPr>
          <w:rFonts w:hint="eastAsia"/>
        </w:rPr>
        <w:t>作用及优点</w:t>
      </w:r>
    </w:p>
    <w:p>
      <w:pPr>
        <w:ind w:firstLine="420"/>
        <w:rPr>
          <w:rFonts w:hint="eastAsia"/>
        </w:rPr>
      </w:pPr>
      <w:r>
        <w:rPr>
          <w:rFonts w:hint="eastAsia"/>
        </w:rPr>
        <w:t>C</w:t>
      </w:r>
      <w:r>
        <w:t>AS</w:t>
      </w:r>
      <w:r>
        <w:rPr>
          <w:rFonts w:hint="eastAsia"/>
        </w:rPr>
        <w:t>实现稍微复杂，无锁，不存在阻塞，提高了效率，提高了C</w:t>
      </w:r>
      <w:r>
        <w:t>PU</w:t>
      </w:r>
      <w:r>
        <w:rPr>
          <w:rFonts w:hint="eastAsia"/>
        </w:rPr>
        <w:t>的吞吐量，性能好</w:t>
      </w:r>
    </w:p>
    <w:p>
      <w:pPr>
        <w:pStyle w:val="3"/>
      </w:pPr>
      <w:r>
        <w:rPr>
          <w:rFonts w:hint="eastAsia"/>
        </w:rPr>
        <w:t>3</w:t>
      </w:r>
      <w:r>
        <w:t xml:space="preserve">) </w:t>
      </w:r>
      <w:r>
        <w:rPr>
          <w:rFonts w:hint="eastAsia"/>
        </w:rPr>
        <w:t>实例</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CC7832"/>
          <w:kern w:val="0"/>
          <w:sz w:val="20"/>
          <w:szCs w:val="20"/>
        </w:rPr>
      </w:pPr>
      <w:r>
        <w:rPr>
          <w:rFonts w:ascii="Consolas" w:hAnsi="Consolas" w:eastAsia="宋体" w:cs="宋体"/>
          <w:color w:val="CC7832"/>
          <w:kern w:val="0"/>
          <w:sz w:val="20"/>
          <w:szCs w:val="20"/>
        </w:rPr>
        <w:t xml:space="preserve">import </w:t>
      </w:r>
      <w:r>
        <w:rPr>
          <w:rFonts w:ascii="Consolas" w:hAnsi="Consolas" w:eastAsia="宋体" w:cs="宋体"/>
          <w:color w:val="A9B7C6"/>
          <w:kern w:val="0"/>
          <w:sz w:val="20"/>
          <w:szCs w:val="20"/>
        </w:rPr>
        <w:t>java.util.concurrent.atomic.AtomicInteger</w:t>
      </w:r>
      <w:r>
        <w:rPr>
          <w:rFonts w:ascii="Consolas" w:hAnsi="Consolas" w:eastAsia="宋体" w:cs="宋体"/>
          <w:color w:val="CC7832"/>
          <w:kern w:val="0"/>
          <w:sz w:val="20"/>
          <w:szCs w:val="2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A9B7C6"/>
          <w:kern w:val="0"/>
          <w:sz w:val="20"/>
          <w:szCs w:val="20"/>
        </w:rPr>
      </w:pPr>
      <w:r>
        <w:rPr>
          <w:rFonts w:ascii="Consolas" w:hAnsi="Consolas" w:eastAsia="宋体" w:cs="宋体"/>
          <w:color w:val="CC7832"/>
          <w:kern w:val="0"/>
          <w:sz w:val="20"/>
          <w:szCs w:val="20"/>
        </w:rPr>
        <w:br w:type="textWrapping"/>
      </w:r>
      <w:r>
        <w:rPr>
          <w:rFonts w:ascii="Consolas" w:hAnsi="Consolas" w:eastAsia="宋体" w:cs="宋体"/>
          <w:color w:val="CC7832"/>
          <w:kern w:val="0"/>
          <w:sz w:val="20"/>
          <w:szCs w:val="20"/>
        </w:rPr>
        <w:t xml:space="preserve">public class </w:t>
      </w:r>
      <w:r>
        <w:rPr>
          <w:rFonts w:ascii="Consolas" w:hAnsi="Consolas" w:eastAsia="宋体" w:cs="宋体"/>
          <w:color w:val="A9B7C6"/>
          <w:kern w:val="0"/>
          <w:sz w:val="20"/>
          <w:szCs w:val="20"/>
        </w:rPr>
        <w:t>CASDemo {</w:t>
      </w:r>
      <w:r>
        <w:rPr>
          <w:rFonts w:ascii="Consolas" w:hAnsi="Consolas" w:eastAsia="宋体" w:cs="宋体"/>
          <w:color w:val="A9B7C6"/>
          <w:kern w:val="0"/>
          <w:sz w:val="20"/>
          <w:szCs w:val="20"/>
        </w:rPr>
        <w:br w:type="textWrapping"/>
      </w:r>
      <w:r>
        <w:rPr>
          <w:rFonts w:ascii="Consolas" w:hAnsi="Consolas" w:eastAsia="宋体" w:cs="宋体"/>
          <w:color w:val="A9B7C6"/>
          <w:kern w:val="0"/>
          <w:sz w:val="20"/>
          <w:szCs w:val="20"/>
        </w:rPr>
        <w:br w:type="textWrapping"/>
      </w:r>
      <w:r>
        <w:rPr>
          <w:rFonts w:ascii="Consolas" w:hAnsi="Consolas" w:eastAsia="宋体" w:cs="宋体"/>
          <w:color w:val="A9B7C6"/>
          <w:kern w:val="0"/>
          <w:sz w:val="20"/>
          <w:szCs w:val="20"/>
        </w:rPr>
        <w:t xml:space="preserve">    </w:t>
      </w:r>
      <w:r>
        <w:rPr>
          <w:rFonts w:ascii="Consolas" w:hAnsi="Consolas" w:eastAsia="宋体" w:cs="宋体"/>
          <w:color w:val="CC7832"/>
          <w:kern w:val="0"/>
          <w:sz w:val="20"/>
          <w:szCs w:val="20"/>
        </w:rPr>
        <w:t xml:space="preserve">private volatile static int </w:t>
      </w:r>
      <w:r>
        <w:rPr>
          <w:rFonts w:ascii="Consolas" w:hAnsi="Consolas" w:eastAsia="宋体" w:cs="宋体"/>
          <w:i/>
          <w:iCs/>
          <w:color w:val="9876AA"/>
          <w:kern w:val="0"/>
          <w:sz w:val="20"/>
          <w:szCs w:val="20"/>
        </w:rPr>
        <w:t xml:space="preserve">m </w:t>
      </w:r>
      <w:r>
        <w:rPr>
          <w:rFonts w:ascii="Consolas" w:hAnsi="Consolas" w:eastAsia="宋体" w:cs="宋体"/>
          <w:color w:val="A9B7C6"/>
          <w:kern w:val="0"/>
          <w:sz w:val="20"/>
          <w:szCs w:val="20"/>
        </w:rPr>
        <w:t xml:space="preserve">= </w:t>
      </w:r>
      <w:r>
        <w:rPr>
          <w:rFonts w:ascii="Consolas" w:hAnsi="Consolas" w:eastAsia="宋体" w:cs="宋体"/>
          <w:color w:val="6897BB"/>
          <w:kern w:val="0"/>
          <w:sz w:val="20"/>
          <w:szCs w:val="20"/>
        </w:rPr>
        <w:t>0</w:t>
      </w:r>
      <w:r>
        <w:rPr>
          <w:rFonts w:ascii="Consolas" w:hAnsi="Consolas" w:eastAsia="宋体" w:cs="宋体"/>
          <w:color w:val="CC7832"/>
          <w:kern w:val="0"/>
          <w:sz w:val="20"/>
          <w:szCs w:val="20"/>
        </w:rPr>
        <w:t>;</w:t>
      </w:r>
      <w:r>
        <w:rPr>
          <w:rFonts w:ascii="Consolas" w:hAnsi="Consolas" w:eastAsia="宋体" w:cs="宋体"/>
          <w:color w:val="CC7832"/>
          <w:kern w:val="0"/>
          <w:sz w:val="20"/>
          <w:szCs w:val="20"/>
        </w:rPr>
        <w:br w:type="textWrapping"/>
      </w:r>
      <w:r>
        <w:rPr>
          <w:rFonts w:ascii="Consolas" w:hAnsi="Consolas" w:eastAsia="宋体" w:cs="宋体"/>
          <w:color w:val="CC7832"/>
          <w:kern w:val="0"/>
          <w:sz w:val="20"/>
          <w:szCs w:val="20"/>
        </w:rPr>
        <w:br w:type="textWrapping"/>
      </w:r>
      <w:r>
        <w:rPr>
          <w:rFonts w:ascii="Consolas" w:hAnsi="Consolas" w:eastAsia="宋体" w:cs="宋体"/>
          <w:color w:val="CC7832"/>
          <w:kern w:val="0"/>
          <w:sz w:val="20"/>
          <w:szCs w:val="20"/>
        </w:rPr>
        <w:t xml:space="preserve">    </w:t>
      </w:r>
      <w:r>
        <w:rPr>
          <w:rFonts w:ascii="Consolas" w:hAnsi="Consolas" w:eastAsia="宋体" w:cs="宋体"/>
          <w:color w:val="808080"/>
          <w:kern w:val="0"/>
          <w:sz w:val="20"/>
          <w:szCs w:val="20"/>
        </w:rPr>
        <w:t xml:space="preserve">// </w:t>
      </w:r>
      <w:r>
        <w:rPr>
          <w:rFonts w:ascii="Arial" w:hAnsi="Arial" w:eastAsia="宋体" w:cs="Arial"/>
          <w:color w:val="808080"/>
          <w:kern w:val="0"/>
          <w:sz w:val="20"/>
          <w:szCs w:val="20"/>
        </w:rPr>
        <w:t>申明原子类型的变量</w:t>
      </w:r>
      <w:r>
        <w:rPr>
          <w:rFonts w:ascii="Consolas" w:hAnsi="Consolas" w:eastAsia="宋体" w:cs="宋体"/>
          <w:color w:val="808080"/>
          <w:kern w:val="0"/>
          <w:sz w:val="20"/>
          <w:szCs w:val="20"/>
        </w:rPr>
        <w:t xml:space="preserve"> atomicI</w:t>
      </w:r>
      <w:r>
        <w:rPr>
          <w:rFonts w:ascii="Consolas" w:hAnsi="Consolas" w:eastAsia="宋体" w:cs="宋体"/>
          <w:color w:val="808080"/>
          <w:kern w:val="0"/>
          <w:sz w:val="20"/>
          <w:szCs w:val="20"/>
        </w:rPr>
        <w:br w:type="textWrapping"/>
      </w:r>
      <w:r>
        <w:rPr>
          <w:rFonts w:ascii="Consolas" w:hAnsi="Consolas" w:eastAsia="宋体" w:cs="宋体"/>
          <w:color w:val="808080"/>
          <w:kern w:val="0"/>
          <w:sz w:val="20"/>
          <w:szCs w:val="20"/>
        </w:rPr>
        <w:t xml:space="preserve">    </w:t>
      </w:r>
      <w:r>
        <w:rPr>
          <w:rFonts w:ascii="Consolas" w:hAnsi="Consolas" w:eastAsia="宋体" w:cs="宋体"/>
          <w:color w:val="CC7832"/>
          <w:kern w:val="0"/>
          <w:sz w:val="20"/>
          <w:szCs w:val="20"/>
        </w:rPr>
        <w:t xml:space="preserve">private static </w:t>
      </w:r>
      <w:r>
        <w:rPr>
          <w:rFonts w:ascii="Consolas" w:hAnsi="Consolas" w:eastAsia="宋体" w:cs="宋体"/>
          <w:color w:val="A9B7C6"/>
          <w:kern w:val="0"/>
          <w:sz w:val="20"/>
          <w:szCs w:val="20"/>
        </w:rPr>
        <w:t xml:space="preserve">AtomicInteger </w:t>
      </w:r>
      <w:r>
        <w:rPr>
          <w:rFonts w:ascii="Consolas" w:hAnsi="Consolas" w:eastAsia="宋体" w:cs="宋体"/>
          <w:i/>
          <w:iCs/>
          <w:color w:val="9876AA"/>
          <w:kern w:val="0"/>
          <w:sz w:val="20"/>
          <w:szCs w:val="20"/>
        </w:rPr>
        <w:t xml:space="preserve">atomicI </w:t>
      </w:r>
      <w:r>
        <w:rPr>
          <w:rFonts w:ascii="Consolas" w:hAnsi="Consolas" w:eastAsia="宋体" w:cs="宋体"/>
          <w:color w:val="A9B7C6"/>
          <w:kern w:val="0"/>
          <w:sz w:val="20"/>
          <w:szCs w:val="20"/>
        </w:rPr>
        <w:t xml:space="preserve">= </w:t>
      </w:r>
      <w:r>
        <w:rPr>
          <w:rFonts w:ascii="Consolas" w:hAnsi="Consolas" w:eastAsia="宋体" w:cs="宋体"/>
          <w:color w:val="CC7832"/>
          <w:kern w:val="0"/>
          <w:sz w:val="20"/>
          <w:szCs w:val="20"/>
        </w:rPr>
        <w:t xml:space="preserve">new </w:t>
      </w:r>
      <w:r>
        <w:rPr>
          <w:rFonts w:ascii="Consolas" w:hAnsi="Consolas" w:eastAsia="宋体" w:cs="宋体"/>
          <w:color w:val="A9B7C6"/>
          <w:kern w:val="0"/>
          <w:sz w:val="20"/>
          <w:szCs w:val="20"/>
        </w:rPr>
        <w:t>AtomicInteger(</w:t>
      </w:r>
      <w:r>
        <w:rPr>
          <w:rFonts w:ascii="Consolas" w:hAnsi="Consolas" w:eastAsia="宋体" w:cs="宋体"/>
          <w:color w:val="6897BB"/>
          <w:kern w:val="0"/>
          <w:sz w:val="20"/>
          <w:szCs w:val="20"/>
        </w:rPr>
        <w:t>0</w:t>
      </w:r>
      <w:r>
        <w:rPr>
          <w:rFonts w:ascii="Consolas" w:hAnsi="Consolas" w:eastAsia="宋体" w:cs="宋体"/>
          <w:color w:val="A9B7C6"/>
          <w:kern w:val="0"/>
          <w:sz w:val="20"/>
          <w:szCs w:val="20"/>
        </w:rPr>
        <w:t>)</w:t>
      </w:r>
      <w:r>
        <w:rPr>
          <w:rFonts w:ascii="Consolas" w:hAnsi="Consolas" w:eastAsia="宋体" w:cs="宋体"/>
          <w:color w:val="CC7832"/>
          <w:kern w:val="0"/>
          <w:sz w:val="20"/>
          <w:szCs w:val="20"/>
        </w:rPr>
        <w:t>;</w:t>
      </w:r>
      <w:r>
        <w:rPr>
          <w:rFonts w:ascii="Consolas" w:hAnsi="Consolas" w:eastAsia="宋体" w:cs="宋体"/>
          <w:color w:val="CC7832"/>
          <w:kern w:val="0"/>
          <w:sz w:val="20"/>
          <w:szCs w:val="20"/>
        </w:rPr>
        <w:br w:type="textWrapping"/>
      </w:r>
      <w:r>
        <w:rPr>
          <w:rFonts w:ascii="Consolas" w:hAnsi="Consolas" w:eastAsia="宋体" w:cs="宋体"/>
          <w:color w:val="CC7832"/>
          <w:kern w:val="0"/>
          <w:sz w:val="20"/>
          <w:szCs w:val="20"/>
        </w:rPr>
        <w:br w:type="textWrapping"/>
      </w:r>
      <w:r>
        <w:rPr>
          <w:rFonts w:ascii="Consolas" w:hAnsi="Consolas" w:eastAsia="宋体" w:cs="宋体"/>
          <w:color w:val="CC7832"/>
          <w:kern w:val="0"/>
          <w:sz w:val="20"/>
          <w:szCs w:val="20"/>
        </w:rPr>
        <w:t xml:space="preserve">    public static void </w:t>
      </w:r>
      <w:r>
        <w:rPr>
          <w:rFonts w:ascii="Consolas" w:hAnsi="Consolas" w:eastAsia="宋体" w:cs="宋体"/>
          <w:color w:val="FFC66D"/>
          <w:kern w:val="0"/>
          <w:sz w:val="20"/>
          <w:szCs w:val="20"/>
        </w:rPr>
        <w:t>increase</w:t>
      </w:r>
      <w:r>
        <w:rPr>
          <w:rFonts w:ascii="Consolas" w:hAnsi="Consolas" w:eastAsia="宋体" w:cs="宋体"/>
          <w:color w:val="A9B7C6"/>
          <w:kern w:val="0"/>
          <w:sz w:val="20"/>
          <w:szCs w:val="20"/>
        </w:rPr>
        <w:t>(){</w:t>
      </w:r>
      <w:r>
        <w:rPr>
          <w:rFonts w:ascii="Consolas" w:hAnsi="Consolas" w:eastAsia="宋体" w:cs="宋体"/>
          <w:color w:val="A9B7C6"/>
          <w:kern w:val="0"/>
          <w:sz w:val="20"/>
          <w:szCs w:val="20"/>
        </w:rPr>
        <w:br w:type="textWrapping"/>
      </w:r>
      <w:r>
        <w:rPr>
          <w:rFonts w:ascii="Consolas" w:hAnsi="Consolas" w:eastAsia="宋体" w:cs="宋体"/>
          <w:color w:val="A9B7C6"/>
          <w:kern w:val="0"/>
          <w:sz w:val="20"/>
          <w:szCs w:val="20"/>
        </w:rPr>
        <w:t xml:space="preserve">        </w:t>
      </w:r>
      <w:r>
        <w:rPr>
          <w:rFonts w:ascii="Consolas" w:hAnsi="Consolas" w:eastAsia="宋体" w:cs="宋体"/>
          <w:i/>
          <w:iCs/>
          <w:color w:val="9876AA"/>
          <w:kern w:val="0"/>
          <w:sz w:val="20"/>
          <w:szCs w:val="20"/>
        </w:rPr>
        <w:t>m</w:t>
      </w:r>
      <w:r>
        <w:rPr>
          <w:rFonts w:ascii="Consolas" w:hAnsi="Consolas" w:eastAsia="宋体" w:cs="宋体"/>
          <w:color w:val="A9B7C6"/>
          <w:kern w:val="0"/>
          <w:sz w:val="20"/>
          <w:szCs w:val="20"/>
        </w:rPr>
        <w:t>++</w:t>
      </w:r>
      <w:r>
        <w:rPr>
          <w:rFonts w:ascii="Consolas" w:hAnsi="Consolas" w:eastAsia="宋体" w:cs="宋体"/>
          <w:color w:val="CC7832"/>
          <w:kern w:val="0"/>
          <w:sz w:val="20"/>
          <w:szCs w:val="20"/>
        </w:rPr>
        <w:t>;</w:t>
      </w:r>
      <w:r>
        <w:rPr>
          <w:rFonts w:ascii="Consolas" w:hAnsi="Consolas" w:eastAsia="宋体" w:cs="宋体"/>
          <w:color w:val="CC7832"/>
          <w:kern w:val="0"/>
          <w:sz w:val="20"/>
          <w:szCs w:val="20"/>
        </w:rPr>
        <w:br w:type="textWrapping"/>
      </w:r>
      <w:r>
        <w:rPr>
          <w:rFonts w:ascii="Consolas" w:hAnsi="Consolas" w:eastAsia="宋体" w:cs="宋体"/>
          <w:color w:val="CC7832"/>
          <w:kern w:val="0"/>
          <w:sz w:val="20"/>
          <w:szCs w:val="20"/>
        </w:rPr>
        <w:t xml:space="preserve">    </w:t>
      </w:r>
      <w:r>
        <w:rPr>
          <w:rFonts w:ascii="Consolas" w:hAnsi="Consolas" w:eastAsia="宋体" w:cs="宋体"/>
          <w:color w:val="A9B7C6"/>
          <w:kern w:val="0"/>
          <w:sz w:val="20"/>
          <w:szCs w:val="20"/>
        </w:rPr>
        <w:t>}</w:t>
      </w:r>
      <w:r>
        <w:rPr>
          <w:rFonts w:ascii="Consolas" w:hAnsi="Consolas" w:eastAsia="宋体" w:cs="宋体"/>
          <w:color w:val="A9B7C6"/>
          <w:kern w:val="0"/>
          <w:sz w:val="20"/>
          <w:szCs w:val="20"/>
        </w:rPr>
        <w:br w:type="textWrapping"/>
      </w:r>
      <w:r>
        <w:rPr>
          <w:rFonts w:ascii="Consolas" w:hAnsi="Consolas" w:eastAsia="宋体" w:cs="宋体"/>
          <w:color w:val="A9B7C6"/>
          <w:kern w:val="0"/>
          <w:sz w:val="20"/>
          <w:szCs w:val="20"/>
        </w:rPr>
        <w:br w:type="textWrapping"/>
      </w:r>
      <w:r>
        <w:rPr>
          <w:rFonts w:ascii="Consolas" w:hAnsi="Consolas" w:eastAsia="宋体" w:cs="宋体"/>
          <w:color w:val="A9B7C6"/>
          <w:kern w:val="0"/>
          <w:sz w:val="20"/>
          <w:szCs w:val="20"/>
        </w:rPr>
        <w:t xml:space="preserve">    </w:t>
      </w:r>
      <w:r>
        <w:rPr>
          <w:rFonts w:ascii="Consolas" w:hAnsi="Consolas" w:eastAsia="宋体" w:cs="宋体"/>
          <w:color w:val="CC7832"/>
          <w:kern w:val="0"/>
          <w:sz w:val="20"/>
          <w:szCs w:val="20"/>
        </w:rPr>
        <w:t xml:space="preserve">public static void </w:t>
      </w:r>
      <w:r>
        <w:rPr>
          <w:rFonts w:ascii="Consolas" w:hAnsi="Consolas" w:eastAsia="宋体" w:cs="宋体"/>
          <w:color w:val="FFC66D"/>
          <w:kern w:val="0"/>
          <w:sz w:val="20"/>
          <w:szCs w:val="20"/>
        </w:rPr>
        <w:t>increase2</w:t>
      </w:r>
      <w:r>
        <w:rPr>
          <w:rFonts w:ascii="Consolas" w:hAnsi="Consolas" w:eastAsia="宋体" w:cs="宋体"/>
          <w:color w:val="A9B7C6"/>
          <w:kern w:val="0"/>
          <w:sz w:val="20"/>
          <w:szCs w:val="20"/>
        </w:rPr>
        <w:t>(){</w:t>
      </w:r>
      <w:r>
        <w:rPr>
          <w:rFonts w:ascii="Consolas" w:hAnsi="Consolas" w:eastAsia="宋体" w:cs="宋体"/>
          <w:color w:val="A9B7C6"/>
          <w:kern w:val="0"/>
          <w:sz w:val="20"/>
          <w:szCs w:val="20"/>
        </w:rPr>
        <w:br w:type="textWrapping"/>
      </w:r>
      <w:r>
        <w:rPr>
          <w:rFonts w:ascii="Consolas" w:hAnsi="Consolas" w:eastAsia="宋体" w:cs="宋体"/>
          <w:color w:val="A9B7C6"/>
          <w:kern w:val="0"/>
          <w:sz w:val="20"/>
          <w:szCs w:val="20"/>
        </w:rPr>
        <w:t xml:space="preserve">        </w:t>
      </w:r>
      <w:r>
        <w:rPr>
          <w:rFonts w:ascii="Consolas" w:hAnsi="Consolas" w:eastAsia="宋体" w:cs="宋体"/>
          <w:color w:val="808080"/>
          <w:kern w:val="0"/>
          <w:sz w:val="20"/>
          <w:szCs w:val="20"/>
        </w:rPr>
        <w:t xml:space="preserve">// </w:t>
      </w:r>
      <w:r>
        <w:rPr>
          <w:rFonts w:ascii="Arial" w:hAnsi="Arial" w:eastAsia="宋体" w:cs="Arial"/>
          <w:color w:val="808080"/>
          <w:kern w:val="0"/>
          <w:sz w:val="20"/>
          <w:szCs w:val="20"/>
        </w:rPr>
        <w:t>实现自加 等于具有原子性的</w:t>
      </w:r>
      <w:r>
        <w:rPr>
          <w:rFonts w:ascii="Consolas" w:hAnsi="Consolas" w:eastAsia="宋体" w:cs="宋体"/>
          <w:color w:val="808080"/>
          <w:kern w:val="0"/>
          <w:sz w:val="20"/>
          <w:szCs w:val="20"/>
        </w:rPr>
        <w:t xml:space="preserve"> ++i</w:t>
      </w:r>
      <w:r>
        <w:rPr>
          <w:rFonts w:ascii="Consolas" w:hAnsi="Consolas" w:eastAsia="宋体" w:cs="宋体"/>
          <w:color w:val="808080"/>
          <w:kern w:val="0"/>
          <w:sz w:val="20"/>
          <w:szCs w:val="20"/>
        </w:rPr>
        <w:br w:type="textWrapping"/>
      </w:r>
      <w:r>
        <w:rPr>
          <w:rFonts w:ascii="Consolas" w:hAnsi="Consolas" w:eastAsia="宋体" w:cs="宋体"/>
          <w:color w:val="808080"/>
          <w:kern w:val="0"/>
          <w:sz w:val="20"/>
          <w:szCs w:val="20"/>
        </w:rPr>
        <w:t xml:space="preserve">        </w:t>
      </w:r>
      <w:r>
        <w:rPr>
          <w:rFonts w:ascii="Consolas" w:hAnsi="Consolas" w:eastAsia="宋体" w:cs="宋体"/>
          <w:i/>
          <w:iCs/>
          <w:color w:val="9876AA"/>
          <w:kern w:val="0"/>
          <w:sz w:val="20"/>
          <w:szCs w:val="20"/>
        </w:rPr>
        <w:t>atomicI</w:t>
      </w:r>
      <w:r>
        <w:rPr>
          <w:rFonts w:ascii="Consolas" w:hAnsi="Consolas" w:eastAsia="宋体" w:cs="宋体"/>
          <w:color w:val="A9B7C6"/>
          <w:kern w:val="0"/>
          <w:sz w:val="20"/>
          <w:szCs w:val="20"/>
        </w:rPr>
        <w:t>.incrementAndGet()</w:t>
      </w:r>
      <w:r>
        <w:rPr>
          <w:rFonts w:ascii="Consolas" w:hAnsi="Consolas" w:eastAsia="宋体" w:cs="宋体"/>
          <w:color w:val="CC7832"/>
          <w:kern w:val="0"/>
          <w:sz w:val="20"/>
          <w:szCs w:val="20"/>
        </w:rPr>
        <w:t>;</w:t>
      </w:r>
      <w:r>
        <w:rPr>
          <w:rFonts w:ascii="Consolas" w:hAnsi="Consolas" w:eastAsia="宋体" w:cs="宋体"/>
          <w:color w:val="CC7832"/>
          <w:kern w:val="0"/>
          <w:sz w:val="20"/>
          <w:szCs w:val="20"/>
        </w:rPr>
        <w:br w:type="textWrapping"/>
      </w:r>
      <w:r>
        <w:rPr>
          <w:rFonts w:ascii="Consolas" w:hAnsi="Consolas" w:eastAsia="宋体" w:cs="宋体"/>
          <w:color w:val="CC7832"/>
          <w:kern w:val="0"/>
          <w:sz w:val="20"/>
          <w:szCs w:val="20"/>
        </w:rPr>
        <w:t xml:space="preserve">    </w:t>
      </w:r>
      <w:r>
        <w:rPr>
          <w:rFonts w:ascii="Consolas" w:hAnsi="Consolas" w:eastAsia="宋体" w:cs="宋体"/>
          <w:color w:val="A9B7C6"/>
          <w:kern w:val="0"/>
          <w:sz w:val="20"/>
          <w:szCs w:val="20"/>
        </w:rPr>
        <w:t>}</w:t>
      </w:r>
      <w:r>
        <w:rPr>
          <w:rFonts w:ascii="Consolas" w:hAnsi="Consolas" w:eastAsia="宋体" w:cs="宋体"/>
          <w:color w:val="A9B7C6"/>
          <w:kern w:val="0"/>
          <w:sz w:val="20"/>
          <w:szCs w:val="20"/>
        </w:rPr>
        <w:br w:type="textWrapping"/>
      </w:r>
      <w:r>
        <w:rPr>
          <w:rFonts w:ascii="Consolas" w:hAnsi="Consolas" w:eastAsia="宋体" w:cs="宋体"/>
          <w:color w:val="A9B7C6"/>
          <w:kern w:val="0"/>
          <w:sz w:val="20"/>
          <w:szCs w:val="20"/>
        </w:rPr>
        <w:br w:type="textWrapping"/>
      </w:r>
      <w:r>
        <w:rPr>
          <w:rFonts w:ascii="Consolas" w:hAnsi="Consolas" w:eastAsia="宋体" w:cs="宋体"/>
          <w:color w:val="A9B7C6"/>
          <w:kern w:val="0"/>
          <w:sz w:val="20"/>
          <w:szCs w:val="20"/>
        </w:rPr>
        <w:t xml:space="preserve">    </w:t>
      </w:r>
      <w:r>
        <w:rPr>
          <w:rFonts w:ascii="Consolas" w:hAnsi="Consolas" w:eastAsia="宋体" w:cs="宋体"/>
          <w:color w:val="CC7832"/>
          <w:kern w:val="0"/>
          <w:sz w:val="20"/>
          <w:szCs w:val="20"/>
        </w:rPr>
        <w:t xml:space="preserve">public static void </w:t>
      </w:r>
      <w:r>
        <w:rPr>
          <w:rFonts w:ascii="Consolas" w:hAnsi="Consolas" w:eastAsia="宋体" w:cs="宋体"/>
          <w:color w:val="FFC66D"/>
          <w:kern w:val="0"/>
          <w:sz w:val="20"/>
          <w:szCs w:val="20"/>
        </w:rPr>
        <w:t>main</w:t>
      </w:r>
      <w:r>
        <w:rPr>
          <w:rFonts w:ascii="Consolas" w:hAnsi="Consolas" w:eastAsia="宋体" w:cs="宋体"/>
          <w:color w:val="A9B7C6"/>
          <w:kern w:val="0"/>
          <w:sz w:val="20"/>
          <w:szCs w:val="20"/>
        </w:rPr>
        <w:t>(String[] args) {</w:t>
      </w:r>
      <w:r>
        <w:rPr>
          <w:rFonts w:ascii="Consolas" w:hAnsi="Consolas" w:eastAsia="宋体" w:cs="宋体"/>
          <w:color w:val="A9B7C6"/>
          <w:kern w:val="0"/>
          <w:sz w:val="20"/>
          <w:szCs w:val="20"/>
        </w:rPr>
        <w:br w:type="textWrapping"/>
      </w:r>
      <w:r>
        <w:rPr>
          <w:rFonts w:ascii="Consolas" w:hAnsi="Consolas" w:eastAsia="宋体" w:cs="宋体"/>
          <w:color w:val="A9B7C6"/>
          <w:kern w:val="0"/>
          <w:sz w:val="20"/>
          <w:szCs w:val="20"/>
        </w:rPr>
        <w:t xml:space="preserve">        </w:t>
      </w:r>
      <w:r>
        <w:rPr>
          <w:rFonts w:ascii="Consolas" w:hAnsi="Consolas" w:eastAsia="宋体" w:cs="宋体"/>
          <w:color w:val="CC7832"/>
          <w:kern w:val="0"/>
          <w:sz w:val="20"/>
          <w:szCs w:val="20"/>
        </w:rPr>
        <w:t>for</w:t>
      </w:r>
      <w:r>
        <w:rPr>
          <w:rFonts w:ascii="Consolas" w:hAnsi="Consolas" w:eastAsia="宋体" w:cs="宋体"/>
          <w:color w:val="A9B7C6"/>
          <w:kern w:val="0"/>
          <w:sz w:val="20"/>
          <w:szCs w:val="20"/>
        </w:rPr>
        <w:t>(</w:t>
      </w:r>
      <w:r>
        <w:rPr>
          <w:rFonts w:ascii="Consolas" w:hAnsi="Consolas" w:eastAsia="宋体" w:cs="宋体"/>
          <w:color w:val="CC7832"/>
          <w:kern w:val="0"/>
          <w:sz w:val="20"/>
          <w:szCs w:val="20"/>
        </w:rPr>
        <w:t xml:space="preserve">int </w:t>
      </w:r>
      <w:r>
        <w:rPr>
          <w:rFonts w:ascii="Consolas" w:hAnsi="Consolas" w:eastAsia="宋体" w:cs="宋体"/>
          <w:color w:val="A9B7C6"/>
          <w:kern w:val="0"/>
          <w:sz w:val="20"/>
          <w:szCs w:val="20"/>
        </w:rPr>
        <w:t>i=</w:t>
      </w:r>
      <w:r>
        <w:rPr>
          <w:rFonts w:ascii="Consolas" w:hAnsi="Consolas" w:eastAsia="宋体" w:cs="宋体"/>
          <w:color w:val="6897BB"/>
          <w:kern w:val="0"/>
          <w:sz w:val="20"/>
          <w:szCs w:val="20"/>
        </w:rPr>
        <w:t>0</w:t>
      </w:r>
      <w:r>
        <w:rPr>
          <w:rFonts w:ascii="Consolas" w:hAnsi="Consolas" w:eastAsia="宋体" w:cs="宋体"/>
          <w:color w:val="CC7832"/>
          <w:kern w:val="0"/>
          <w:sz w:val="20"/>
          <w:szCs w:val="20"/>
        </w:rPr>
        <w:t xml:space="preserve">; </w:t>
      </w:r>
      <w:r>
        <w:rPr>
          <w:rFonts w:ascii="Consolas" w:hAnsi="Consolas" w:eastAsia="宋体" w:cs="宋体"/>
          <w:color w:val="A9B7C6"/>
          <w:kern w:val="0"/>
          <w:sz w:val="20"/>
          <w:szCs w:val="20"/>
        </w:rPr>
        <w:t>i&lt;</w:t>
      </w:r>
      <w:r>
        <w:rPr>
          <w:rFonts w:ascii="Consolas" w:hAnsi="Consolas" w:eastAsia="宋体" w:cs="宋体"/>
          <w:color w:val="6897BB"/>
          <w:kern w:val="0"/>
          <w:sz w:val="20"/>
          <w:szCs w:val="20"/>
        </w:rPr>
        <w:t>20</w:t>
      </w:r>
      <w:r>
        <w:rPr>
          <w:rFonts w:ascii="Consolas" w:hAnsi="Consolas" w:eastAsia="宋体" w:cs="宋体"/>
          <w:color w:val="CC7832"/>
          <w:kern w:val="0"/>
          <w:sz w:val="20"/>
          <w:szCs w:val="20"/>
        </w:rPr>
        <w:t xml:space="preserve">; </w:t>
      </w:r>
      <w:r>
        <w:rPr>
          <w:rFonts w:ascii="Consolas" w:hAnsi="Consolas" w:eastAsia="宋体" w:cs="宋体"/>
          <w:color w:val="A9B7C6"/>
          <w:kern w:val="0"/>
          <w:sz w:val="20"/>
          <w:szCs w:val="20"/>
        </w:rPr>
        <w:t>i++){</w:t>
      </w:r>
      <w:r>
        <w:rPr>
          <w:rFonts w:ascii="Consolas" w:hAnsi="Consolas" w:eastAsia="宋体" w:cs="宋体"/>
          <w:color w:val="A9B7C6"/>
          <w:kern w:val="0"/>
          <w:sz w:val="20"/>
          <w:szCs w:val="20"/>
        </w:rPr>
        <w:br w:type="textWrapping"/>
      </w:r>
      <w:r>
        <w:rPr>
          <w:rFonts w:ascii="Consolas" w:hAnsi="Consolas" w:eastAsia="宋体" w:cs="宋体"/>
          <w:color w:val="A9B7C6"/>
          <w:kern w:val="0"/>
          <w:sz w:val="20"/>
          <w:szCs w:val="20"/>
        </w:rPr>
        <w:t xml:space="preserve">            </w:t>
      </w:r>
      <w:r>
        <w:rPr>
          <w:rFonts w:ascii="Consolas" w:hAnsi="Consolas" w:eastAsia="宋体" w:cs="宋体"/>
          <w:color w:val="CC7832"/>
          <w:kern w:val="0"/>
          <w:sz w:val="20"/>
          <w:szCs w:val="20"/>
        </w:rPr>
        <w:t xml:space="preserve">new </w:t>
      </w:r>
      <w:r>
        <w:rPr>
          <w:rFonts w:ascii="Consolas" w:hAnsi="Consolas" w:eastAsia="宋体" w:cs="宋体"/>
          <w:color w:val="A9B7C6"/>
          <w:kern w:val="0"/>
          <w:sz w:val="20"/>
          <w:szCs w:val="20"/>
        </w:rPr>
        <w:t>Thread(()-&gt;{</w:t>
      </w:r>
      <w:r>
        <w:rPr>
          <w:rFonts w:ascii="Consolas" w:hAnsi="Consolas" w:eastAsia="宋体" w:cs="宋体"/>
          <w:color w:val="A9B7C6"/>
          <w:kern w:val="0"/>
          <w:sz w:val="20"/>
          <w:szCs w:val="20"/>
        </w:rPr>
        <w:br w:type="textWrapping"/>
      </w:r>
      <w:r>
        <w:rPr>
          <w:rFonts w:ascii="Consolas" w:hAnsi="Consolas" w:eastAsia="宋体" w:cs="宋体"/>
          <w:color w:val="A9B7C6"/>
          <w:kern w:val="0"/>
          <w:sz w:val="20"/>
          <w:szCs w:val="20"/>
        </w:rPr>
        <w:t xml:space="preserve">                CASDemo.</w:t>
      </w:r>
      <w:r>
        <w:rPr>
          <w:rFonts w:ascii="Consolas" w:hAnsi="Consolas" w:eastAsia="宋体" w:cs="宋体"/>
          <w:i/>
          <w:iCs/>
          <w:color w:val="A9B7C6"/>
          <w:kern w:val="0"/>
          <w:sz w:val="20"/>
          <w:szCs w:val="20"/>
        </w:rPr>
        <w:t>increase</w:t>
      </w:r>
      <w:r>
        <w:rPr>
          <w:rFonts w:ascii="Consolas" w:hAnsi="Consolas" w:eastAsia="宋体" w:cs="宋体"/>
          <w:color w:val="A9B7C6"/>
          <w:kern w:val="0"/>
          <w:sz w:val="20"/>
          <w:szCs w:val="20"/>
        </w:rPr>
        <w:t>()</w:t>
      </w:r>
      <w:r>
        <w:rPr>
          <w:rFonts w:ascii="Consolas" w:hAnsi="Consolas" w:eastAsia="宋体" w:cs="宋体"/>
          <w:color w:val="CC7832"/>
          <w:kern w:val="0"/>
          <w:sz w:val="20"/>
          <w:szCs w:val="20"/>
        </w:rPr>
        <w:t>;</w:t>
      </w:r>
      <w:r>
        <w:rPr>
          <w:rFonts w:ascii="Consolas" w:hAnsi="Consolas" w:eastAsia="宋体" w:cs="宋体"/>
          <w:color w:val="CC7832"/>
          <w:kern w:val="0"/>
          <w:sz w:val="20"/>
          <w:szCs w:val="20"/>
        </w:rPr>
        <w:br w:type="textWrapping"/>
      </w:r>
      <w:r>
        <w:rPr>
          <w:rFonts w:ascii="Consolas" w:hAnsi="Consolas" w:eastAsia="宋体" w:cs="宋体"/>
          <w:color w:val="CC7832"/>
          <w:kern w:val="0"/>
          <w:sz w:val="20"/>
          <w:szCs w:val="20"/>
        </w:rPr>
        <w:t xml:space="preserve">            </w:t>
      </w:r>
      <w:r>
        <w:rPr>
          <w:rFonts w:ascii="Consolas" w:hAnsi="Consolas" w:eastAsia="宋体" w:cs="宋体"/>
          <w:color w:val="A9B7C6"/>
          <w:kern w:val="0"/>
          <w:sz w:val="20"/>
          <w:szCs w:val="20"/>
        </w:rPr>
        <w:t>}).start()</w:t>
      </w:r>
      <w:r>
        <w:rPr>
          <w:rFonts w:ascii="Consolas" w:hAnsi="Consolas" w:eastAsia="宋体" w:cs="宋体"/>
          <w:color w:val="CC7832"/>
          <w:kern w:val="0"/>
          <w:sz w:val="20"/>
          <w:szCs w:val="20"/>
        </w:rPr>
        <w:t>;</w:t>
      </w:r>
      <w:r>
        <w:rPr>
          <w:rFonts w:ascii="Consolas" w:hAnsi="Consolas" w:eastAsia="宋体" w:cs="宋体"/>
          <w:color w:val="CC7832"/>
          <w:kern w:val="0"/>
          <w:sz w:val="20"/>
          <w:szCs w:val="20"/>
        </w:rPr>
        <w:br w:type="textWrapping"/>
      </w:r>
      <w:r>
        <w:rPr>
          <w:rFonts w:ascii="Consolas" w:hAnsi="Consolas" w:eastAsia="宋体" w:cs="宋体"/>
          <w:color w:val="CC7832"/>
          <w:kern w:val="0"/>
          <w:sz w:val="20"/>
          <w:szCs w:val="20"/>
        </w:rPr>
        <w:t xml:space="preserve">        </w:t>
      </w:r>
      <w:r>
        <w:rPr>
          <w:rFonts w:ascii="Consolas" w:hAnsi="Consolas" w:eastAsia="宋体" w:cs="宋体"/>
          <w:color w:val="A9B7C6"/>
          <w:kern w:val="0"/>
          <w:sz w:val="20"/>
          <w:szCs w:val="20"/>
        </w:rPr>
        <w:t>}</w:t>
      </w:r>
      <w:r>
        <w:rPr>
          <w:rFonts w:ascii="Consolas" w:hAnsi="Consolas" w:eastAsia="宋体" w:cs="宋体"/>
          <w:color w:val="A9B7C6"/>
          <w:kern w:val="0"/>
          <w:sz w:val="20"/>
          <w:szCs w:val="20"/>
        </w:rPr>
        <w:br w:type="textWrapping"/>
      </w:r>
      <w:r>
        <w:rPr>
          <w:rFonts w:ascii="Consolas" w:hAnsi="Consolas" w:eastAsia="宋体" w:cs="宋体"/>
          <w:color w:val="A9B7C6"/>
          <w:kern w:val="0"/>
          <w:sz w:val="20"/>
          <w:szCs w:val="20"/>
        </w:rPr>
        <w:t xml:space="preserve">        System.</w:t>
      </w:r>
      <w:r>
        <w:rPr>
          <w:rFonts w:ascii="Consolas" w:hAnsi="Consolas" w:eastAsia="宋体" w:cs="宋体"/>
          <w:i/>
          <w:iCs/>
          <w:color w:val="9876AA"/>
          <w:kern w:val="0"/>
          <w:sz w:val="20"/>
          <w:szCs w:val="20"/>
        </w:rPr>
        <w:t>out</w:t>
      </w:r>
      <w:r>
        <w:rPr>
          <w:rFonts w:ascii="Consolas" w:hAnsi="Consolas" w:eastAsia="宋体" w:cs="宋体"/>
          <w:color w:val="A9B7C6"/>
          <w:kern w:val="0"/>
          <w:sz w:val="20"/>
          <w:szCs w:val="20"/>
        </w:rPr>
        <w:t>.println(</w:t>
      </w:r>
      <w:r>
        <w:rPr>
          <w:rFonts w:ascii="Consolas" w:hAnsi="Consolas" w:eastAsia="宋体" w:cs="宋体"/>
          <w:i/>
          <w:iCs/>
          <w:color w:val="9876AA"/>
          <w:kern w:val="0"/>
          <w:sz w:val="20"/>
          <w:szCs w:val="20"/>
        </w:rPr>
        <w:t>m</w:t>
      </w:r>
      <w:r>
        <w:rPr>
          <w:rFonts w:ascii="Consolas" w:hAnsi="Consolas" w:eastAsia="宋体" w:cs="宋体"/>
          <w:color w:val="A9B7C6"/>
          <w:kern w:val="0"/>
          <w:sz w:val="20"/>
          <w:szCs w:val="20"/>
        </w:rPr>
        <w:t>)</w:t>
      </w:r>
      <w:r>
        <w:rPr>
          <w:rFonts w:ascii="Consolas" w:hAnsi="Consolas" w:eastAsia="宋体" w:cs="宋体"/>
          <w:color w:val="CC7832"/>
          <w:kern w:val="0"/>
          <w:sz w:val="20"/>
          <w:szCs w:val="20"/>
        </w:rPr>
        <w:t>;</w:t>
      </w:r>
      <w:r>
        <w:rPr>
          <w:rFonts w:ascii="Consolas" w:hAnsi="Consolas" w:eastAsia="宋体" w:cs="宋体"/>
          <w:color w:val="CC7832"/>
          <w:kern w:val="0"/>
          <w:sz w:val="20"/>
          <w:szCs w:val="20"/>
        </w:rPr>
        <w:br w:type="textWrapping"/>
      </w:r>
      <w:r>
        <w:rPr>
          <w:rFonts w:ascii="Consolas" w:hAnsi="Consolas" w:eastAsia="宋体" w:cs="宋体"/>
          <w:color w:val="CC7832"/>
          <w:kern w:val="0"/>
          <w:sz w:val="20"/>
          <w:szCs w:val="20"/>
        </w:rPr>
        <w:br w:type="textWrapping"/>
      </w:r>
      <w:r>
        <w:rPr>
          <w:rFonts w:ascii="Consolas" w:hAnsi="Consolas" w:eastAsia="宋体" w:cs="宋体"/>
          <w:color w:val="808080"/>
          <w:kern w:val="0"/>
          <w:sz w:val="20"/>
          <w:szCs w:val="20"/>
        </w:rPr>
        <w:t>//        for(int i=0; i&lt;20; i++){</w:t>
      </w:r>
      <w:r>
        <w:rPr>
          <w:rFonts w:ascii="Consolas" w:hAnsi="Consolas" w:eastAsia="宋体" w:cs="宋体"/>
          <w:color w:val="808080"/>
          <w:kern w:val="0"/>
          <w:sz w:val="20"/>
          <w:szCs w:val="20"/>
        </w:rPr>
        <w:br w:type="textWrapping"/>
      </w:r>
      <w:r>
        <w:rPr>
          <w:rFonts w:ascii="Consolas" w:hAnsi="Consolas" w:eastAsia="宋体" w:cs="宋体"/>
          <w:color w:val="808080"/>
          <w:kern w:val="0"/>
          <w:sz w:val="20"/>
          <w:szCs w:val="20"/>
        </w:rPr>
        <w:t>//            new Thread(()-&gt;{</w:t>
      </w:r>
      <w:r>
        <w:rPr>
          <w:rFonts w:ascii="Consolas" w:hAnsi="Consolas" w:eastAsia="宋体" w:cs="宋体"/>
          <w:color w:val="808080"/>
          <w:kern w:val="0"/>
          <w:sz w:val="20"/>
          <w:szCs w:val="20"/>
        </w:rPr>
        <w:br w:type="textWrapping"/>
      </w:r>
      <w:r>
        <w:rPr>
          <w:rFonts w:ascii="Consolas" w:hAnsi="Consolas" w:eastAsia="宋体" w:cs="宋体"/>
          <w:color w:val="808080"/>
          <w:kern w:val="0"/>
          <w:sz w:val="20"/>
          <w:szCs w:val="20"/>
        </w:rPr>
        <w:t>//                CASDemo.increase2();</w:t>
      </w:r>
      <w:r>
        <w:rPr>
          <w:rFonts w:ascii="Consolas" w:hAnsi="Consolas" w:eastAsia="宋体" w:cs="宋体"/>
          <w:color w:val="808080"/>
          <w:kern w:val="0"/>
          <w:sz w:val="20"/>
          <w:szCs w:val="20"/>
        </w:rPr>
        <w:br w:type="textWrapping"/>
      </w:r>
      <w:r>
        <w:rPr>
          <w:rFonts w:ascii="Consolas" w:hAnsi="Consolas" w:eastAsia="宋体" w:cs="宋体"/>
          <w:color w:val="808080"/>
          <w:kern w:val="0"/>
          <w:sz w:val="20"/>
          <w:szCs w:val="20"/>
        </w:rPr>
        <w:t>//            }).start();</w:t>
      </w:r>
      <w:r>
        <w:rPr>
          <w:rFonts w:ascii="Consolas" w:hAnsi="Consolas" w:eastAsia="宋体" w:cs="宋体"/>
          <w:color w:val="808080"/>
          <w:kern w:val="0"/>
          <w:sz w:val="20"/>
          <w:szCs w:val="20"/>
        </w:rPr>
        <w:br w:type="textWrapping"/>
      </w:r>
      <w:r>
        <w:rPr>
          <w:rFonts w:ascii="Consolas" w:hAnsi="Consolas" w:eastAsia="宋体" w:cs="宋体"/>
          <w:color w:val="808080"/>
          <w:kern w:val="0"/>
          <w:sz w:val="20"/>
          <w:szCs w:val="20"/>
        </w:rPr>
        <w:t>//        }</w:t>
      </w:r>
      <w:r>
        <w:rPr>
          <w:rFonts w:ascii="Consolas" w:hAnsi="Consolas" w:eastAsia="宋体" w:cs="宋体"/>
          <w:color w:val="808080"/>
          <w:kern w:val="0"/>
          <w:sz w:val="20"/>
          <w:szCs w:val="20"/>
        </w:rPr>
        <w:br w:type="textWrapping"/>
      </w:r>
      <w:r>
        <w:rPr>
          <w:rFonts w:ascii="Consolas" w:hAnsi="Consolas" w:eastAsia="宋体" w:cs="宋体"/>
          <w:color w:val="808080"/>
          <w:kern w:val="0"/>
          <w:sz w:val="20"/>
          <w:szCs w:val="20"/>
        </w:rPr>
        <w:t>//        System.out.println("atomicI: " + atomicI.get());</w:t>
      </w:r>
      <w:r>
        <w:rPr>
          <w:rFonts w:ascii="Consolas" w:hAnsi="Consolas" w:eastAsia="宋体" w:cs="宋体"/>
          <w:color w:val="808080"/>
          <w:kern w:val="0"/>
          <w:sz w:val="20"/>
          <w:szCs w:val="20"/>
        </w:rPr>
        <w:br w:type="textWrapping"/>
      </w:r>
      <w:r>
        <w:rPr>
          <w:rFonts w:ascii="Consolas" w:hAnsi="Consolas" w:eastAsia="宋体" w:cs="宋体"/>
          <w:color w:val="808080"/>
          <w:kern w:val="0"/>
          <w:sz w:val="20"/>
          <w:szCs w:val="20"/>
        </w:rPr>
        <w:t xml:space="preserve">        </w:t>
      </w:r>
      <w:r>
        <w:rPr>
          <w:rFonts w:ascii="Consolas" w:hAnsi="Consolas" w:eastAsia="宋体" w:cs="宋体"/>
          <w:color w:val="A9B7C6"/>
          <w:kern w:val="0"/>
          <w:sz w:val="20"/>
          <w:szCs w:val="20"/>
        </w:rPr>
        <w:t xml:space="preserve">Thread[] tf = </w:t>
      </w:r>
      <w:r>
        <w:rPr>
          <w:rFonts w:ascii="Consolas" w:hAnsi="Consolas" w:eastAsia="宋体" w:cs="宋体"/>
          <w:color w:val="CC7832"/>
          <w:kern w:val="0"/>
          <w:sz w:val="20"/>
          <w:szCs w:val="20"/>
        </w:rPr>
        <w:t xml:space="preserve">new </w:t>
      </w:r>
      <w:r>
        <w:rPr>
          <w:rFonts w:ascii="Consolas" w:hAnsi="Consolas" w:eastAsia="宋体" w:cs="宋体"/>
          <w:color w:val="A9B7C6"/>
          <w:kern w:val="0"/>
          <w:sz w:val="20"/>
          <w:szCs w:val="20"/>
        </w:rPr>
        <w:t>Thread[</w:t>
      </w:r>
      <w:r>
        <w:rPr>
          <w:rFonts w:ascii="Consolas" w:hAnsi="Consolas" w:eastAsia="宋体" w:cs="宋体"/>
          <w:color w:val="6897BB"/>
          <w:kern w:val="0"/>
          <w:sz w:val="20"/>
          <w:szCs w:val="20"/>
        </w:rPr>
        <w:t>20</w:t>
      </w:r>
      <w:r>
        <w:rPr>
          <w:rFonts w:ascii="Consolas" w:hAnsi="Consolas" w:eastAsia="宋体" w:cs="宋体"/>
          <w:color w:val="A9B7C6"/>
          <w:kern w:val="0"/>
          <w:sz w:val="20"/>
          <w:szCs w:val="20"/>
        </w:rPr>
        <w:t>]</w:t>
      </w:r>
      <w:r>
        <w:rPr>
          <w:rFonts w:ascii="Consolas" w:hAnsi="Consolas" w:eastAsia="宋体" w:cs="宋体"/>
          <w:color w:val="CC7832"/>
          <w:kern w:val="0"/>
          <w:sz w:val="20"/>
          <w:szCs w:val="20"/>
        </w:rPr>
        <w:t>;</w:t>
      </w:r>
      <w:r>
        <w:rPr>
          <w:rFonts w:ascii="Consolas" w:hAnsi="Consolas" w:eastAsia="宋体" w:cs="宋体"/>
          <w:color w:val="CC7832"/>
          <w:kern w:val="0"/>
          <w:sz w:val="20"/>
          <w:szCs w:val="20"/>
        </w:rPr>
        <w:br w:type="textWrapping"/>
      </w:r>
      <w:r>
        <w:rPr>
          <w:rFonts w:ascii="Consolas" w:hAnsi="Consolas" w:eastAsia="宋体" w:cs="宋体"/>
          <w:color w:val="CC7832"/>
          <w:kern w:val="0"/>
          <w:sz w:val="20"/>
          <w:szCs w:val="20"/>
        </w:rPr>
        <w:t xml:space="preserve">        for</w:t>
      </w:r>
      <w:r>
        <w:rPr>
          <w:rFonts w:ascii="Consolas" w:hAnsi="Consolas" w:eastAsia="宋体" w:cs="宋体"/>
          <w:color w:val="A9B7C6"/>
          <w:kern w:val="0"/>
          <w:sz w:val="20"/>
          <w:szCs w:val="20"/>
        </w:rPr>
        <w:t>(</w:t>
      </w:r>
      <w:r>
        <w:rPr>
          <w:rFonts w:ascii="Consolas" w:hAnsi="Consolas" w:eastAsia="宋体" w:cs="宋体"/>
          <w:color w:val="CC7832"/>
          <w:kern w:val="0"/>
          <w:sz w:val="20"/>
          <w:szCs w:val="20"/>
        </w:rPr>
        <w:t xml:space="preserve">int </w:t>
      </w:r>
      <w:r>
        <w:rPr>
          <w:rFonts w:ascii="Consolas" w:hAnsi="Consolas" w:eastAsia="宋体" w:cs="宋体"/>
          <w:color w:val="A9B7C6"/>
          <w:kern w:val="0"/>
          <w:sz w:val="20"/>
          <w:szCs w:val="20"/>
        </w:rPr>
        <w:t>i=</w:t>
      </w:r>
      <w:r>
        <w:rPr>
          <w:rFonts w:ascii="Consolas" w:hAnsi="Consolas" w:eastAsia="宋体" w:cs="宋体"/>
          <w:color w:val="6897BB"/>
          <w:kern w:val="0"/>
          <w:sz w:val="20"/>
          <w:szCs w:val="20"/>
        </w:rPr>
        <w:t>0</w:t>
      </w:r>
      <w:r>
        <w:rPr>
          <w:rFonts w:ascii="Consolas" w:hAnsi="Consolas" w:eastAsia="宋体" w:cs="宋体"/>
          <w:color w:val="CC7832"/>
          <w:kern w:val="0"/>
          <w:sz w:val="20"/>
          <w:szCs w:val="20"/>
        </w:rPr>
        <w:t xml:space="preserve">; </w:t>
      </w:r>
      <w:r>
        <w:rPr>
          <w:rFonts w:ascii="Consolas" w:hAnsi="Consolas" w:eastAsia="宋体" w:cs="宋体"/>
          <w:color w:val="A9B7C6"/>
          <w:kern w:val="0"/>
          <w:sz w:val="20"/>
          <w:szCs w:val="20"/>
        </w:rPr>
        <w:t>i&lt;</w:t>
      </w:r>
      <w:r>
        <w:rPr>
          <w:rFonts w:ascii="Consolas" w:hAnsi="Consolas" w:eastAsia="宋体" w:cs="宋体"/>
          <w:color w:val="6897BB"/>
          <w:kern w:val="0"/>
          <w:sz w:val="20"/>
          <w:szCs w:val="20"/>
        </w:rPr>
        <w:t>20</w:t>
      </w:r>
      <w:r>
        <w:rPr>
          <w:rFonts w:ascii="Consolas" w:hAnsi="Consolas" w:eastAsia="宋体" w:cs="宋体"/>
          <w:color w:val="CC7832"/>
          <w:kern w:val="0"/>
          <w:sz w:val="20"/>
          <w:szCs w:val="20"/>
        </w:rPr>
        <w:t xml:space="preserve">; </w:t>
      </w:r>
      <w:r>
        <w:rPr>
          <w:rFonts w:ascii="Consolas" w:hAnsi="Consolas" w:eastAsia="宋体" w:cs="宋体"/>
          <w:color w:val="A9B7C6"/>
          <w:kern w:val="0"/>
          <w:sz w:val="20"/>
          <w:szCs w:val="20"/>
        </w:rPr>
        <w:t>i++){</w:t>
      </w:r>
      <w:r>
        <w:rPr>
          <w:rFonts w:ascii="Consolas" w:hAnsi="Consolas" w:eastAsia="宋体" w:cs="宋体"/>
          <w:color w:val="A9B7C6"/>
          <w:kern w:val="0"/>
          <w:sz w:val="20"/>
          <w:szCs w:val="20"/>
        </w:rPr>
        <w:br w:type="textWrapping"/>
      </w:r>
      <w:r>
        <w:rPr>
          <w:rFonts w:ascii="Consolas" w:hAnsi="Consolas" w:eastAsia="宋体" w:cs="宋体"/>
          <w:color w:val="A9B7C6"/>
          <w:kern w:val="0"/>
          <w:sz w:val="20"/>
          <w:szCs w:val="20"/>
        </w:rPr>
        <w:t xml:space="preserve">            tf[i] = </w:t>
      </w:r>
      <w:r>
        <w:rPr>
          <w:rFonts w:ascii="Consolas" w:hAnsi="Consolas" w:eastAsia="宋体" w:cs="宋体"/>
          <w:color w:val="CC7832"/>
          <w:kern w:val="0"/>
          <w:sz w:val="20"/>
          <w:szCs w:val="20"/>
        </w:rPr>
        <w:t xml:space="preserve">new </w:t>
      </w:r>
      <w:r>
        <w:rPr>
          <w:rFonts w:ascii="Consolas" w:hAnsi="Consolas" w:eastAsia="宋体" w:cs="宋体"/>
          <w:color w:val="A9B7C6"/>
          <w:kern w:val="0"/>
          <w:sz w:val="20"/>
          <w:szCs w:val="20"/>
        </w:rPr>
        <w:t>Thread(()-&gt;{</w:t>
      </w:r>
      <w:r>
        <w:rPr>
          <w:rFonts w:ascii="Consolas" w:hAnsi="Consolas" w:eastAsia="宋体" w:cs="宋体"/>
          <w:color w:val="A9B7C6"/>
          <w:kern w:val="0"/>
          <w:sz w:val="20"/>
          <w:szCs w:val="20"/>
        </w:rPr>
        <w:br w:type="textWrapping"/>
      </w:r>
      <w:r>
        <w:rPr>
          <w:rFonts w:ascii="Consolas" w:hAnsi="Consolas" w:eastAsia="宋体" w:cs="宋体"/>
          <w:color w:val="A9B7C6"/>
          <w:kern w:val="0"/>
          <w:sz w:val="20"/>
          <w:szCs w:val="20"/>
        </w:rPr>
        <w:t xml:space="preserve">               CASDemo.</w:t>
      </w:r>
      <w:r>
        <w:rPr>
          <w:rFonts w:ascii="Consolas" w:hAnsi="Consolas" w:eastAsia="宋体" w:cs="宋体"/>
          <w:i/>
          <w:iCs/>
          <w:color w:val="A9B7C6"/>
          <w:kern w:val="0"/>
          <w:sz w:val="20"/>
          <w:szCs w:val="20"/>
        </w:rPr>
        <w:t>increase2</w:t>
      </w:r>
      <w:r>
        <w:rPr>
          <w:rFonts w:ascii="Consolas" w:hAnsi="Consolas" w:eastAsia="宋体" w:cs="宋体"/>
          <w:color w:val="A9B7C6"/>
          <w:kern w:val="0"/>
          <w:sz w:val="20"/>
          <w:szCs w:val="20"/>
        </w:rPr>
        <w:t>()</w:t>
      </w:r>
      <w:r>
        <w:rPr>
          <w:rFonts w:ascii="Consolas" w:hAnsi="Consolas" w:eastAsia="宋体" w:cs="宋体"/>
          <w:color w:val="CC7832"/>
          <w:kern w:val="0"/>
          <w:sz w:val="20"/>
          <w:szCs w:val="20"/>
        </w:rPr>
        <w:t>;</w:t>
      </w:r>
      <w:r>
        <w:rPr>
          <w:rFonts w:ascii="Consolas" w:hAnsi="Consolas" w:eastAsia="宋体" w:cs="宋体"/>
          <w:color w:val="CC7832"/>
          <w:kern w:val="0"/>
          <w:sz w:val="20"/>
          <w:szCs w:val="20"/>
        </w:rPr>
        <w:br w:type="textWrapping"/>
      </w:r>
      <w:r>
        <w:rPr>
          <w:rFonts w:ascii="Consolas" w:hAnsi="Consolas" w:eastAsia="宋体" w:cs="宋体"/>
          <w:color w:val="CC7832"/>
          <w:kern w:val="0"/>
          <w:sz w:val="20"/>
          <w:szCs w:val="20"/>
        </w:rPr>
        <w:t xml:space="preserve">            </w:t>
      </w:r>
      <w:r>
        <w:rPr>
          <w:rFonts w:ascii="Consolas" w:hAnsi="Consolas" w:eastAsia="宋体" w:cs="宋体"/>
          <w:color w:val="A9B7C6"/>
          <w:kern w:val="0"/>
          <w:sz w:val="20"/>
          <w:szCs w:val="20"/>
        </w:rPr>
        <w:t>})</w:t>
      </w:r>
      <w:r>
        <w:rPr>
          <w:rFonts w:ascii="Consolas" w:hAnsi="Consolas" w:eastAsia="宋体" w:cs="宋体"/>
          <w:color w:val="CC7832"/>
          <w:kern w:val="0"/>
          <w:sz w:val="20"/>
          <w:szCs w:val="20"/>
        </w:rPr>
        <w:t>;</w:t>
      </w:r>
      <w:r>
        <w:rPr>
          <w:rFonts w:ascii="Consolas" w:hAnsi="Consolas" w:eastAsia="宋体" w:cs="宋体"/>
          <w:color w:val="CC7832"/>
          <w:kern w:val="0"/>
          <w:sz w:val="20"/>
          <w:szCs w:val="20"/>
        </w:rPr>
        <w:br w:type="textWrapping"/>
      </w:r>
      <w:r>
        <w:rPr>
          <w:rFonts w:ascii="Consolas" w:hAnsi="Consolas" w:eastAsia="宋体" w:cs="宋体"/>
          <w:color w:val="CC7832"/>
          <w:kern w:val="0"/>
          <w:sz w:val="20"/>
          <w:szCs w:val="20"/>
        </w:rPr>
        <w:t xml:space="preserve">            </w:t>
      </w:r>
      <w:r>
        <w:rPr>
          <w:rFonts w:ascii="Consolas" w:hAnsi="Consolas" w:eastAsia="宋体" w:cs="宋体"/>
          <w:color w:val="A9B7C6"/>
          <w:kern w:val="0"/>
          <w:sz w:val="20"/>
          <w:szCs w:val="20"/>
        </w:rPr>
        <w:t>tf[i].start()</w:t>
      </w:r>
      <w:r>
        <w:rPr>
          <w:rFonts w:ascii="Consolas" w:hAnsi="Consolas" w:eastAsia="宋体" w:cs="宋体"/>
          <w:color w:val="CC7832"/>
          <w:kern w:val="0"/>
          <w:sz w:val="20"/>
          <w:szCs w:val="20"/>
        </w:rPr>
        <w:t>;</w:t>
      </w:r>
      <w:r>
        <w:rPr>
          <w:rFonts w:ascii="Consolas" w:hAnsi="Consolas" w:eastAsia="宋体" w:cs="宋体"/>
          <w:color w:val="CC7832"/>
          <w:kern w:val="0"/>
          <w:sz w:val="20"/>
          <w:szCs w:val="20"/>
        </w:rPr>
        <w:br w:type="textWrapping"/>
      </w:r>
      <w:r>
        <w:rPr>
          <w:rFonts w:ascii="Consolas" w:hAnsi="Consolas" w:eastAsia="宋体" w:cs="宋体"/>
          <w:color w:val="CC7832"/>
          <w:kern w:val="0"/>
          <w:sz w:val="20"/>
          <w:szCs w:val="20"/>
        </w:rPr>
        <w:t xml:space="preserve">            </w:t>
      </w:r>
      <w:r>
        <w:rPr>
          <w:rFonts w:ascii="Consolas" w:hAnsi="Consolas" w:eastAsia="宋体" w:cs="宋体"/>
          <w:i/>
          <w:iCs/>
          <w:color w:val="629755"/>
          <w:kern w:val="0"/>
          <w:sz w:val="20"/>
          <w:szCs w:val="20"/>
        </w:rPr>
        <w:t>/**</w:t>
      </w:r>
      <w:r>
        <w:rPr>
          <w:rFonts w:ascii="Consolas" w:hAnsi="Consolas" w:eastAsia="宋体" w:cs="宋体"/>
          <w:i/>
          <w:iCs/>
          <w:color w:val="629755"/>
          <w:kern w:val="0"/>
          <w:sz w:val="20"/>
          <w:szCs w:val="20"/>
        </w:rPr>
        <w:br w:type="textWrapping"/>
      </w:r>
      <w:r>
        <w:rPr>
          <w:rFonts w:ascii="Consolas" w:hAnsi="Consolas" w:eastAsia="宋体" w:cs="宋体"/>
          <w:i/>
          <w:iCs/>
          <w:color w:val="629755"/>
          <w:kern w:val="0"/>
          <w:sz w:val="20"/>
          <w:szCs w:val="20"/>
        </w:rPr>
        <w:t xml:space="preserve">             *</w:t>
      </w:r>
      <w:r>
        <w:rPr>
          <w:rFonts w:ascii="Consolas" w:hAnsi="Consolas" w:eastAsia="宋体" w:cs="宋体"/>
          <w:i/>
          <w:iCs/>
          <w:color w:val="629755"/>
          <w:kern w:val="0"/>
          <w:sz w:val="20"/>
          <w:szCs w:val="20"/>
        </w:rPr>
        <w:br w:type="textWrapping"/>
      </w:r>
      <w:r>
        <w:rPr>
          <w:rFonts w:ascii="Consolas" w:hAnsi="Consolas" w:eastAsia="宋体" w:cs="宋体"/>
          <w:i/>
          <w:iCs/>
          <w:color w:val="629755"/>
          <w:kern w:val="0"/>
          <w:sz w:val="20"/>
          <w:szCs w:val="20"/>
        </w:rPr>
        <w:t xml:space="preserve">             * </w:t>
      </w:r>
      <w:r>
        <w:rPr>
          <w:rFonts w:ascii="Courier New" w:hAnsi="Courier New" w:eastAsia="宋体" w:cs="Courier New"/>
          <w:i/>
          <w:iCs/>
          <w:color w:val="629755"/>
          <w:kern w:val="0"/>
          <w:sz w:val="20"/>
          <w:szCs w:val="20"/>
        </w:rPr>
        <w:t>将使用</w:t>
      </w:r>
      <w:r>
        <w:rPr>
          <w:rFonts w:ascii="Consolas" w:hAnsi="Consolas" w:eastAsia="宋体" w:cs="宋体"/>
          <w:i/>
          <w:iCs/>
          <w:color w:val="629755"/>
          <w:kern w:val="0"/>
          <w:sz w:val="20"/>
          <w:szCs w:val="20"/>
        </w:rPr>
        <w:t>join()</w:t>
      </w:r>
      <w:r>
        <w:rPr>
          <w:rFonts w:ascii="Courier New" w:hAnsi="Courier New" w:eastAsia="宋体" w:cs="Courier New"/>
          <w:i/>
          <w:iCs/>
          <w:color w:val="629755"/>
          <w:kern w:val="0"/>
          <w:sz w:val="20"/>
          <w:szCs w:val="20"/>
        </w:rPr>
        <w:t>方法加入到当前线程组中，使当前线程进入等待，</w:t>
      </w:r>
      <w:r>
        <w:rPr>
          <w:rFonts w:ascii="Courier New" w:hAnsi="Courier New" w:eastAsia="宋体" w:cs="Courier New"/>
          <w:i/>
          <w:iCs/>
          <w:color w:val="629755"/>
          <w:kern w:val="0"/>
          <w:sz w:val="20"/>
          <w:szCs w:val="20"/>
        </w:rPr>
        <w:br w:type="textWrapping"/>
      </w:r>
      <w:r>
        <w:rPr>
          <w:rFonts w:ascii="Courier New" w:hAnsi="Courier New" w:eastAsia="宋体" w:cs="Courier New"/>
          <w:i/>
          <w:iCs/>
          <w:color w:val="629755"/>
          <w:kern w:val="0"/>
          <w:sz w:val="20"/>
          <w:szCs w:val="20"/>
        </w:rPr>
        <w:t xml:space="preserve">             </w:t>
      </w:r>
      <w:r>
        <w:rPr>
          <w:rFonts w:ascii="Consolas" w:hAnsi="Consolas" w:eastAsia="宋体" w:cs="宋体"/>
          <w:i/>
          <w:iCs/>
          <w:color w:val="629755"/>
          <w:kern w:val="0"/>
          <w:sz w:val="20"/>
          <w:szCs w:val="20"/>
        </w:rPr>
        <w:t xml:space="preserve">* </w:t>
      </w:r>
      <w:r>
        <w:rPr>
          <w:rFonts w:ascii="Courier New" w:hAnsi="Courier New" w:eastAsia="宋体" w:cs="Courier New"/>
          <w:i/>
          <w:iCs/>
          <w:color w:val="629755"/>
          <w:kern w:val="0"/>
          <w:sz w:val="20"/>
          <w:szCs w:val="20"/>
        </w:rPr>
        <w:t>直到使用</w:t>
      </w:r>
      <w:r>
        <w:rPr>
          <w:rFonts w:ascii="Consolas" w:hAnsi="Consolas" w:eastAsia="宋体" w:cs="宋体"/>
          <w:i/>
          <w:iCs/>
          <w:color w:val="629755"/>
          <w:kern w:val="0"/>
          <w:sz w:val="20"/>
          <w:szCs w:val="20"/>
        </w:rPr>
        <w:t>join()</w:t>
      </w:r>
      <w:r>
        <w:rPr>
          <w:rFonts w:ascii="Courier New" w:hAnsi="Courier New" w:eastAsia="宋体" w:cs="Courier New"/>
          <w:i/>
          <w:iCs/>
          <w:color w:val="629755"/>
          <w:kern w:val="0"/>
          <w:sz w:val="20"/>
          <w:szCs w:val="20"/>
        </w:rPr>
        <w:t>方法的线程执行完毕，接着执行当前线程</w:t>
      </w:r>
      <w:r>
        <w:rPr>
          <w:rFonts w:ascii="Courier New" w:hAnsi="Courier New" w:eastAsia="宋体" w:cs="Courier New"/>
          <w:i/>
          <w:iCs/>
          <w:color w:val="629755"/>
          <w:kern w:val="0"/>
          <w:sz w:val="20"/>
          <w:szCs w:val="20"/>
        </w:rPr>
        <w:br w:type="textWrapping"/>
      </w:r>
      <w:r>
        <w:rPr>
          <w:rFonts w:ascii="Courier New" w:hAnsi="Courier New" w:eastAsia="宋体" w:cs="Courier New"/>
          <w:i/>
          <w:iCs/>
          <w:color w:val="629755"/>
          <w:kern w:val="0"/>
          <w:sz w:val="20"/>
          <w:szCs w:val="20"/>
        </w:rPr>
        <w:t xml:space="preserve">             </w:t>
      </w:r>
      <w:r>
        <w:rPr>
          <w:rFonts w:ascii="Consolas" w:hAnsi="Consolas" w:eastAsia="宋体" w:cs="宋体"/>
          <w:i/>
          <w:iCs/>
          <w:color w:val="629755"/>
          <w:kern w:val="0"/>
          <w:sz w:val="20"/>
          <w:szCs w:val="20"/>
        </w:rPr>
        <w:t xml:space="preserve">* </w:t>
      </w:r>
      <w:r>
        <w:rPr>
          <w:rFonts w:ascii="Courier New" w:hAnsi="Courier New" w:eastAsia="宋体" w:cs="Courier New"/>
          <w:i/>
          <w:iCs/>
          <w:color w:val="629755"/>
          <w:kern w:val="0"/>
          <w:sz w:val="20"/>
          <w:szCs w:val="20"/>
        </w:rPr>
        <w:t>使用</w:t>
      </w:r>
      <w:r>
        <w:rPr>
          <w:rFonts w:ascii="Consolas" w:hAnsi="Consolas" w:eastAsia="宋体" w:cs="宋体"/>
          <w:i/>
          <w:iCs/>
          <w:color w:val="629755"/>
          <w:kern w:val="0"/>
          <w:sz w:val="20"/>
          <w:szCs w:val="20"/>
        </w:rPr>
        <w:t>join()</w:t>
      </w:r>
      <w:r>
        <w:rPr>
          <w:rFonts w:ascii="Courier New" w:hAnsi="Courier New" w:eastAsia="宋体" w:cs="Courier New"/>
          <w:i/>
          <w:iCs/>
          <w:color w:val="629755"/>
          <w:kern w:val="0"/>
          <w:sz w:val="20"/>
          <w:szCs w:val="20"/>
        </w:rPr>
        <w:t>方法线程有了交互性</w:t>
      </w:r>
      <w:r>
        <w:rPr>
          <w:rFonts w:ascii="Courier New" w:hAnsi="Courier New" w:eastAsia="宋体" w:cs="Courier New"/>
          <w:i/>
          <w:iCs/>
          <w:color w:val="629755"/>
          <w:kern w:val="0"/>
          <w:sz w:val="20"/>
          <w:szCs w:val="20"/>
        </w:rPr>
        <w:br w:type="textWrapping"/>
      </w:r>
      <w:r>
        <w:rPr>
          <w:rFonts w:ascii="Courier New" w:hAnsi="Courier New" w:eastAsia="宋体" w:cs="Courier New"/>
          <w:i/>
          <w:iCs/>
          <w:color w:val="629755"/>
          <w:kern w:val="0"/>
          <w:sz w:val="20"/>
          <w:szCs w:val="20"/>
        </w:rPr>
        <w:t xml:space="preserve">             </w:t>
      </w:r>
      <w:r>
        <w:rPr>
          <w:rFonts w:ascii="Consolas" w:hAnsi="Consolas" w:eastAsia="宋体" w:cs="宋体"/>
          <w:i/>
          <w:iCs/>
          <w:color w:val="629755"/>
          <w:kern w:val="0"/>
          <w:sz w:val="20"/>
          <w:szCs w:val="20"/>
        </w:rPr>
        <w:t>*/</w:t>
      </w:r>
      <w:r>
        <w:rPr>
          <w:rFonts w:ascii="Consolas" w:hAnsi="Consolas" w:eastAsia="宋体" w:cs="宋体"/>
          <w:i/>
          <w:iCs/>
          <w:color w:val="629755"/>
          <w:kern w:val="0"/>
          <w:sz w:val="20"/>
          <w:szCs w:val="20"/>
        </w:rPr>
        <w:br w:type="textWrapping"/>
      </w:r>
      <w:r>
        <w:rPr>
          <w:rFonts w:ascii="Consolas" w:hAnsi="Consolas" w:eastAsia="宋体" w:cs="宋体"/>
          <w:i/>
          <w:iCs/>
          <w:color w:val="629755"/>
          <w:kern w:val="0"/>
          <w:sz w:val="20"/>
          <w:szCs w:val="20"/>
        </w:rPr>
        <w:t xml:space="preserve">            </w:t>
      </w:r>
      <w:r>
        <w:rPr>
          <w:rFonts w:ascii="Consolas" w:hAnsi="Consolas" w:eastAsia="宋体" w:cs="宋体"/>
          <w:color w:val="CC7832"/>
          <w:kern w:val="0"/>
          <w:sz w:val="20"/>
          <w:szCs w:val="20"/>
        </w:rPr>
        <w:t xml:space="preserve">try </w:t>
      </w:r>
      <w:r>
        <w:rPr>
          <w:rFonts w:ascii="Consolas" w:hAnsi="Consolas" w:eastAsia="宋体" w:cs="宋体"/>
          <w:color w:val="A9B7C6"/>
          <w:kern w:val="0"/>
          <w:sz w:val="20"/>
          <w:szCs w:val="20"/>
        </w:rPr>
        <w:t>{</w:t>
      </w:r>
      <w:r>
        <w:rPr>
          <w:rFonts w:ascii="Consolas" w:hAnsi="Consolas" w:eastAsia="宋体" w:cs="宋体"/>
          <w:color w:val="A9B7C6"/>
          <w:kern w:val="0"/>
          <w:sz w:val="20"/>
          <w:szCs w:val="20"/>
        </w:rPr>
        <w:br w:type="textWrapping"/>
      </w:r>
      <w:r>
        <w:rPr>
          <w:rFonts w:ascii="Consolas" w:hAnsi="Consolas" w:eastAsia="宋体" w:cs="宋体"/>
          <w:color w:val="A9B7C6"/>
          <w:kern w:val="0"/>
          <w:sz w:val="20"/>
          <w:szCs w:val="20"/>
        </w:rPr>
        <w:t xml:space="preserve">                tf[i].join()</w:t>
      </w:r>
      <w:r>
        <w:rPr>
          <w:rFonts w:ascii="Consolas" w:hAnsi="Consolas" w:eastAsia="宋体" w:cs="宋体"/>
          <w:color w:val="CC7832"/>
          <w:kern w:val="0"/>
          <w:sz w:val="20"/>
          <w:szCs w:val="20"/>
        </w:rPr>
        <w:t>;</w:t>
      </w:r>
      <w:r>
        <w:rPr>
          <w:rFonts w:ascii="Consolas" w:hAnsi="Consolas" w:eastAsia="宋体" w:cs="宋体"/>
          <w:color w:val="CC7832"/>
          <w:kern w:val="0"/>
          <w:sz w:val="20"/>
          <w:szCs w:val="20"/>
        </w:rPr>
        <w:br w:type="textWrapping"/>
      </w:r>
      <w:r>
        <w:rPr>
          <w:rFonts w:ascii="Consolas" w:hAnsi="Consolas" w:eastAsia="宋体" w:cs="宋体"/>
          <w:color w:val="CC7832"/>
          <w:kern w:val="0"/>
          <w:sz w:val="20"/>
          <w:szCs w:val="20"/>
        </w:rPr>
        <w:t xml:space="preserve">            </w:t>
      </w:r>
      <w:r>
        <w:rPr>
          <w:rFonts w:ascii="Consolas" w:hAnsi="Consolas" w:eastAsia="宋体" w:cs="宋体"/>
          <w:color w:val="A9B7C6"/>
          <w:kern w:val="0"/>
          <w:sz w:val="20"/>
          <w:szCs w:val="20"/>
        </w:rPr>
        <w:t xml:space="preserve">} </w:t>
      </w:r>
      <w:r>
        <w:rPr>
          <w:rFonts w:ascii="Consolas" w:hAnsi="Consolas" w:eastAsia="宋体" w:cs="宋体"/>
          <w:color w:val="CC7832"/>
          <w:kern w:val="0"/>
          <w:sz w:val="20"/>
          <w:szCs w:val="20"/>
        </w:rPr>
        <w:t xml:space="preserve">catch </w:t>
      </w:r>
      <w:r>
        <w:rPr>
          <w:rFonts w:ascii="Consolas" w:hAnsi="Consolas" w:eastAsia="宋体" w:cs="宋体"/>
          <w:color w:val="A9B7C6"/>
          <w:kern w:val="0"/>
          <w:sz w:val="20"/>
          <w:szCs w:val="20"/>
        </w:rPr>
        <w:t>(InterruptedException e) {</w:t>
      </w:r>
      <w:r>
        <w:rPr>
          <w:rFonts w:ascii="Consolas" w:hAnsi="Consolas" w:eastAsia="宋体" w:cs="宋体"/>
          <w:color w:val="A9B7C6"/>
          <w:kern w:val="0"/>
          <w:sz w:val="20"/>
          <w:szCs w:val="20"/>
        </w:rPr>
        <w:br w:type="textWrapping"/>
      </w:r>
      <w:r>
        <w:rPr>
          <w:rFonts w:ascii="Consolas" w:hAnsi="Consolas" w:eastAsia="宋体" w:cs="宋体"/>
          <w:color w:val="A9B7C6"/>
          <w:kern w:val="0"/>
          <w:sz w:val="20"/>
          <w:szCs w:val="20"/>
        </w:rPr>
        <w:t xml:space="preserve">                e.printStackTrace()</w:t>
      </w:r>
      <w:r>
        <w:rPr>
          <w:rFonts w:ascii="Consolas" w:hAnsi="Consolas" w:eastAsia="宋体" w:cs="宋体"/>
          <w:color w:val="CC7832"/>
          <w:kern w:val="0"/>
          <w:sz w:val="20"/>
          <w:szCs w:val="20"/>
        </w:rPr>
        <w:t>;</w:t>
      </w:r>
      <w:r>
        <w:rPr>
          <w:rFonts w:ascii="Consolas" w:hAnsi="Consolas" w:eastAsia="宋体" w:cs="宋体"/>
          <w:color w:val="CC7832"/>
          <w:kern w:val="0"/>
          <w:sz w:val="20"/>
          <w:szCs w:val="20"/>
        </w:rPr>
        <w:br w:type="textWrapping"/>
      </w:r>
      <w:r>
        <w:rPr>
          <w:rFonts w:ascii="Consolas" w:hAnsi="Consolas" w:eastAsia="宋体" w:cs="宋体"/>
          <w:color w:val="CC7832"/>
          <w:kern w:val="0"/>
          <w:sz w:val="20"/>
          <w:szCs w:val="20"/>
        </w:rPr>
        <w:t xml:space="preserve">            </w:t>
      </w:r>
      <w:r>
        <w:rPr>
          <w:rFonts w:ascii="Consolas" w:hAnsi="Consolas" w:eastAsia="宋体" w:cs="宋体"/>
          <w:color w:val="A9B7C6"/>
          <w:kern w:val="0"/>
          <w:sz w:val="20"/>
          <w:szCs w:val="20"/>
        </w:rPr>
        <w:t>}</w:t>
      </w:r>
      <w:r>
        <w:rPr>
          <w:rFonts w:ascii="Consolas" w:hAnsi="Consolas" w:eastAsia="宋体" w:cs="宋体"/>
          <w:color w:val="A9B7C6"/>
          <w:kern w:val="0"/>
          <w:sz w:val="20"/>
          <w:szCs w:val="20"/>
        </w:rPr>
        <w:br w:type="textWrapping"/>
      </w:r>
      <w:r>
        <w:rPr>
          <w:rFonts w:ascii="Consolas" w:hAnsi="Consolas" w:eastAsia="宋体" w:cs="宋体"/>
          <w:color w:val="A9B7C6"/>
          <w:kern w:val="0"/>
          <w:sz w:val="20"/>
          <w:szCs w:val="20"/>
        </w:rPr>
        <w:t xml:space="preserve">        }</w:t>
      </w:r>
      <w:r>
        <w:rPr>
          <w:rFonts w:ascii="Consolas" w:hAnsi="Consolas" w:eastAsia="宋体" w:cs="宋体"/>
          <w:color w:val="A9B7C6"/>
          <w:kern w:val="0"/>
          <w:sz w:val="20"/>
          <w:szCs w:val="20"/>
        </w:rPr>
        <w:br w:type="textWrapping"/>
      </w:r>
      <w:r>
        <w:rPr>
          <w:rFonts w:ascii="Consolas" w:hAnsi="Consolas" w:eastAsia="宋体" w:cs="宋体"/>
          <w:color w:val="A9B7C6"/>
          <w:kern w:val="0"/>
          <w:sz w:val="20"/>
          <w:szCs w:val="20"/>
        </w:rPr>
        <w:t xml:space="preserve">        System.</w:t>
      </w:r>
      <w:r>
        <w:rPr>
          <w:rFonts w:ascii="Consolas" w:hAnsi="Consolas" w:eastAsia="宋体" w:cs="宋体"/>
          <w:i/>
          <w:iCs/>
          <w:color w:val="9876AA"/>
          <w:kern w:val="0"/>
          <w:sz w:val="20"/>
          <w:szCs w:val="20"/>
        </w:rPr>
        <w:t>out</w:t>
      </w:r>
      <w:r>
        <w:rPr>
          <w:rFonts w:ascii="Consolas" w:hAnsi="Consolas" w:eastAsia="宋体" w:cs="宋体"/>
          <w:color w:val="A9B7C6"/>
          <w:kern w:val="0"/>
          <w:sz w:val="20"/>
          <w:szCs w:val="20"/>
        </w:rPr>
        <w:t>.println(</w:t>
      </w:r>
      <w:r>
        <w:rPr>
          <w:rFonts w:ascii="Consolas" w:hAnsi="Consolas" w:eastAsia="宋体" w:cs="宋体"/>
          <w:i/>
          <w:iCs/>
          <w:color w:val="9876AA"/>
          <w:kern w:val="0"/>
          <w:sz w:val="20"/>
          <w:szCs w:val="20"/>
        </w:rPr>
        <w:t>atomicI</w:t>
      </w:r>
      <w:r>
        <w:rPr>
          <w:rFonts w:ascii="Consolas" w:hAnsi="Consolas" w:eastAsia="宋体" w:cs="宋体"/>
          <w:color w:val="A9B7C6"/>
          <w:kern w:val="0"/>
          <w:sz w:val="20"/>
          <w:szCs w:val="20"/>
        </w:rPr>
        <w:t>.get())</w:t>
      </w:r>
      <w:r>
        <w:rPr>
          <w:rFonts w:ascii="Consolas" w:hAnsi="Consolas" w:eastAsia="宋体" w:cs="宋体"/>
          <w:color w:val="CC7832"/>
          <w:kern w:val="0"/>
          <w:sz w:val="20"/>
          <w:szCs w:val="20"/>
        </w:rPr>
        <w:t>;</w:t>
      </w:r>
      <w:r>
        <w:rPr>
          <w:rFonts w:ascii="Consolas" w:hAnsi="Consolas" w:eastAsia="宋体" w:cs="宋体"/>
          <w:color w:val="CC7832"/>
          <w:kern w:val="0"/>
          <w:sz w:val="20"/>
          <w:szCs w:val="20"/>
        </w:rPr>
        <w:br w:type="textWrapping"/>
      </w:r>
      <w:r>
        <w:rPr>
          <w:rFonts w:ascii="Consolas" w:hAnsi="Consolas" w:eastAsia="宋体" w:cs="宋体"/>
          <w:color w:val="CC7832"/>
          <w:kern w:val="0"/>
          <w:sz w:val="20"/>
          <w:szCs w:val="20"/>
        </w:rPr>
        <w:t xml:space="preserve">    </w:t>
      </w:r>
      <w:r>
        <w:rPr>
          <w:rFonts w:ascii="Consolas" w:hAnsi="Consolas" w:eastAsia="宋体" w:cs="宋体"/>
          <w:color w:val="A9B7C6"/>
          <w:kern w:val="0"/>
          <w:sz w:val="20"/>
          <w:szCs w:val="20"/>
        </w:rPr>
        <w:t>}</w:t>
      </w:r>
      <w:r>
        <w:rPr>
          <w:rFonts w:ascii="Consolas" w:hAnsi="Consolas" w:eastAsia="宋体" w:cs="宋体"/>
          <w:color w:val="A9B7C6"/>
          <w:kern w:val="0"/>
          <w:sz w:val="20"/>
          <w:szCs w:val="20"/>
        </w:rPr>
        <w:br w:type="textWrapping"/>
      </w:r>
      <w:r>
        <w:rPr>
          <w:rFonts w:ascii="Consolas" w:hAnsi="Consolas" w:eastAsia="宋体" w:cs="宋体"/>
          <w:color w:val="A9B7C6"/>
          <w:kern w:val="0"/>
          <w:sz w:val="20"/>
          <w:szCs w:val="20"/>
        </w:rPr>
        <w:t>}</w:t>
      </w:r>
    </w:p>
    <w:p>
      <w:pPr>
        <w:pStyle w:val="3"/>
      </w:pPr>
      <w:r>
        <w:rPr>
          <w:rFonts w:hint="eastAsia"/>
        </w:rPr>
        <w:t>4</w:t>
      </w:r>
      <w:r>
        <w:t xml:space="preserve">) </w:t>
      </w:r>
      <w:r>
        <w:rPr>
          <w:rFonts w:hint="eastAsia"/>
        </w:rPr>
        <w:t>方法介绍</w:t>
      </w:r>
    </w:p>
    <w:p>
      <w:pPr>
        <w:pStyle w:val="3"/>
      </w:pPr>
      <w:r>
        <w:rPr>
          <w:rFonts w:hint="eastAsia"/>
        </w:rPr>
        <w:t>5</w:t>
      </w:r>
      <w:r>
        <w:t xml:space="preserve">) </w:t>
      </w:r>
      <w:r>
        <w:rPr>
          <w:rFonts w:hint="eastAsia"/>
        </w:rPr>
        <w:t>原理</w:t>
      </w:r>
    </w:p>
    <w:p>
      <w:pPr>
        <w:rPr>
          <w:rFonts w:hint="eastAsia"/>
        </w:rPr>
      </w:pPr>
      <w:r>
        <w:rPr>
          <w:rFonts w:hint="eastAsia"/>
        </w:rPr>
        <w:t>反编译class文件：j</w:t>
      </w:r>
      <w:r>
        <w:t xml:space="preserve">avap -c </w:t>
      </w:r>
      <w:r>
        <w:rPr>
          <w:rFonts w:hint="eastAsia"/>
        </w:rPr>
        <w:t>class文件名</w:t>
      </w:r>
    </w:p>
    <w:p>
      <w:pPr>
        <w:jc w:val="left"/>
      </w:pPr>
      <w:r>
        <w:drawing>
          <wp:inline distT="0" distB="0" distL="0" distR="0">
            <wp:extent cx="6017895" cy="3689350"/>
            <wp:effectExtent l="0" t="0" r="190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6090577" cy="3733585"/>
                    </a:xfrm>
                    <a:prstGeom prst="rect">
                      <a:avLst/>
                    </a:prstGeom>
                  </pic:spPr>
                </pic:pic>
              </a:graphicData>
            </a:graphic>
          </wp:inline>
        </w:drawing>
      </w:r>
    </w:p>
    <w:p>
      <w:pPr>
        <w:jc w:val="left"/>
      </w:pPr>
      <w:r>
        <w:drawing>
          <wp:inline distT="0" distB="0" distL="0" distR="0">
            <wp:extent cx="6012180" cy="3075305"/>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6063993" cy="3102083"/>
                    </a:xfrm>
                    <a:prstGeom prst="rect">
                      <a:avLst/>
                    </a:prstGeom>
                  </pic:spPr>
                </pic:pic>
              </a:graphicData>
            </a:graphic>
          </wp:inline>
        </w:drawing>
      </w:r>
    </w:p>
    <w:p>
      <w:pPr>
        <w:jc w:val="left"/>
      </w:pPr>
      <w:r>
        <w:drawing>
          <wp:inline distT="0" distB="0" distL="0" distR="0">
            <wp:extent cx="6067425" cy="17399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6160458" cy="1766403"/>
                    </a:xfrm>
                    <a:prstGeom prst="rect">
                      <a:avLst/>
                    </a:prstGeom>
                  </pic:spPr>
                </pic:pic>
              </a:graphicData>
            </a:graphic>
          </wp:inline>
        </w:drawing>
      </w:r>
    </w:p>
    <w:p>
      <w:pPr>
        <w:jc w:val="left"/>
      </w:pPr>
      <w:r>
        <w:drawing>
          <wp:inline distT="0" distB="0" distL="0" distR="0">
            <wp:extent cx="6096000" cy="30099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7559109" cy="373398"/>
                    </a:xfrm>
                    <a:prstGeom prst="rect">
                      <a:avLst/>
                    </a:prstGeom>
                  </pic:spPr>
                </pic:pic>
              </a:graphicData>
            </a:graphic>
          </wp:inline>
        </w:drawing>
      </w:r>
    </w:p>
    <w:p>
      <w:pPr>
        <w:jc w:val="left"/>
      </w:pPr>
      <w:r>
        <w:drawing>
          <wp:inline distT="0" distB="0" distL="0" distR="0">
            <wp:extent cx="6116320" cy="2108200"/>
            <wp:effectExtent l="0" t="0" r="1778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6190815" cy="2133877"/>
                    </a:xfrm>
                    <a:prstGeom prst="rect">
                      <a:avLst/>
                    </a:prstGeom>
                  </pic:spPr>
                </pic:pic>
              </a:graphicData>
            </a:graphic>
          </wp:inline>
        </w:drawing>
      </w:r>
    </w:p>
    <w:p>
      <w:pPr>
        <w:pStyle w:val="15"/>
        <w:numPr>
          <w:ilvl w:val="0"/>
          <w:numId w:val="1"/>
        </w:numPr>
        <w:ind w:firstLineChars="0"/>
        <w:jc w:val="left"/>
      </w:pPr>
      <w:r>
        <w:rPr>
          <w:rFonts w:hint="eastAsia"/>
        </w:rPr>
        <w:t>通过Un</w:t>
      </w:r>
      <w:r>
        <w:t>safe</w:t>
      </w:r>
      <w:r>
        <w:rPr>
          <w:rFonts w:hint="eastAsia"/>
        </w:rPr>
        <w:t xml:space="preserve">类实现 </w:t>
      </w:r>
      <w:r>
        <w:t>JVM</w:t>
      </w:r>
      <w:r>
        <w:rPr>
          <w:rFonts w:hint="eastAsia"/>
        </w:rPr>
        <w:t>调用底层指令</w:t>
      </w:r>
    </w:p>
    <w:p>
      <w:pPr>
        <w:pStyle w:val="15"/>
        <w:numPr>
          <w:ilvl w:val="0"/>
          <w:numId w:val="1"/>
        </w:numPr>
        <w:ind w:firstLineChars="0"/>
        <w:jc w:val="left"/>
      </w:pPr>
      <w:r>
        <w:rPr>
          <w:rFonts w:hint="eastAsia"/>
        </w:rPr>
        <w:t>i</w:t>
      </w:r>
      <w:r>
        <w:t xml:space="preserve">ncreaseAndGet() </w:t>
      </w:r>
      <w:r>
        <w:rPr/>
        <w:sym w:font="Wingdings" w:char="F0E0"/>
      </w:r>
      <w:r>
        <w:t xml:space="preserve"> unsafe </w:t>
      </w:r>
      <w:r>
        <w:rPr/>
        <w:sym w:font="Wingdings" w:char="F0E0"/>
      </w:r>
      <w:r>
        <w:t xml:space="preserve"> unsafe.cpp </w:t>
      </w:r>
      <w:r>
        <w:rPr/>
        <w:sym w:font="Wingdings" w:char="F0E0"/>
      </w:r>
      <w:r>
        <w:t xml:space="preserve"> </w:t>
      </w:r>
      <w:r>
        <w:rPr>
          <w:rFonts w:hint="eastAsia"/>
        </w:rPr>
        <w:t>汇编：指令</w:t>
      </w:r>
      <w:r>
        <w:t xml:space="preserve">cmpxchg </w:t>
      </w:r>
    </w:p>
    <w:p>
      <w:pPr>
        <w:pStyle w:val="15"/>
        <w:numPr>
          <w:ilvl w:val="0"/>
          <w:numId w:val="1"/>
        </w:numPr>
        <w:ind w:firstLineChars="0"/>
        <w:jc w:val="left"/>
        <w:rPr>
          <w:rFonts w:hint="eastAsia"/>
        </w:rPr>
      </w:pPr>
      <w:r>
        <w:rPr>
          <w:rFonts w:hint="eastAsia"/>
        </w:rPr>
        <w:t>硬件支持（C</w:t>
      </w:r>
      <w:r>
        <w:t>PU</w:t>
      </w:r>
      <w:r>
        <w:rPr>
          <w:rFonts w:hint="eastAsia"/>
        </w:rPr>
        <w:t>的硬件指令）</w:t>
      </w:r>
    </w:p>
    <w:p>
      <w:pPr>
        <w:pStyle w:val="3"/>
      </w:pPr>
      <w:r>
        <w:rPr>
          <w:rFonts w:hint="eastAsia"/>
        </w:rPr>
        <w:t>6</w:t>
      </w:r>
      <w:r>
        <w:t xml:space="preserve">) </w:t>
      </w:r>
      <w:r>
        <w:rPr>
          <w:rFonts w:hint="eastAsia"/>
        </w:rPr>
        <w:t>缺点</w:t>
      </w:r>
    </w:p>
    <w:p>
      <w:pPr>
        <w:jc w:val="center"/>
        <w:rPr>
          <w:rFonts w:hint="eastAsia"/>
        </w:rPr>
      </w:pPr>
      <w:r>
        <w:drawing>
          <wp:inline distT="0" distB="0" distL="0" distR="0">
            <wp:extent cx="5603240" cy="54229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5619423" cy="5438344"/>
                    </a:xfrm>
                    <a:prstGeom prst="rect">
                      <a:avLst/>
                    </a:prstGeom>
                  </pic:spPr>
                </pic:pic>
              </a:graphicData>
            </a:graphic>
          </wp:inline>
        </w:drawing>
      </w:r>
    </w:p>
    <w:p>
      <w:pPr>
        <w:jc w:val="left"/>
      </w:pPr>
      <w:r>
        <w:rPr>
          <w:rFonts w:hint="eastAsia"/>
        </w:rPr>
        <w:t>-</w:t>
      </w:r>
      <w:r>
        <w:t xml:space="preserve"> </w:t>
      </w:r>
      <w:r>
        <w:rPr>
          <w:rFonts w:hint="eastAsia"/>
        </w:rPr>
        <w:t xml:space="preserve">对于线程3来说，并不知道 </w:t>
      </w:r>
      <w:r>
        <w:t xml:space="preserve">A </w:t>
      </w:r>
      <w:r>
        <w:rPr/>
        <w:sym w:font="Wingdings" w:char="F0E0"/>
      </w:r>
      <w:r>
        <w:t xml:space="preserve"> B </w:t>
      </w:r>
      <w:r>
        <w:rPr/>
        <w:sym w:font="Wingdings" w:char="F0E0"/>
      </w:r>
      <w:r>
        <w:t xml:space="preserve"> A </w:t>
      </w:r>
      <w:r>
        <w:rPr>
          <w:rFonts w:hint="eastAsia"/>
        </w:rPr>
        <w:t>的过程，以为一直都是100</w:t>
      </w:r>
    </w:p>
    <w:p>
      <w:pPr>
        <w:pStyle w:val="3"/>
      </w:pPr>
      <w:r>
        <w:t xml:space="preserve">7) </w:t>
      </w:r>
      <w:r>
        <w:rPr>
          <w:rFonts w:hint="eastAsia"/>
        </w:rPr>
        <w:t>改进</w:t>
      </w:r>
    </w:p>
    <w:p>
      <w:pPr>
        <w:rPr>
          <w:b/>
          <w:bCs/>
        </w:rPr>
      </w:pPr>
      <w:r>
        <w:rPr>
          <w:rFonts w:hint="eastAsia"/>
          <w:b/>
          <w:bCs/>
        </w:rPr>
        <w:t>类 AtomicStamped</w:t>
      </w:r>
      <w:r>
        <w:rPr>
          <w:b/>
          <w:bCs/>
        </w:rPr>
        <w:t>Reference&lt;V&gt;</w:t>
      </w:r>
    </w:p>
    <w:p>
      <w:r>
        <w:rPr>
          <w:rFonts w:hint="eastAsia"/>
        </w:rPr>
        <w:t>CAS应用场景：</w:t>
      </w:r>
    </w:p>
    <w:p>
      <w:pPr>
        <w:pStyle w:val="15"/>
        <w:numPr>
          <w:ilvl w:val="0"/>
          <w:numId w:val="2"/>
        </w:numPr>
        <w:ind w:firstLineChars="0"/>
      </w:pPr>
      <w:r>
        <w:rPr>
          <w:rFonts w:hint="eastAsia"/>
        </w:rPr>
        <w:t>应用于间的数据计算</w:t>
      </w:r>
    </w:p>
    <w:p>
      <w:pPr>
        <w:pStyle w:val="15"/>
        <w:numPr>
          <w:ilvl w:val="0"/>
          <w:numId w:val="2"/>
        </w:numPr>
        <w:ind w:firstLineChars="0"/>
        <w:rPr>
          <w:rFonts w:hint="eastAsia"/>
        </w:rPr>
      </w:pPr>
      <w:r>
        <w:rPr>
          <w:rFonts w:hint="eastAsia"/>
        </w:rPr>
        <w:t>适合线程冲突少的场景</w:t>
      </w:r>
    </w:p>
    <w:p>
      <w:pPr>
        <w:pStyle w:val="2"/>
        <w:spacing w:line="480" w:lineRule="auto"/>
        <w:rPr>
          <w:rFonts w:hint="default" w:eastAsiaTheme="minorEastAsia"/>
          <w:lang w:val="en-US" w:eastAsia="zh-CN"/>
        </w:rPr>
      </w:pPr>
      <w:r>
        <w:rPr>
          <w:rFonts w:hint="eastAsia"/>
        </w:rPr>
        <w:t>2、</w:t>
      </w:r>
      <w:r>
        <w:rPr>
          <w:rFonts w:hint="eastAsia"/>
          <w:lang w:val="en-US" w:eastAsia="zh-CN"/>
        </w:rPr>
        <w:t>AQS</w:t>
      </w:r>
      <w:bookmarkStart w:id="0" w:name="_GoBack"/>
      <w:bookmarkEnd w:id="0"/>
    </w:p>
    <w:p>
      <w:pPr>
        <w:pStyle w:val="3"/>
        <w:spacing w:line="480" w:lineRule="auto"/>
      </w:pPr>
      <w:r>
        <w:rPr>
          <w:rFonts w:hint="eastAsia"/>
        </w:rPr>
        <w:t>1)</w:t>
      </w:r>
      <w:r>
        <w:t xml:space="preserve"> </w:t>
      </w:r>
      <w:r>
        <w:rPr>
          <w:rFonts w:hint="eastAsia"/>
        </w:rPr>
        <w:t>概念</w:t>
      </w:r>
    </w:p>
    <w:p>
      <w:r>
        <w:rPr>
          <w:rFonts w:hint="eastAsia"/>
          <w:b/>
          <w:bCs/>
        </w:rPr>
        <w:t>A</w:t>
      </w:r>
      <w:r>
        <w:rPr>
          <w:b/>
          <w:bCs/>
        </w:rPr>
        <w:t>bstractQueuedSynchronizer</w:t>
      </w:r>
      <w:r>
        <w:t xml:space="preserve"> </w:t>
      </w:r>
      <w:r>
        <w:rPr>
          <w:rFonts w:hint="eastAsia"/>
        </w:rPr>
        <w:t>同步发生器 用于构建L</w:t>
      </w:r>
      <w:r>
        <w:t xml:space="preserve">OCK </w:t>
      </w:r>
      <w:r>
        <w:rPr>
          <w:rFonts w:hint="eastAsia"/>
        </w:rPr>
        <w:t>一般在</w:t>
      </w:r>
      <w:r>
        <w:t>JUC</w:t>
      </w:r>
      <w:r>
        <w:rPr>
          <w:rFonts w:hint="eastAsia"/>
        </w:rPr>
        <w:t>包中</w:t>
      </w:r>
    </w:p>
    <w:p>
      <w:pPr>
        <w:rPr>
          <w:rFonts w:hint="eastAsia"/>
        </w:rPr>
      </w:pPr>
      <w:r>
        <w:rPr>
          <w:rFonts w:hint="eastAsia"/>
        </w:rPr>
        <w:t>-</w:t>
      </w:r>
      <w:r>
        <w:t xml:space="preserve"> </w:t>
      </w:r>
      <w:r>
        <w:rPr>
          <w:rFonts w:hint="eastAsia"/>
        </w:rPr>
        <w:t>R</w:t>
      </w:r>
      <w:r>
        <w:t xml:space="preserve">eentrantLock </w:t>
      </w:r>
      <w:r>
        <w:rPr>
          <w:rFonts w:hint="eastAsia"/>
        </w:rPr>
        <w:t>基于 A</w:t>
      </w:r>
      <w:r>
        <w:t>bstractQueuedSynchronizer</w:t>
      </w:r>
      <w:r>
        <w:rPr>
          <w:rFonts w:hint="eastAsia"/>
        </w:rPr>
        <w:t>的</w:t>
      </w:r>
    </w:p>
    <w:p>
      <w:pPr>
        <w:pStyle w:val="3"/>
        <w:spacing w:line="480" w:lineRule="auto"/>
      </w:pPr>
      <w:r>
        <w:t>2</w:t>
      </w:r>
      <w:r>
        <w:rPr>
          <w:rFonts w:hint="eastAsia"/>
        </w:rPr>
        <w:t>)</w:t>
      </w:r>
      <w:r>
        <w:t xml:space="preserve"> </w:t>
      </w:r>
      <w:r>
        <w:rPr>
          <w:rFonts w:hint="eastAsia"/>
        </w:rPr>
        <w:t>基本思想</w:t>
      </w:r>
    </w:p>
    <w:p>
      <w:pPr>
        <w:rPr>
          <w:rFonts w:hint="eastAsia"/>
        </w:rPr>
      </w:pPr>
      <w:r>
        <w:rPr>
          <w:rFonts w:hint="eastAsia"/>
        </w:rPr>
        <w:t>通过内置得到F</w:t>
      </w:r>
      <w:r>
        <w:t>IFO</w:t>
      </w:r>
      <w:r>
        <w:rPr>
          <w:rFonts w:hint="eastAsia"/>
        </w:rPr>
        <w:t>同步队列来完成线程争夺资源的管理工作</w:t>
      </w:r>
    </w:p>
    <w:p>
      <w:pPr>
        <w:pStyle w:val="3"/>
        <w:numPr>
          <w:ilvl w:val="0"/>
          <w:numId w:val="2"/>
        </w:numPr>
        <w:spacing w:line="480" w:lineRule="auto"/>
      </w:pPr>
      <w:r>
        <w:rPr>
          <w:rFonts w:hint="eastAsia"/>
        </w:rPr>
        <w:t>C</w:t>
      </w:r>
      <w:r>
        <w:t>LH</w:t>
      </w:r>
      <w:r>
        <w:rPr>
          <w:rFonts w:hint="eastAsia"/>
        </w:rPr>
        <w:t>同步队列</w:t>
      </w:r>
    </w:p>
    <w:p>
      <w:pPr>
        <w:pStyle w:val="15"/>
        <w:numPr>
          <w:ilvl w:val="0"/>
          <w:numId w:val="1"/>
        </w:numPr>
        <w:ind w:firstLineChars="0"/>
      </w:pPr>
      <w:r>
        <w:rPr>
          <w:rFonts w:hint="eastAsia"/>
        </w:rPr>
        <w:t>把每个线程都看作一个节点，每个节点都指向前驱和后继</w:t>
      </w:r>
    </w:p>
    <w:p>
      <w:pPr>
        <w:pStyle w:val="15"/>
        <w:numPr>
          <w:ilvl w:val="0"/>
          <w:numId w:val="1"/>
        </w:numPr>
        <w:ind w:firstLineChars="0"/>
      </w:pPr>
      <w:r>
        <w:rPr>
          <w:rFonts w:hint="eastAsia"/>
        </w:rPr>
        <w:t>头节点：同步器，傀儡节点，不存放线程，用来指向第一个线程(</w:t>
      </w:r>
      <w:r>
        <w:t>head)</w:t>
      </w:r>
      <w:r>
        <w:rPr>
          <w:rFonts w:hint="eastAsia"/>
        </w:rPr>
        <w:t>和最后一个线程(</w:t>
      </w:r>
      <w:r>
        <w:t>tail)</w:t>
      </w:r>
    </w:p>
    <w:p>
      <w:pPr>
        <w:pStyle w:val="15"/>
        <w:numPr>
          <w:ilvl w:val="0"/>
          <w:numId w:val="1"/>
        </w:numPr>
        <w:ind w:firstLineChars="0"/>
      </w:pPr>
      <w:r>
        <w:rPr>
          <w:rFonts w:hint="eastAsia"/>
        </w:rPr>
        <w:t>C</w:t>
      </w:r>
      <w:r>
        <w:t>LH</w:t>
      </w:r>
      <w:r>
        <w:rPr>
          <w:rFonts w:hint="eastAsia"/>
        </w:rPr>
        <w:t>同步队列：线程在队列中等待时，其中的每个线程会一直自旋着获取锁，自旋就是做空循环</w:t>
      </w:r>
    </w:p>
    <w:p>
      <w:pPr>
        <w:pStyle w:val="15"/>
        <w:numPr>
          <w:ilvl w:val="0"/>
          <w:numId w:val="1"/>
        </w:numPr>
        <w:ind w:firstLineChars="0"/>
      </w:pPr>
      <w:r>
        <w:rPr>
          <w:rFonts w:hint="eastAsia"/>
        </w:rPr>
        <w:t xml:space="preserve">队列中的线程都会经历 获取锁 </w:t>
      </w:r>
      <w:r>
        <w:t>–</w:t>
      </w:r>
      <w:r>
        <w:rPr>
          <w:rFonts w:hint="eastAsia"/>
        </w:rPr>
        <w:t>&gt;</w:t>
      </w:r>
      <w:r>
        <w:t xml:space="preserve"> </w:t>
      </w:r>
      <w:r>
        <w:rPr>
          <w:rFonts w:hint="eastAsia"/>
        </w:rPr>
        <w:t>释放锁</w:t>
      </w:r>
    </w:p>
    <w:p>
      <w:pPr>
        <w:jc w:val="center"/>
      </w:pPr>
      <w:r>
        <w:drawing>
          <wp:inline distT="0" distB="0" distL="114300" distR="114300">
            <wp:extent cx="5241290" cy="2774950"/>
            <wp:effectExtent l="0" t="0" r="1651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5392214" cy="2854564"/>
                    </a:xfrm>
                    <a:prstGeom prst="rect">
                      <a:avLst/>
                    </a:prstGeom>
                    <a:noFill/>
                    <a:ln w="9525">
                      <a:noFill/>
                    </a:ln>
                  </pic:spPr>
                </pic:pic>
              </a:graphicData>
            </a:graphic>
          </wp:inline>
        </w:drawing>
      </w:r>
    </w:p>
    <w:p>
      <w:pPr>
        <w:jc w:val="left"/>
        <w:rPr>
          <w:rFonts w:hint="eastAsia"/>
        </w:rPr>
      </w:pPr>
    </w:p>
    <w:p>
      <w:pPr>
        <w:jc w:val="center"/>
      </w:pPr>
      <w:r>
        <w:drawing>
          <wp:inline distT="0" distB="0" distL="0" distR="0">
            <wp:extent cx="5534660" cy="3168650"/>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5701370" cy="3264093"/>
                    </a:xfrm>
                    <a:prstGeom prst="rect">
                      <a:avLst/>
                    </a:prstGeom>
                  </pic:spPr>
                </pic:pic>
              </a:graphicData>
            </a:graphic>
          </wp:inline>
        </w:drawing>
      </w:r>
    </w:p>
    <w:p>
      <w:pPr>
        <w:rPr>
          <w:rFonts w:hint="eastAsia"/>
        </w:rPr>
      </w:pPr>
    </w:p>
    <w:p>
      <w:pPr>
        <w:jc w:val="left"/>
      </w:pPr>
    </w:p>
    <w:p>
      <w:pPr>
        <w:jc w:val="left"/>
      </w:pPr>
    </w:p>
    <w:p>
      <w:pPr>
        <w:jc w:val="left"/>
      </w:pPr>
    </w:p>
    <w:p>
      <w:pPr>
        <w:jc w:val="left"/>
      </w:pPr>
      <w:r>
        <w:rPr>
          <w:rFonts w:hint="eastAsia"/>
        </w:rPr>
        <w:t>锁</w:t>
      </w:r>
    </w:p>
    <w:p>
      <w:pPr>
        <w:jc w:val="left"/>
        <w:rPr>
          <w:rFonts w:hint="eastAsia"/>
        </w:rPr>
      </w:pPr>
      <w:r>
        <w:rPr>
          <w:rFonts w:hint="eastAsia"/>
        </w:rPr>
        <w:t>1、AQS写一个锁</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rPr>
          <w:rFonts w:hint="eastAsia"/>
        </w:rPr>
      </w:pPr>
    </w:p>
    <w:p>
      <w:pPr>
        <w:pStyle w:val="2"/>
        <w:jc w:val="left"/>
      </w:pPr>
      <w:r>
        <w:rPr>
          <w:rFonts w:hint="eastAsia"/>
        </w:rPr>
        <w:t>并发编程之 CAS 的原理</w:t>
      </w:r>
    </w:p>
    <w:p>
      <w:pPr>
        <w:pStyle w:val="3"/>
      </w:pPr>
      <w:r>
        <w:rPr>
          <w:rFonts w:hint="eastAsia"/>
        </w:rPr>
        <w:t>什么是CAS</w:t>
      </w:r>
    </w:p>
    <w:p>
      <w:pPr>
        <w:spacing w:line="360" w:lineRule="auto"/>
        <w:ind w:firstLine="480" w:firstLineChars="200"/>
        <w:rPr>
          <w:sz w:val="24"/>
        </w:rPr>
      </w:pPr>
      <w:r>
        <w:rPr>
          <w:rFonts w:hint="eastAsia"/>
          <w:sz w:val="24"/>
        </w:rPr>
        <w:t>CAS （compareAndSwap），中文叫比较交换，一种无锁原子算法。过程是这样：它包含 3 个参数 CAS（V，E，N），V表示要更新变量的值，E表示预期值，N表示新值。仅当 V值等于E值时，才会将V的值设为N，如果V值和E值不同，则说明已经有其他线程做两个更新，则当前线程则什么都不做。最后，CAS 返回当前V的真实值。CAS 操作时抱着乐观的态度进行的，它总是认为自己可以成功完成操作。</w:t>
      </w:r>
    </w:p>
    <w:p>
      <w:pPr>
        <w:spacing w:line="360" w:lineRule="auto"/>
        <w:ind w:firstLine="360" w:firstLineChars="200"/>
        <w:rPr>
          <w:sz w:val="24"/>
        </w:rPr>
      </w:pPr>
      <w:r>
        <w:rPr>
          <w:rFonts w:ascii="微软雅黑" w:hAnsi="微软雅黑" w:eastAsia="微软雅黑" w:cs="微软雅黑"/>
          <w:color w:val="333333"/>
          <w:sz w:val="18"/>
          <w:szCs w:val="18"/>
          <w:shd w:val="clear" w:color="auto" w:fill="FFFFFF"/>
        </w:rPr>
        <w:t>CAS的全称为Compare And Swap，直译就是比较交换。是一条CPU的原子指令，其作用是让CPU先进行比较两个值是否相等，然后原子地更新某个位置的值，其实现方式是基于硬件平台的汇编指令，在intel的CPU中，使用的是</w:t>
      </w:r>
      <w:r>
        <w:rPr>
          <w:rStyle w:val="11"/>
          <w:rFonts w:ascii="Consolas" w:hAnsi="Consolas" w:eastAsia="Consolas" w:cs="Consolas"/>
          <w:color w:val="C7254E"/>
          <w:sz w:val="19"/>
          <w:szCs w:val="19"/>
          <w:shd w:val="clear" w:color="auto" w:fill="F9F2F4"/>
        </w:rPr>
        <w:t>cmpxchg</w:t>
      </w:r>
      <w:r>
        <w:rPr>
          <w:rFonts w:hint="eastAsia" w:ascii="微软雅黑" w:hAnsi="微软雅黑" w:eastAsia="微软雅黑" w:cs="微软雅黑"/>
          <w:color w:val="333333"/>
          <w:sz w:val="18"/>
          <w:szCs w:val="18"/>
          <w:shd w:val="clear" w:color="auto" w:fill="FFFFFF"/>
        </w:rPr>
        <w:t>指令，就是说CAS是靠硬件实现的，从而在硬件层面提升效率。</w:t>
      </w:r>
    </w:p>
    <w:p>
      <w:pPr>
        <w:spacing w:line="360" w:lineRule="auto"/>
        <w:ind w:firstLine="480" w:firstLineChars="200"/>
        <w:rPr>
          <w:sz w:val="24"/>
        </w:rPr>
      </w:pPr>
      <w:r>
        <w:rPr>
          <w:rFonts w:hint="eastAsia"/>
          <w:sz w:val="24"/>
        </w:rPr>
        <w:t>当多个线程同时使用CAS 操作一个变量时，只有一个会胜出，并成功更新，其余均会失败。失败的线程不会挂起，仅是被告知失败，并且允许再次尝试，当然也允许实现的线程放弃操作。基于这样的原理，CAS 操作即使没有锁，也可以发现其他线程对当前线程的干扰。</w:t>
      </w:r>
    </w:p>
    <w:p>
      <w:pPr>
        <w:spacing w:line="360" w:lineRule="auto"/>
        <w:ind w:firstLine="480" w:firstLineChars="200"/>
        <w:rPr>
          <w:sz w:val="24"/>
        </w:rPr>
      </w:pPr>
      <w:r>
        <w:rPr>
          <w:rFonts w:hint="eastAsia"/>
          <w:sz w:val="24"/>
        </w:rPr>
        <w:t>与锁相比，使用CAS会使程序看起来更加复杂一些，但由于其非阻塞的，它对死锁问题天生免疫，并且，线程间的相互影响也非常小。更为重要的是，使用无锁的方式完全没有锁竞争带来的系统开销，也没有线程间频繁调度带来的开销，因此，他要比基于锁的方式拥有更优越的性能。</w:t>
      </w:r>
    </w:p>
    <w:p>
      <w:pPr>
        <w:spacing w:line="360" w:lineRule="auto"/>
        <w:ind w:firstLine="480" w:firstLineChars="200"/>
        <w:rPr>
          <w:sz w:val="24"/>
        </w:rPr>
      </w:pPr>
      <w:r>
        <w:rPr>
          <w:rFonts w:hint="eastAsia"/>
          <w:sz w:val="24"/>
        </w:rPr>
        <w:t>简单的说，CAS 需要你额外给出一个期望值，也就是你认为这个变量现在应该是什么样子的。如果变量不是你想象的那样，哪说明它已经被别人修改过了。你就需要重新读取，再次尝试修改就好了。</w:t>
      </w:r>
    </w:p>
    <w:p>
      <w:pPr>
        <w:pStyle w:val="3"/>
      </w:pPr>
      <w:r>
        <w:rPr>
          <w:rFonts w:hint="eastAsia"/>
        </w:rPr>
        <w:t>CAS底层原理</w:t>
      </w:r>
    </w:p>
    <w:p>
      <w:pPr>
        <w:spacing w:line="360" w:lineRule="auto"/>
        <w:ind w:firstLine="480" w:firstLineChars="200"/>
        <w:rPr>
          <w:sz w:val="24"/>
        </w:rPr>
      </w:pPr>
      <w:r>
        <w:rPr>
          <w:rFonts w:hint="eastAsia"/>
          <w:sz w:val="24"/>
        </w:rPr>
        <w:t xml:space="preserve">这样归功于硬件指令集的发展，实际上，我们可以使用同步将这两个操作变成原子的，但是这么做就没有意义了。所以我们只能靠硬件来完成，硬件保证一个从语义上看起来需要多次操作的行为只通过一条处理器指令就能完成。这类指令常用的有： </w:t>
      </w:r>
    </w:p>
    <w:p>
      <w:pPr>
        <w:spacing w:line="360" w:lineRule="auto"/>
        <w:ind w:firstLine="480" w:firstLineChars="200"/>
        <w:rPr>
          <w:sz w:val="24"/>
        </w:rPr>
      </w:pPr>
      <w:r>
        <w:rPr>
          <w:rFonts w:hint="eastAsia"/>
          <w:sz w:val="24"/>
        </w:rPr>
        <w:t xml:space="preserve">1. 测试并设置（Tetst-and-Set） </w:t>
      </w:r>
    </w:p>
    <w:p>
      <w:pPr>
        <w:spacing w:line="360" w:lineRule="auto"/>
        <w:ind w:firstLine="480" w:firstLineChars="200"/>
        <w:rPr>
          <w:sz w:val="24"/>
        </w:rPr>
      </w:pPr>
      <w:r>
        <w:rPr>
          <w:rFonts w:hint="eastAsia"/>
          <w:sz w:val="24"/>
        </w:rPr>
        <w:t xml:space="preserve">2. 获取并增加（Fetch-and-Increment） </w:t>
      </w:r>
    </w:p>
    <w:p>
      <w:pPr>
        <w:spacing w:line="360" w:lineRule="auto"/>
        <w:ind w:firstLine="480" w:firstLineChars="200"/>
        <w:rPr>
          <w:sz w:val="24"/>
        </w:rPr>
      </w:pPr>
      <w:r>
        <w:rPr>
          <w:rFonts w:hint="eastAsia"/>
          <w:sz w:val="24"/>
        </w:rPr>
        <w:t xml:space="preserve">3. 交换（Swap） </w:t>
      </w:r>
    </w:p>
    <w:p>
      <w:pPr>
        <w:spacing w:line="360" w:lineRule="auto"/>
        <w:ind w:firstLine="480" w:firstLineChars="200"/>
        <w:rPr>
          <w:sz w:val="24"/>
        </w:rPr>
      </w:pPr>
      <w:r>
        <w:rPr>
          <w:rFonts w:hint="eastAsia"/>
          <w:sz w:val="24"/>
        </w:rPr>
        <w:t xml:space="preserve">4. 比较并交换（Compare-and-Swap） </w:t>
      </w:r>
    </w:p>
    <w:p>
      <w:pPr>
        <w:spacing w:line="360" w:lineRule="auto"/>
        <w:ind w:firstLine="480" w:firstLineChars="200"/>
        <w:rPr>
          <w:sz w:val="24"/>
        </w:rPr>
      </w:pPr>
      <w:r>
        <w:rPr>
          <w:rFonts w:hint="eastAsia"/>
          <w:sz w:val="24"/>
        </w:rPr>
        <w:t>5. 加载链接/条件存储（Load-Linked/Store-Conditional）</w:t>
      </w:r>
    </w:p>
    <w:p>
      <w:pPr>
        <w:spacing w:line="360" w:lineRule="auto"/>
        <w:ind w:firstLine="480" w:firstLineChars="200"/>
        <w:rPr>
          <w:sz w:val="24"/>
        </w:rPr>
      </w:pPr>
    </w:p>
    <w:p>
      <w:pPr>
        <w:spacing w:line="360" w:lineRule="auto"/>
        <w:ind w:firstLine="480" w:firstLineChars="200"/>
        <w:rPr>
          <w:sz w:val="24"/>
        </w:rPr>
      </w:pPr>
      <w:r>
        <w:rPr>
          <w:rFonts w:hint="eastAsia"/>
          <w:sz w:val="24"/>
        </w:rPr>
        <w:t xml:space="preserve">CPU 实现原子指令有2种方式： </w:t>
      </w:r>
    </w:p>
    <w:p>
      <w:pPr>
        <w:spacing w:line="360" w:lineRule="auto"/>
        <w:ind w:firstLine="482" w:firstLineChars="200"/>
        <w:rPr>
          <w:b/>
          <w:bCs/>
          <w:sz w:val="24"/>
        </w:rPr>
      </w:pPr>
      <w:r>
        <w:rPr>
          <w:rFonts w:hint="eastAsia"/>
          <w:b/>
          <w:bCs/>
          <w:sz w:val="24"/>
        </w:rPr>
        <w:t xml:space="preserve">1. 通过总线锁定来保证原子性。 </w:t>
      </w:r>
    </w:p>
    <w:p>
      <w:pPr>
        <w:spacing w:line="360" w:lineRule="auto"/>
        <w:ind w:firstLine="480" w:firstLineChars="200"/>
        <w:rPr>
          <w:sz w:val="24"/>
        </w:rPr>
      </w:pPr>
      <w:r>
        <w:rPr>
          <w:rFonts w:hint="eastAsia"/>
          <w:sz w:val="24"/>
        </w:rPr>
        <w:t>总线锁定其实就是处理器使用了总线锁，所谓总线锁就是使用处理器提供的一个 LOCK# 信号，当一个处理器在总线上输出此信号时，其他处理器的请求将被阻塞住，那么该处理器可以独占共享内存。但是该方法成本太大。因此有了下面的方式。</w:t>
      </w:r>
    </w:p>
    <w:p>
      <w:pPr>
        <w:spacing w:line="360" w:lineRule="auto"/>
        <w:ind w:firstLine="482" w:firstLineChars="200"/>
        <w:rPr>
          <w:b/>
          <w:bCs/>
          <w:sz w:val="24"/>
        </w:rPr>
      </w:pPr>
      <w:r>
        <w:rPr>
          <w:rFonts w:hint="eastAsia"/>
          <w:b/>
          <w:bCs/>
          <w:sz w:val="24"/>
        </w:rPr>
        <w:t xml:space="preserve">2、通过缓存锁定来保证原子性。 </w:t>
      </w:r>
    </w:p>
    <w:p>
      <w:pPr>
        <w:spacing w:line="360" w:lineRule="auto"/>
        <w:ind w:firstLine="480" w:firstLineChars="200"/>
        <w:rPr>
          <w:sz w:val="24"/>
        </w:rPr>
      </w:pPr>
      <w:r>
        <w:rPr>
          <w:rFonts w:hint="eastAsia"/>
          <w:sz w:val="24"/>
        </w:rPr>
        <w:t>所谓 缓存锁定 是指内存区域如果被缓存在处理器的缓存行中，并且在Lock 操作期间被锁定，那么当他执行锁操作写回到内存时，处理器不在总线上声言 LOCK# 信号，而时修改内部的内存地址，并允许他的缓存一致性机制来保证操作的原子性，因为缓存一致性机制会阻止同时修改两个以上处理器缓存的内存区域数据（这里和 volatile 的可见性原理相同），当其他处理器回写已被锁定的缓存行的数据时，会使缓存行无效。</w:t>
      </w:r>
    </w:p>
    <w:p>
      <w:pPr>
        <w:spacing w:line="360" w:lineRule="auto"/>
        <w:ind w:firstLine="480" w:firstLineChars="200"/>
        <w:rPr>
          <w:sz w:val="24"/>
        </w:rPr>
      </w:pPr>
      <w:r>
        <w:rPr>
          <w:rFonts w:hint="eastAsia"/>
          <w:sz w:val="24"/>
        </w:rPr>
        <w:t xml:space="preserve">注意：有两种情况下处理器不会使用缓存锁定。 </w:t>
      </w:r>
    </w:p>
    <w:p>
      <w:pPr>
        <w:spacing w:line="360" w:lineRule="auto"/>
        <w:ind w:firstLine="480" w:firstLineChars="200"/>
        <w:rPr>
          <w:sz w:val="24"/>
        </w:rPr>
      </w:pPr>
      <w:r>
        <w:rPr>
          <w:rFonts w:hint="eastAsia"/>
          <w:sz w:val="24"/>
        </w:rPr>
        <w:t xml:space="preserve">1. 当操作的数据不能被缓存在处理器内部，或操作的数据跨多个缓存行时，则处理器会调用总线锁定。 </w:t>
      </w:r>
    </w:p>
    <w:p>
      <w:pPr>
        <w:spacing w:line="360" w:lineRule="auto"/>
        <w:ind w:firstLine="480" w:firstLineChars="200"/>
        <w:rPr>
          <w:sz w:val="24"/>
        </w:rPr>
      </w:pPr>
      <w:r>
        <w:rPr>
          <w:rFonts w:hint="eastAsia"/>
          <w:sz w:val="24"/>
        </w:rPr>
        <w:t>2. 有些处理器不支持缓存锁定，对于 Intel 486 和 Pentium 处理器，就是锁定的内存区域在处理器的缓存行也会调用总线锁定。</w:t>
      </w:r>
    </w:p>
    <w:p/>
    <w:p>
      <w:pPr>
        <w:pStyle w:val="3"/>
      </w:pPr>
      <w:r>
        <w:rPr>
          <w:rFonts w:hint="eastAsia"/>
        </w:rPr>
        <w:t>CAS举例</w:t>
      </w:r>
    </w:p>
    <w:p>
      <w:pPr>
        <w:pStyle w:val="3"/>
      </w:pPr>
      <w:r>
        <w:rPr>
          <w:rFonts w:hint="eastAsia"/>
        </w:rPr>
        <w:t>CAS源码分析</w:t>
      </w:r>
    </w:p>
    <w:p>
      <w:pPr>
        <w:rPr>
          <w:rFonts w:ascii="Arial" w:hAnsi="Arial" w:eastAsia="Arial" w:cs="Arial"/>
          <w:color w:val="4F4F4F"/>
          <w:sz w:val="19"/>
          <w:szCs w:val="19"/>
          <w:shd w:val="clear" w:color="auto" w:fill="FFFFFF"/>
        </w:rPr>
      </w:pPr>
      <w:r>
        <w:rPr>
          <w:rFonts w:ascii="Arial" w:hAnsi="Arial" w:eastAsia="Arial" w:cs="Arial"/>
          <w:color w:val="4F4F4F"/>
          <w:sz w:val="19"/>
          <w:szCs w:val="19"/>
          <w:shd w:val="clear" w:color="auto" w:fill="FFFFFF"/>
        </w:rPr>
        <w:t>JUC下的atomic类都是通过CAS来实现的，下面就以AtomicInteger为例来阐述CAS的实现。如下：</w:t>
      </w:r>
    </w:p>
    <w:p>
      <w:r>
        <w:drawing>
          <wp:inline distT="0" distB="0" distL="114300" distR="114300">
            <wp:extent cx="3387090" cy="1353820"/>
            <wp:effectExtent l="0" t="0" r="1143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387090" cy="1353820"/>
                    </a:xfrm>
                    <a:prstGeom prst="rect">
                      <a:avLst/>
                    </a:prstGeom>
                    <a:noFill/>
                    <a:ln w="9525">
                      <a:noFill/>
                    </a:ln>
                  </pic:spPr>
                </pic:pic>
              </a:graphicData>
            </a:graphic>
          </wp:inline>
        </w:drawing>
      </w:r>
    </w:p>
    <w:p>
      <w:r>
        <w:drawing>
          <wp:inline distT="0" distB="0" distL="114300" distR="114300">
            <wp:extent cx="5273675" cy="2382520"/>
            <wp:effectExtent l="0" t="0" r="1460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3675" cy="2382520"/>
                    </a:xfrm>
                    <a:prstGeom prst="rect">
                      <a:avLst/>
                    </a:prstGeom>
                    <a:noFill/>
                    <a:ln w="9525">
                      <a:noFill/>
                    </a:ln>
                  </pic:spPr>
                </pic:pic>
              </a:graphicData>
            </a:graphic>
          </wp:inline>
        </w:drawing>
      </w:r>
    </w:p>
    <w:p>
      <w:r>
        <w:drawing>
          <wp:inline distT="0" distB="0" distL="114300" distR="114300">
            <wp:extent cx="5268595" cy="1863725"/>
            <wp:effectExtent l="0" t="0" r="444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268595" cy="1863725"/>
                    </a:xfrm>
                    <a:prstGeom prst="rect">
                      <a:avLst/>
                    </a:prstGeom>
                    <a:noFill/>
                    <a:ln w="9525">
                      <a:noFill/>
                    </a:ln>
                  </pic:spPr>
                </pic:pic>
              </a:graphicData>
            </a:graphic>
          </wp:inline>
        </w:drawing>
      </w:r>
    </w:p>
    <w:p>
      <w:r>
        <w:drawing>
          <wp:inline distT="0" distB="0" distL="114300" distR="114300">
            <wp:extent cx="5268595" cy="2847340"/>
            <wp:effectExtent l="0" t="0" r="444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268595" cy="2847340"/>
                    </a:xfrm>
                    <a:prstGeom prst="rect">
                      <a:avLst/>
                    </a:prstGeom>
                    <a:noFill/>
                    <a:ln w="9525">
                      <a:noFill/>
                    </a:ln>
                  </pic:spPr>
                </pic:pic>
              </a:graphicData>
            </a:graphic>
          </wp:inline>
        </w:drawing>
      </w:r>
    </w:p>
    <w:p>
      <w:r>
        <w:drawing>
          <wp:inline distT="0" distB="0" distL="114300" distR="114300">
            <wp:extent cx="4138295" cy="1042670"/>
            <wp:effectExtent l="0" t="0" r="698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4138295" cy="1042670"/>
                    </a:xfrm>
                    <a:prstGeom prst="rect">
                      <a:avLst/>
                    </a:prstGeom>
                    <a:noFill/>
                    <a:ln w="9525">
                      <a:noFill/>
                    </a:ln>
                  </pic:spPr>
                </pic:pic>
              </a:graphicData>
            </a:graphic>
          </wp:inline>
        </w:drawing>
      </w:r>
    </w:p>
    <w:p>
      <w:pPr>
        <w:rPr>
          <w:rFonts w:ascii="Arial" w:hAnsi="Arial" w:eastAsia="Arial" w:cs="Arial"/>
          <w:color w:val="4F4F4F"/>
          <w:sz w:val="19"/>
          <w:szCs w:val="19"/>
          <w:shd w:val="clear" w:color="auto" w:fill="FFFFFF"/>
        </w:rPr>
      </w:pPr>
      <w:r>
        <w:rPr>
          <w:rFonts w:ascii="Arial" w:hAnsi="Arial" w:eastAsia="Arial" w:cs="Arial"/>
          <w:color w:val="4F4F4F"/>
          <w:sz w:val="19"/>
          <w:szCs w:val="19"/>
          <w:shd w:val="clear" w:color="auto" w:fill="FFFFFF"/>
        </w:rPr>
        <w:t>Unsafe是CAS的核心类，Java无法直接访问底层操作系统，而是通过本地（native）方法来访问。不过尽管如此，JVM还是开了一个后门：Unsafe，它提供了硬件级别的原子操作。</w:t>
      </w:r>
    </w:p>
    <w:p>
      <w:pPr>
        <w:rPr>
          <w:rFonts w:ascii="Arial" w:hAnsi="Arial" w:eastAsia="Arial" w:cs="Arial"/>
          <w:color w:val="4F4F4F"/>
          <w:sz w:val="19"/>
          <w:szCs w:val="19"/>
          <w:shd w:val="clear" w:color="auto" w:fill="FFFFFF"/>
        </w:rPr>
      </w:pPr>
    </w:p>
    <w:p>
      <w:r>
        <w:drawing>
          <wp:inline distT="0" distB="0" distL="114300" distR="114300">
            <wp:extent cx="5269230" cy="108902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269230" cy="1089025"/>
                    </a:xfrm>
                    <a:prstGeom prst="rect">
                      <a:avLst/>
                    </a:prstGeom>
                    <a:noFill/>
                    <a:ln w="9525">
                      <a:noFill/>
                    </a:ln>
                  </pic:spPr>
                </pic:pic>
              </a:graphicData>
            </a:graphic>
          </wp:inline>
        </w:drawing>
      </w:r>
    </w:p>
    <w:p>
      <w:r>
        <w:drawing>
          <wp:inline distT="0" distB="0" distL="114300" distR="114300">
            <wp:extent cx="5271135" cy="1802130"/>
            <wp:effectExtent l="0" t="0" r="190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5271135" cy="1802130"/>
                    </a:xfrm>
                    <a:prstGeom prst="rect">
                      <a:avLst/>
                    </a:prstGeom>
                    <a:noFill/>
                    <a:ln w="9525">
                      <a:noFill/>
                    </a:ln>
                  </pic:spPr>
                </pic:pic>
              </a:graphicData>
            </a:graphic>
          </wp:inline>
        </w:drawing>
      </w:r>
    </w:p>
    <w:p>
      <w:pPr>
        <w:rPr>
          <w:rFonts w:ascii="Arial" w:hAnsi="Arial" w:eastAsia="Arial" w:cs="Arial"/>
          <w:color w:val="4F4F4F"/>
          <w:sz w:val="19"/>
          <w:szCs w:val="19"/>
          <w:shd w:val="clear" w:color="auto" w:fill="FFFFFF"/>
        </w:rPr>
      </w:pPr>
      <w:r>
        <w:rPr>
          <w:rFonts w:ascii="Arial" w:hAnsi="Arial" w:eastAsia="Arial" w:cs="Arial"/>
          <w:color w:val="4F4F4F"/>
          <w:sz w:val="19"/>
          <w:szCs w:val="19"/>
          <w:shd w:val="clear" w:color="auto" w:fill="FFFFFF"/>
        </w:rPr>
        <w:t>内部调用unsafe的getAndAddInt方法，在getAndAddInt方法中主要是看compareAndSwapInt方法：</w:t>
      </w:r>
    </w:p>
    <w:p>
      <w:pPr>
        <w:rPr>
          <w:rFonts w:ascii="Arial" w:hAnsi="Arial" w:eastAsia="Arial" w:cs="Arial"/>
          <w:color w:val="4F4F4F"/>
          <w:sz w:val="19"/>
          <w:szCs w:val="19"/>
          <w:shd w:val="clear" w:color="auto" w:fill="FFFFFF"/>
        </w:rPr>
      </w:pPr>
    </w:p>
    <w:p>
      <w:pPr>
        <w:rPr>
          <w:rFonts w:ascii="Arial" w:hAnsi="Arial" w:eastAsia="Arial" w:cs="Arial"/>
          <w:color w:val="4F4F4F"/>
          <w:sz w:val="19"/>
          <w:szCs w:val="19"/>
          <w:shd w:val="clear" w:color="auto" w:fill="FFFFFF"/>
        </w:rPr>
      </w:pPr>
      <w:r>
        <w:rPr>
          <w:rFonts w:hint="eastAsia" w:ascii="Arial" w:hAnsi="Arial" w:eastAsia="Arial" w:cs="Arial"/>
          <w:color w:val="4F4F4F"/>
          <w:sz w:val="19"/>
          <w:szCs w:val="19"/>
          <w:shd w:val="clear" w:color="auto" w:fill="FFFFFF"/>
        </w:rPr>
        <w:t>CAS可以保证一次的读-改-写操作是原子操作，在单处理器上该操作容易实现，但是在多处理器上实现就有点儿复杂了。</w:t>
      </w:r>
    </w:p>
    <w:p>
      <w:pPr>
        <w:rPr>
          <w:rFonts w:ascii="Arial" w:hAnsi="Arial" w:eastAsia="Arial" w:cs="Arial"/>
          <w:color w:val="4F4F4F"/>
          <w:sz w:val="19"/>
          <w:szCs w:val="19"/>
          <w:shd w:val="clear" w:color="auto" w:fill="FFFFFF"/>
        </w:rPr>
      </w:pPr>
      <w:r>
        <w:rPr>
          <w:rFonts w:hint="eastAsia" w:ascii="Arial" w:hAnsi="Arial" w:eastAsia="Arial" w:cs="Arial"/>
          <w:color w:val="4F4F4F"/>
          <w:sz w:val="19"/>
          <w:szCs w:val="19"/>
          <w:shd w:val="clear" w:color="auto" w:fill="FFFFFF"/>
        </w:rPr>
        <w:t>：其实针对于上面那种情况我们只需要保证在同一时刻对某个内存地址的操作是原子性的即可。缓存加锁就是缓存在内存区域的数据如果在加锁期间，当它执行锁操作写回内存时，处理器不在输出LOCK#信号，而是修改内部的内存地址，利用缓存一致性协议来保证原子性。缓存一致性机制可以保证同一个内存区域的数据仅能被一个处理器修改，也就是说当CPU1修改缓存行中的i时使用缓存锁定，那么CPU2就不能同时缓存了i的缓存行</w:t>
      </w:r>
    </w:p>
    <w:p>
      <w:r>
        <w:rPr>
          <w:rFonts w:hint="eastAsia"/>
        </w:rPr>
        <w:t>CAS缺点</w:t>
      </w:r>
    </w:p>
    <w:p>
      <w:pPr>
        <w:rPr>
          <w:rFonts w:ascii="Arial" w:hAnsi="Arial" w:eastAsia="Arial" w:cs="Arial"/>
          <w:color w:val="4F4F4F"/>
          <w:sz w:val="19"/>
          <w:szCs w:val="19"/>
          <w:shd w:val="clear" w:color="auto" w:fill="FFFFFF"/>
        </w:rPr>
      </w:pPr>
      <w:r>
        <w:rPr>
          <w:rFonts w:ascii="Arial" w:hAnsi="Arial" w:eastAsia="Arial" w:cs="Arial"/>
          <w:color w:val="4F4F4F"/>
          <w:sz w:val="19"/>
          <w:szCs w:val="19"/>
          <w:shd w:val="clear" w:color="auto" w:fill="FFFFFF"/>
        </w:rPr>
        <w:t>CAS虽然高效地解决了原子操作，但是还是存在一些缺陷的，主要表现在三个方法：循环时间太长、只能保证一个共享变量原子操作、ABA问题。</w:t>
      </w:r>
    </w:p>
    <w:p>
      <w:pPr>
        <w:rPr>
          <w:rFonts w:ascii="Arial" w:hAnsi="Arial" w:eastAsia="Arial" w:cs="Arial"/>
          <w:color w:val="4F4F4F"/>
          <w:sz w:val="19"/>
          <w:szCs w:val="19"/>
          <w:shd w:val="clear" w:color="auto" w:fill="FFFFFF"/>
        </w:rPr>
      </w:pPr>
    </w:p>
    <w:p>
      <w:pPr>
        <w:rPr>
          <w:rFonts w:ascii="Arial" w:hAnsi="Arial" w:eastAsia="Arial" w:cs="Arial"/>
          <w:color w:val="4F4F4F"/>
          <w:sz w:val="19"/>
          <w:szCs w:val="19"/>
          <w:shd w:val="clear" w:color="auto" w:fill="FFFFFF"/>
        </w:rPr>
      </w:pPr>
      <w:r>
        <w:rPr>
          <w:rFonts w:hint="eastAsia" w:ascii="Arial" w:hAnsi="Arial" w:eastAsia="Arial" w:cs="Arial"/>
          <w:color w:val="4F4F4F"/>
          <w:sz w:val="19"/>
          <w:szCs w:val="19"/>
          <w:shd w:val="clear" w:color="auto" w:fill="FFFFFF"/>
        </w:rPr>
        <w:t>循环时间太长</w:t>
      </w:r>
    </w:p>
    <w:p>
      <w:r>
        <w:rPr>
          <w:rFonts w:hint="eastAsia"/>
        </w:rPr>
        <w:t>如果CAS一直不成功呢？这种情况绝对有可能发生，如果自旋CAS长时间地不成功，则会给CPU带来非常大的开销。在JUC中有些地方就限制了CAS自旋的次数，例如BlockingQueue的SynchronousQueue。</w:t>
      </w:r>
    </w:p>
    <w:p/>
    <w:p>
      <w:r>
        <w:rPr>
          <w:rFonts w:hint="eastAsia"/>
        </w:rPr>
        <w:t>只能保证一个共享变量原子操作</w:t>
      </w:r>
    </w:p>
    <w:p>
      <w:r>
        <w:rPr>
          <w:rFonts w:hint="eastAsia"/>
        </w:rPr>
        <w:t>看了CAS的实现就知道这只能针对一个共享变量，如果是多个共享变量就只能使用锁了，当然如果你有办法把多个变量整成一个变量，利用CAS也不错。例如读写锁中state的高地位</w:t>
      </w:r>
    </w:p>
    <w:p>
      <w:pPr>
        <w:pStyle w:val="7"/>
        <w:widowControl/>
        <w:shd w:val="clear" w:color="auto" w:fill="FFFFFF"/>
        <w:wordWrap w:val="0"/>
        <w:spacing w:beforeAutospacing="0" w:after="192" w:afterAutospacing="0" w:line="312" w:lineRule="atLeast"/>
        <w:jc w:val="both"/>
        <w:rPr>
          <w:rFonts w:ascii="Arial" w:hAnsi="Arial" w:eastAsia="Arial" w:cs="Arial"/>
          <w:color w:val="4F4F4F"/>
          <w:sz w:val="19"/>
          <w:szCs w:val="19"/>
        </w:rPr>
      </w:pPr>
      <w:r>
        <w:rPr>
          <w:rStyle w:val="10"/>
          <w:rFonts w:ascii="Arial" w:hAnsi="Arial" w:eastAsia="Arial" w:cs="Arial"/>
          <w:color w:val="4F4F4F"/>
          <w:sz w:val="19"/>
          <w:szCs w:val="19"/>
          <w:shd w:val="clear" w:color="auto" w:fill="FFFFFF"/>
        </w:rPr>
        <w:t>ABA问题</w:t>
      </w:r>
    </w:p>
    <w:p>
      <w:pPr>
        <w:pStyle w:val="7"/>
        <w:widowControl/>
        <w:shd w:val="clear" w:color="auto" w:fill="FFFFFF"/>
        <w:wordWrap w:val="0"/>
        <w:spacing w:beforeAutospacing="0" w:after="192" w:afterAutospacing="0" w:line="312" w:lineRule="atLeast"/>
        <w:jc w:val="both"/>
        <w:rPr>
          <w:rFonts w:ascii="Arial" w:hAnsi="Arial" w:eastAsia="Arial" w:cs="Arial"/>
          <w:color w:val="4F4F4F"/>
          <w:sz w:val="19"/>
          <w:szCs w:val="19"/>
        </w:rPr>
      </w:pPr>
      <w:r>
        <w:rPr>
          <w:rFonts w:ascii="Arial" w:hAnsi="Arial" w:eastAsia="Arial" w:cs="Arial"/>
          <w:color w:val="4F4F4F"/>
          <w:sz w:val="19"/>
          <w:szCs w:val="19"/>
          <w:shd w:val="clear" w:color="auto" w:fill="FFFFFF"/>
        </w:rPr>
        <w:t>CAS需要检查操作值有没有发生改变，如果没有发生改变则更新。但是存在这样一种情况：如果一个值原来是A，变成了B，然后又变成了A，那么在CAS检查的时候会发现没有改变，但是实质上它已经发生了改变，这就是所谓的ABA问题。对于ABA问题其解决方案是加上版本号，即在每个变量都加上一个版本号，每次改变时加1，即A —&gt; B —&gt; A，变成1A —&gt; 2B —&gt; 3A。</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B2D4F"/>
    <w:multiLevelType w:val="multilevel"/>
    <w:tmpl w:val="13BB2D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9633A7B"/>
    <w:multiLevelType w:val="multilevel"/>
    <w:tmpl w:val="39633A7B"/>
    <w:lvl w:ilvl="0" w:tentative="0">
      <w:start w:val="5"/>
      <w:numFmt w:val="bullet"/>
      <w:lvlText w:val="-"/>
      <w:lvlJc w:val="left"/>
      <w:pPr>
        <w:ind w:left="360" w:hanging="360"/>
      </w:pPr>
      <w:rPr>
        <w:rFonts w:hint="default" w:ascii="Calibri" w:hAnsi="Calibri" w:cs="Calibri" w:eastAsiaTheme="minorEastAsia"/>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15322C"/>
    <w:rsid w:val="000145E2"/>
    <w:rsid w:val="00020E18"/>
    <w:rsid w:val="0002599A"/>
    <w:rsid w:val="00032006"/>
    <w:rsid w:val="00037C2B"/>
    <w:rsid w:val="0004140C"/>
    <w:rsid w:val="000663C2"/>
    <w:rsid w:val="00076239"/>
    <w:rsid w:val="000D2134"/>
    <w:rsid w:val="00102747"/>
    <w:rsid w:val="0012656E"/>
    <w:rsid w:val="00141BC5"/>
    <w:rsid w:val="00170ADB"/>
    <w:rsid w:val="001710B6"/>
    <w:rsid w:val="00187191"/>
    <w:rsid w:val="00197CDC"/>
    <w:rsid w:val="001A60EB"/>
    <w:rsid w:val="001A7566"/>
    <w:rsid w:val="001E18EC"/>
    <w:rsid w:val="001F25A7"/>
    <w:rsid w:val="00200D62"/>
    <w:rsid w:val="002038A1"/>
    <w:rsid w:val="00222F00"/>
    <w:rsid w:val="00256C0D"/>
    <w:rsid w:val="002B6698"/>
    <w:rsid w:val="002F3851"/>
    <w:rsid w:val="00316158"/>
    <w:rsid w:val="0037784F"/>
    <w:rsid w:val="00394498"/>
    <w:rsid w:val="003A1B59"/>
    <w:rsid w:val="003B063B"/>
    <w:rsid w:val="003E2386"/>
    <w:rsid w:val="003E3C5E"/>
    <w:rsid w:val="003E50F6"/>
    <w:rsid w:val="004045C8"/>
    <w:rsid w:val="00433848"/>
    <w:rsid w:val="00440C98"/>
    <w:rsid w:val="0044257D"/>
    <w:rsid w:val="00467AF8"/>
    <w:rsid w:val="0049202C"/>
    <w:rsid w:val="004F40B4"/>
    <w:rsid w:val="0052101A"/>
    <w:rsid w:val="0054240B"/>
    <w:rsid w:val="00543080"/>
    <w:rsid w:val="005C6705"/>
    <w:rsid w:val="005D0E45"/>
    <w:rsid w:val="0066168D"/>
    <w:rsid w:val="00687E8A"/>
    <w:rsid w:val="006C6652"/>
    <w:rsid w:val="006D6979"/>
    <w:rsid w:val="006E681D"/>
    <w:rsid w:val="007531A5"/>
    <w:rsid w:val="0076079E"/>
    <w:rsid w:val="00765A4B"/>
    <w:rsid w:val="00782AE9"/>
    <w:rsid w:val="007D366D"/>
    <w:rsid w:val="007E77DF"/>
    <w:rsid w:val="008020CC"/>
    <w:rsid w:val="0080322F"/>
    <w:rsid w:val="00824661"/>
    <w:rsid w:val="00825CAF"/>
    <w:rsid w:val="0082744E"/>
    <w:rsid w:val="00832810"/>
    <w:rsid w:val="00853407"/>
    <w:rsid w:val="008A6ACE"/>
    <w:rsid w:val="008D38B3"/>
    <w:rsid w:val="008F6F61"/>
    <w:rsid w:val="0095664B"/>
    <w:rsid w:val="00981BE9"/>
    <w:rsid w:val="00997AA0"/>
    <w:rsid w:val="00A52158"/>
    <w:rsid w:val="00A77955"/>
    <w:rsid w:val="00AA4145"/>
    <w:rsid w:val="00AB2341"/>
    <w:rsid w:val="00AE60C7"/>
    <w:rsid w:val="00AE6F8B"/>
    <w:rsid w:val="00B01AFD"/>
    <w:rsid w:val="00B116EE"/>
    <w:rsid w:val="00B30295"/>
    <w:rsid w:val="00B32F91"/>
    <w:rsid w:val="00B34CF9"/>
    <w:rsid w:val="00B35516"/>
    <w:rsid w:val="00B52C49"/>
    <w:rsid w:val="00B57349"/>
    <w:rsid w:val="00B73413"/>
    <w:rsid w:val="00BE4623"/>
    <w:rsid w:val="00C37847"/>
    <w:rsid w:val="00C7588F"/>
    <w:rsid w:val="00C77543"/>
    <w:rsid w:val="00C82FB4"/>
    <w:rsid w:val="00CA7ADB"/>
    <w:rsid w:val="00CC0CC6"/>
    <w:rsid w:val="00D146F9"/>
    <w:rsid w:val="00D420E0"/>
    <w:rsid w:val="00D47D43"/>
    <w:rsid w:val="00D7473E"/>
    <w:rsid w:val="00D813EC"/>
    <w:rsid w:val="00D92D5F"/>
    <w:rsid w:val="00DE0DF7"/>
    <w:rsid w:val="00E407AC"/>
    <w:rsid w:val="00E4404F"/>
    <w:rsid w:val="00E80B18"/>
    <w:rsid w:val="00E84801"/>
    <w:rsid w:val="00EA748F"/>
    <w:rsid w:val="00EE6D45"/>
    <w:rsid w:val="00F0033E"/>
    <w:rsid w:val="00F06811"/>
    <w:rsid w:val="00F440BD"/>
    <w:rsid w:val="00F57B93"/>
    <w:rsid w:val="00F66DE2"/>
    <w:rsid w:val="00F878D3"/>
    <w:rsid w:val="00F9198F"/>
    <w:rsid w:val="18D066C3"/>
    <w:rsid w:val="1915322C"/>
    <w:rsid w:val="213478A6"/>
    <w:rsid w:val="2BF1798A"/>
    <w:rsid w:val="31DC4D28"/>
    <w:rsid w:val="5A700EED"/>
    <w:rsid w:val="6D535020"/>
    <w:rsid w:val="771E7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3"/>
    <w:uiPriority w:val="0"/>
    <w:pPr>
      <w:tabs>
        <w:tab w:val="center" w:pos="4153"/>
        <w:tab w:val="right" w:pos="8306"/>
      </w:tabs>
      <w:snapToGrid w:val="0"/>
      <w:jc w:val="left"/>
    </w:pPr>
    <w:rPr>
      <w:sz w:val="18"/>
      <w:szCs w:val="18"/>
    </w:rPr>
  </w:style>
  <w:style w:type="paragraph" w:styleId="5">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4"/>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7">
    <w:name w:val="Normal (Web)"/>
    <w:basedOn w:val="1"/>
    <w:uiPriority w:val="0"/>
    <w:pPr>
      <w:spacing w:beforeAutospacing="1" w:afterAutospacing="1"/>
      <w:jc w:val="left"/>
    </w:pPr>
    <w:rPr>
      <w:rFonts w:cs="Times New Roman"/>
      <w:kern w:val="0"/>
      <w:sz w:val="24"/>
    </w:r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 w:type="character" w:customStyle="1" w:styleId="12">
    <w:name w:val="页眉 字符"/>
    <w:basedOn w:val="9"/>
    <w:link w:val="5"/>
    <w:uiPriority w:val="0"/>
    <w:rPr>
      <w:rFonts w:asciiTheme="minorHAnsi" w:hAnsiTheme="minorHAnsi" w:eastAsiaTheme="minorEastAsia" w:cstheme="minorBidi"/>
      <w:kern w:val="2"/>
      <w:sz w:val="18"/>
      <w:szCs w:val="18"/>
    </w:rPr>
  </w:style>
  <w:style w:type="character" w:customStyle="1" w:styleId="13">
    <w:name w:val="页脚 字符"/>
    <w:basedOn w:val="9"/>
    <w:link w:val="4"/>
    <w:uiPriority w:val="0"/>
    <w:rPr>
      <w:rFonts w:asciiTheme="minorHAnsi" w:hAnsiTheme="minorHAnsi" w:eastAsiaTheme="minorEastAsia" w:cstheme="minorBidi"/>
      <w:kern w:val="2"/>
      <w:sz w:val="18"/>
      <w:szCs w:val="18"/>
    </w:rPr>
  </w:style>
  <w:style w:type="character" w:customStyle="1" w:styleId="14">
    <w:name w:val="HTML 预设格式 字符"/>
    <w:basedOn w:val="9"/>
    <w:link w:val="6"/>
    <w:uiPriority w:val="99"/>
    <w:rPr>
      <w:rFonts w:ascii="宋体" w:hAnsi="宋体" w:cs="宋体"/>
      <w:sz w:val="24"/>
      <w:szCs w:val="24"/>
    </w:rPr>
  </w:style>
  <w:style w:type="paragraph" w:styleId="15">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l\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12</Pages>
  <Words>701</Words>
  <Characters>4001</Characters>
  <Lines>33</Lines>
  <Paragraphs>9</Paragraphs>
  <TotalTime>376</TotalTime>
  <ScaleCrop>false</ScaleCrop>
  <LinksUpToDate>false</LinksUpToDate>
  <CharactersWithSpaces>4693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2018-09-18T06:50:00Z</dcterms:created>
  <dc:creator>大海</dc:creator>
  <cp:lastModifiedBy>Administrator</cp:lastModifiedBy>
  <dcterms:modified xsi:type="dcterms:W3CDTF">2021-02-04T00:38:55Z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