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am excited to have enrolled in this course to broaden my horizons on my current knowledge of data analytics. I have self taught myself Excel and feel very comfortable with most tasks on a spreadsheet. While I know a few formulas and their relationships, I have no issues finding what I need using Google. Knowing the relationships between some formulas makes this task of searching much easier. I have also begun teaching myself SQL and am glad that I now have the opportunity to learn from a professional and make the process much simpler. I am also excited to learn Python. I have heard of Python, yet I am excited to jump into this and learn much more. Many of the jobs that I had looked at and applied for asked for both SQL and Python experience. This course will now pad my resume further and will help me advance in this new career and make myself a more valuable asset to my new employer and give me bargaining power as I continue on this path.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have been working at Amazon now for 7 ½ years and have been working with data, deep diving and discovering both problems to solve and ways to improve, both cost effectiveness and customer experience. I am now taking this knowledge to start a career specifically dealing with analyzing data with the State of Indiana, in the customer service sector of the Department of Revenue. I want to take what I learn here at Butler University and apply it to this new career field. I am hoping to hit this new career hard and make advancement much quicker and easier.  I have already impressed my new employer with my Excel skills and will take these newly learned skills and impress them further.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