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29E5" w14:textId="594984BE" w:rsidR="00733116" w:rsidRPr="00B57B57" w:rsidRDefault="00733116" w:rsidP="00B57B57">
      <w:pPr>
        <w:pStyle w:val="NoSpacing"/>
        <w:jc w:val="center"/>
        <w:rPr>
          <w:b/>
          <w:bCs/>
        </w:rPr>
      </w:pPr>
      <w:r w:rsidRPr="00B57B57">
        <w:rPr>
          <w:b/>
          <w:bCs/>
        </w:rPr>
        <w:t>NFL Fan Arrests—Causes and Analysis</w:t>
      </w:r>
    </w:p>
    <w:p w14:paraId="74764177" w14:textId="77BA6744" w:rsidR="00733116" w:rsidRDefault="00733116" w:rsidP="00733116">
      <w:pPr>
        <w:pStyle w:val="NoSpacing"/>
      </w:pPr>
    </w:p>
    <w:p w14:paraId="3A58A2A3" w14:textId="4413CD5C" w:rsidR="002519A1" w:rsidRPr="002519A1" w:rsidRDefault="002519A1" w:rsidP="00733116">
      <w:pPr>
        <w:pStyle w:val="NoSpacing"/>
        <w:rPr>
          <w:b/>
          <w:bCs/>
        </w:rPr>
      </w:pPr>
      <w:r>
        <w:rPr>
          <w:b/>
          <w:bCs/>
        </w:rPr>
        <w:t>Executive Summary</w:t>
      </w:r>
    </w:p>
    <w:p w14:paraId="1A9D470F" w14:textId="77777777" w:rsidR="002519A1" w:rsidRDefault="002519A1" w:rsidP="00733116">
      <w:pPr>
        <w:pStyle w:val="NoSpacing"/>
      </w:pPr>
    </w:p>
    <w:p w14:paraId="4518916A" w14:textId="70B11071" w:rsidR="00733116" w:rsidRDefault="00733116" w:rsidP="00733116">
      <w:pPr>
        <w:pStyle w:val="NoSpacing"/>
      </w:pPr>
      <w:r>
        <w:t xml:space="preserve">The National Football League boasts 32 unique teams </w:t>
      </w:r>
      <w:r w:rsidR="00C52639">
        <w:t>spanning across</w:t>
      </w:r>
      <w:r w:rsidR="00B67F50">
        <w:t xml:space="preserve"> the </w:t>
      </w:r>
      <w:r>
        <w:t>great</w:t>
      </w:r>
      <w:r w:rsidR="00B67F50">
        <w:t xml:space="preserve">est </w:t>
      </w:r>
      <w:r w:rsidR="002C52DA">
        <w:t xml:space="preserve">of </w:t>
      </w:r>
      <w:r>
        <w:t xml:space="preserve">American Cities. From Seattle to New York, and many more in between, these teams come prepackaged with </w:t>
      </w:r>
      <w:r w:rsidR="002C52DA">
        <w:t>their own histories and reputations</w:t>
      </w:r>
      <w:r>
        <w:t xml:space="preserve">. </w:t>
      </w:r>
      <w:r w:rsidR="00454546">
        <w:t xml:space="preserve">Among these kinds of stereotypes </w:t>
      </w:r>
      <w:r w:rsidR="002C52DA">
        <w:t xml:space="preserve">is the perception of the </w:t>
      </w:r>
      <w:r w:rsidR="00454546">
        <w:t xml:space="preserve">general behavior of fans of each team, with some teams cultivating a more </w:t>
      </w:r>
      <w:proofErr w:type="spellStart"/>
      <w:r w:rsidR="00454546">
        <w:t>hoolaginistic</w:t>
      </w:r>
      <w:proofErr w:type="spellEnd"/>
      <w:r w:rsidR="00454546">
        <w:t xml:space="preserve"> vibe than others</w:t>
      </w:r>
      <w:r w:rsidR="002C52DA">
        <w:t xml:space="preserve"> (which is strangely relevant considering the impact the “12</w:t>
      </w:r>
      <w:r w:rsidR="002C52DA" w:rsidRPr="002C52DA">
        <w:rPr>
          <w:vertAlign w:val="superscript"/>
        </w:rPr>
        <w:t>th</w:t>
      </w:r>
      <w:r w:rsidR="002C52DA">
        <w:t xml:space="preserve"> man” can have on the outcome of a game)</w:t>
      </w:r>
      <w:r w:rsidR="00454546">
        <w:t xml:space="preserve">. </w:t>
      </w:r>
      <w:r w:rsidR="00C52639">
        <w:t>Speaking from personal experience,</w:t>
      </w:r>
      <w:r w:rsidR="00454546">
        <w:t xml:space="preserve"> for example, </w:t>
      </w:r>
      <w:r w:rsidR="00C52639">
        <w:t xml:space="preserve">I know of </w:t>
      </w:r>
      <w:r w:rsidR="00454546">
        <w:t xml:space="preserve">many individuals in Las Vegas who are </w:t>
      </w:r>
      <w:r w:rsidR="00B67F50">
        <w:t xml:space="preserve">legitimately concerned with the arrival of the Raiders, primarily due to their perception of the quality of </w:t>
      </w:r>
      <w:proofErr w:type="spellStart"/>
      <w:r w:rsidR="00B67F50">
        <w:t>Raiders’s</w:t>
      </w:r>
      <w:proofErr w:type="spellEnd"/>
      <w:r w:rsidR="00B67F50">
        <w:t xml:space="preserve"> fans as opposed to the housing of the team itself.</w:t>
      </w:r>
    </w:p>
    <w:p w14:paraId="4B19CA78" w14:textId="37793230" w:rsidR="00454546" w:rsidRDefault="00454546" w:rsidP="00733116">
      <w:pPr>
        <w:pStyle w:val="NoSpacing"/>
      </w:pPr>
    </w:p>
    <w:p w14:paraId="5C4326A6" w14:textId="77777777" w:rsidR="00454546" w:rsidRDefault="00454546" w:rsidP="00733116">
      <w:pPr>
        <w:pStyle w:val="NoSpacing"/>
      </w:pPr>
      <w:r>
        <w:t>Focusing in on this particular issue, a natural question arises: “are fan behavior stereotypes valid, and if so, can that behavior be understood, modeled, or predicted?”</w:t>
      </w:r>
    </w:p>
    <w:p w14:paraId="732BF6F1" w14:textId="77777777" w:rsidR="00454546" w:rsidRDefault="00454546" w:rsidP="00733116">
      <w:pPr>
        <w:pStyle w:val="NoSpacing"/>
      </w:pPr>
    </w:p>
    <w:p w14:paraId="3F87380D" w14:textId="3270AE07" w:rsidR="00454546" w:rsidRDefault="00454546" w:rsidP="00733116">
      <w:pPr>
        <w:pStyle w:val="NoSpacing"/>
      </w:pPr>
      <w:r>
        <w:t>To answer this question, a dataset from the Washington Post was found and analyzed, showing the number of arrests by game in the NFL (presumably made up primarily of audience members and fans). There were gaps in the data due to the Washington Post’s collection method and the cities’ inclination to release these statistics (as well as their competence in doing so), resulting in only 25 teams being represented in the analysis, and requiring data imputation in some cases.</w:t>
      </w:r>
    </w:p>
    <w:p w14:paraId="27D1012F" w14:textId="18273C39" w:rsidR="00454546" w:rsidRDefault="00454546" w:rsidP="00733116">
      <w:pPr>
        <w:pStyle w:val="NoSpacing"/>
      </w:pPr>
    </w:p>
    <w:p w14:paraId="343E0982" w14:textId="4D2F7E3E" w:rsidR="00454546" w:rsidRDefault="00454546" w:rsidP="00733116">
      <w:pPr>
        <w:pStyle w:val="NoSpacing"/>
      </w:pPr>
      <w:r>
        <w:t xml:space="preserve">Additional sources of data were found and merged with the initial dataset in order to demonstrate possible relationships to fan arrests: a dataset from USA Today showing a history of all NFL player arrests from 2000 to 2020, rates of violent crime for each represented city taken from </w:t>
      </w:r>
      <w:r w:rsidR="00B57B57">
        <w:t>neighborhoodscout.com</w:t>
      </w:r>
      <w:r w:rsidR="00C52639">
        <w:t>, z</w:t>
      </w:r>
      <w:r w:rsidR="00B57B57">
        <w:t>ip code numbers for all stadiums of the represented teams</w:t>
      </w:r>
      <w:r w:rsidR="00C52639">
        <w:t>, and missing game data from Wikipedia.com.</w:t>
      </w:r>
    </w:p>
    <w:p w14:paraId="6D94DE69" w14:textId="032549B3" w:rsidR="00B57B57" w:rsidRDefault="00B57B57" w:rsidP="00733116">
      <w:pPr>
        <w:pStyle w:val="NoSpacing"/>
      </w:pPr>
    </w:p>
    <w:p w14:paraId="11314DD2" w14:textId="77777777" w:rsidR="00B57B57" w:rsidRDefault="00B57B57" w:rsidP="00733116">
      <w:pPr>
        <w:pStyle w:val="NoSpacing"/>
      </w:pPr>
      <w:r>
        <w:t>These data sources were cleaned and their “city” columns standardized so that, when imported into Tableau, they could become related tables and shown in tandem.</w:t>
      </w:r>
    </w:p>
    <w:p w14:paraId="633FCCB0" w14:textId="77777777" w:rsidR="00B57B57" w:rsidRDefault="00B57B57" w:rsidP="00733116">
      <w:pPr>
        <w:pStyle w:val="NoSpacing"/>
      </w:pPr>
    </w:p>
    <w:p w14:paraId="48890CB4" w14:textId="0524DE7E" w:rsidR="00B57B57" w:rsidRDefault="00B57B57" w:rsidP="00733116">
      <w:pPr>
        <w:pStyle w:val="NoSpacing"/>
      </w:pPr>
      <w:r>
        <w:t>Ultimately the results of the visualizations were, to the author of the project, unintuitive—with very little apparent relationship between fan arrests and factors such as NFL player arrests or city crime rates. However, the fan arrest totals did generally reinforce some preconceived notions, namely that the Raiders, Steelers, Packers, New York teams, and California teams had the most ill-behaved (or more charitably, “passionate”) fans</w:t>
      </w:r>
      <w:r w:rsidR="00B67F50">
        <w:t xml:space="preserve"> overall.</w:t>
      </w:r>
    </w:p>
    <w:p w14:paraId="78CFD1D9" w14:textId="77777777" w:rsidR="00B57B57" w:rsidRDefault="00B57B57">
      <w:r>
        <w:br w:type="page"/>
      </w:r>
    </w:p>
    <w:p w14:paraId="4C938526" w14:textId="589B060E" w:rsidR="00B57B57" w:rsidRDefault="00B57B57" w:rsidP="00733116">
      <w:pPr>
        <w:pStyle w:val="NoSpacing"/>
      </w:pPr>
      <w:r>
        <w:rPr>
          <w:b/>
          <w:bCs/>
        </w:rPr>
        <w:lastRenderedPageBreak/>
        <w:t xml:space="preserve">Data </w:t>
      </w:r>
      <w:r w:rsidR="002519A1">
        <w:rPr>
          <w:b/>
          <w:bCs/>
        </w:rPr>
        <w:t>Preparation</w:t>
      </w:r>
    </w:p>
    <w:p w14:paraId="04F145EA" w14:textId="3713E84B" w:rsidR="00B57B57" w:rsidRDefault="00B57B57" w:rsidP="00733116">
      <w:pPr>
        <w:pStyle w:val="NoSpacing"/>
      </w:pPr>
    </w:p>
    <w:p w14:paraId="7B78AF46" w14:textId="77777777" w:rsidR="00B57B57" w:rsidRDefault="00B57B57" w:rsidP="00733116">
      <w:pPr>
        <w:pStyle w:val="NoSpacing"/>
      </w:pPr>
      <w:r>
        <w:t>The primary dataset, “data-</w:t>
      </w:r>
      <w:proofErr w:type="spellStart"/>
      <w:r>
        <w:t>nfl</w:t>
      </w:r>
      <w:proofErr w:type="spellEnd"/>
      <w:r>
        <w:t>-arrests” from the Washington Post, contained most normal-season NFL games from 2011 to 2015, with the following columns:</w:t>
      </w:r>
    </w:p>
    <w:p w14:paraId="081F2BFC" w14:textId="77777777" w:rsidR="00B57B57" w:rsidRDefault="00B57B57" w:rsidP="00733116">
      <w:pPr>
        <w:pStyle w:val="NoSpacing"/>
      </w:pPr>
    </w:p>
    <w:p w14:paraId="29A76291" w14:textId="77777777" w:rsidR="008D57D3" w:rsidRDefault="008D57D3" w:rsidP="00B57B57">
      <w:pPr>
        <w:pStyle w:val="NoSpacing"/>
        <w:numPr>
          <w:ilvl w:val="0"/>
          <w:numId w:val="1"/>
        </w:numPr>
      </w:pPr>
      <w:r>
        <w:t>season</w:t>
      </w:r>
    </w:p>
    <w:p w14:paraId="6AF84E34" w14:textId="7A25F19D" w:rsidR="008D57D3" w:rsidRDefault="008D57D3" w:rsidP="00B57B57">
      <w:pPr>
        <w:pStyle w:val="NoSpacing"/>
        <w:numPr>
          <w:ilvl w:val="0"/>
          <w:numId w:val="1"/>
        </w:numPr>
      </w:pPr>
      <w:proofErr w:type="spellStart"/>
      <w:r>
        <w:t>week_num</w:t>
      </w:r>
      <w:proofErr w:type="spellEnd"/>
    </w:p>
    <w:p w14:paraId="14756614" w14:textId="77777777" w:rsidR="008D57D3" w:rsidRDefault="008D57D3" w:rsidP="00B57B57">
      <w:pPr>
        <w:pStyle w:val="NoSpacing"/>
        <w:numPr>
          <w:ilvl w:val="0"/>
          <w:numId w:val="1"/>
        </w:numPr>
      </w:pPr>
      <w:proofErr w:type="spellStart"/>
      <w:r>
        <w:t>day_of_week</w:t>
      </w:r>
      <w:proofErr w:type="spellEnd"/>
      <w:r>
        <w:t xml:space="preserve"> (not used in this study)</w:t>
      </w:r>
    </w:p>
    <w:p w14:paraId="4143CB77" w14:textId="77777777" w:rsidR="008D57D3" w:rsidRDefault="008D57D3" w:rsidP="00B57B57">
      <w:pPr>
        <w:pStyle w:val="NoSpacing"/>
        <w:numPr>
          <w:ilvl w:val="0"/>
          <w:numId w:val="1"/>
        </w:numPr>
      </w:pPr>
      <w:proofErr w:type="spellStart"/>
      <w:r>
        <w:t>gametime_local</w:t>
      </w:r>
      <w:proofErr w:type="spellEnd"/>
      <w:r>
        <w:t xml:space="preserve"> (not used in this study)</w:t>
      </w:r>
    </w:p>
    <w:p w14:paraId="787E8BF8" w14:textId="77777777" w:rsidR="008D57D3" w:rsidRDefault="008D57D3" w:rsidP="008D57D3">
      <w:pPr>
        <w:pStyle w:val="NoSpacing"/>
        <w:numPr>
          <w:ilvl w:val="0"/>
          <w:numId w:val="1"/>
        </w:numPr>
      </w:pPr>
      <w:proofErr w:type="spellStart"/>
      <w:r>
        <w:t>home_team</w:t>
      </w:r>
      <w:proofErr w:type="spellEnd"/>
    </w:p>
    <w:p w14:paraId="18696599" w14:textId="77777777" w:rsidR="008D57D3" w:rsidRDefault="008D57D3" w:rsidP="008D57D3">
      <w:pPr>
        <w:pStyle w:val="NoSpacing"/>
        <w:numPr>
          <w:ilvl w:val="0"/>
          <w:numId w:val="1"/>
        </w:numPr>
      </w:pPr>
      <w:proofErr w:type="spellStart"/>
      <w:r>
        <w:t>away_team</w:t>
      </w:r>
      <w:proofErr w:type="spellEnd"/>
    </w:p>
    <w:p w14:paraId="2FFF373F" w14:textId="77777777" w:rsidR="008D57D3" w:rsidRDefault="008D57D3" w:rsidP="008D57D3">
      <w:pPr>
        <w:pStyle w:val="NoSpacing"/>
        <w:numPr>
          <w:ilvl w:val="0"/>
          <w:numId w:val="1"/>
        </w:numPr>
      </w:pPr>
      <w:proofErr w:type="spellStart"/>
      <w:r>
        <w:t>home_score</w:t>
      </w:r>
      <w:proofErr w:type="spellEnd"/>
    </w:p>
    <w:p w14:paraId="090FB629" w14:textId="77777777" w:rsidR="008D57D3" w:rsidRDefault="008D57D3" w:rsidP="008D57D3">
      <w:pPr>
        <w:pStyle w:val="NoSpacing"/>
        <w:numPr>
          <w:ilvl w:val="0"/>
          <w:numId w:val="1"/>
        </w:numPr>
      </w:pPr>
      <w:proofErr w:type="spellStart"/>
      <w:r>
        <w:t>away_score</w:t>
      </w:r>
      <w:proofErr w:type="spellEnd"/>
    </w:p>
    <w:p w14:paraId="1C56F7CA" w14:textId="77777777" w:rsidR="008D57D3" w:rsidRDefault="008D57D3" w:rsidP="008D57D3">
      <w:pPr>
        <w:pStyle w:val="NoSpacing"/>
        <w:numPr>
          <w:ilvl w:val="0"/>
          <w:numId w:val="1"/>
        </w:numPr>
      </w:pPr>
      <w:r>
        <w:t>OT-flag (blank if the game did not go into overtime, and “OT” if it did)</w:t>
      </w:r>
    </w:p>
    <w:p w14:paraId="1199895A" w14:textId="77777777" w:rsidR="008D57D3" w:rsidRDefault="008D57D3" w:rsidP="008D57D3">
      <w:pPr>
        <w:pStyle w:val="NoSpacing"/>
        <w:numPr>
          <w:ilvl w:val="0"/>
          <w:numId w:val="1"/>
        </w:numPr>
      </w:pPr>
      <w:r>
        <w:t>arrests</w:t>
      </w:r>
    </w:p>
    <w:p w14:paraId="19AA80D8" w14:textId="77777777" w:rsidR="008D57D3" w:rsidRDefault="008D57D3" w:rsidP="008D57D3">
      <w:pPr>
        <w:pStyle w:val="NoSpacing"/>
        <w:numPr>
          <w:ilvl w:val="0"/>
          <w:numId w:val="1"/>
        </w:numPr>
      </w:pPr>
      <w:proofErr w:type="spellStart"/>
      <w:r>
        <w:t>division_game</w:t>
      </w:r>
      <w:proofErr w:type="spellEnd"/>
      <w:r>
        <w:t xml:space="preserve"> (“n” if it was not a division game, and “y” if it was—this data was used in some capacity during the creation of visualizations but no visualizations kept it by the end)</w:t>
      </w:r>
    </w:p>
    <w:p w14:paraId="33ED51A5" w14:textId="77777777" w:rsidR="008D57D3" w:rsidRDefault="008D57D3" w:rsidP="008D57D3">
      <w:pPr>
        <w:pStyle w:val="NoSpacing"/>
      </w:pPr>
    </w:p>
    <w:p w14:paraId="756F6536" w14:textId="2711F9EC" w:rsidR="00B25FFC" w:rsidRDefault="008D57D3" w:rsidP="008D57D3">
      <w:pPr>
        <w:pStyle w:val="NoSpacing"/>
      </w:pPr>
      <w:r>
        <w:t xml:space="preserve">The first step in data cleaning was to update the </w:t>
      </w:r>
      <w:proofErr w:type="spellStart"/>
      <w:r>
        <w:t>OT_flag</w:t>
      </w:r>
      <w:proofErr w:type="spellEnd"/>
      <w:r>
        <w:t xml:space="preserve"> and </w:t>
      </w:r>
      <w:proofErr w:type="spellStart"/>
      <w:r>
        <w:t>division_game</w:t>
      </w:r>
      <w:proofErr w:type="spellEnd"/>
      <w:r>
        <w:t xml:space="preserve"> variables to numeric categorical variables.</w:t>
      </w:r>
      <w:r w:rsidR="00B25FFC">
        <w:t xml:space="preserve"> </w:t>
      </w:r>
    </w:p>
    <w:p w14:paraId="5DBD4F43" w14:textId="77777777" w:rsidR="00B25FFC" w:rsidRDefault="00B25FFC" w:rsidP="008D57D3">
      <w:pPr>
        <w:pStyle w:val="NoSpacing"/>
      </w:pPr>
    </w:p>
    <w:p w14:paraId="63386957"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data.fillna</w:t>
      </w:r>
      <w:proofErr w:type="spellEnd"/>
      <w:r>
        <w:t xml:space="preserve">({'OT_flag':0}, </w:t>
      </w:r>
      <w:proofErr w:type="spellStart"/>
      <w:r>
        <w:t>inplace</w:t>
      </w:r>
      <w:proofErr w:type="spellEnd"/>
      <w:r>
        <w:t>=True)</w:t>
      </w:r>
    </w:p>
    <w:p w14:paraId="062E12CA"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data['</w:t>
      </w:r>
      <w:proofErr w:type="spellStart"/>
      <w:r>
        <w:t>OT_flag</w:t>
      </w:r>
      <w:proofErr w:type="spellEnd"/>
      <w:r>
        <w:t>'] = data['</w:t>
      </w:r>
      <w:proofErr w:type="spellStart"/>
      <w:r>
        <w:t>OT_flag</w:t>
      </w:r>
      <w:proofErr w:type="spellEnd"/>
      <w:r>
        <w:t>'].replace(['OT'],1)</w:t>
      </w:r>
    </w:p>
    <w:p w14:paraId="30937D3D"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data["</w:t>
      </w:r>
      <w:proofErr w:type="spellStart"/>
      <w:r>
        <w:t>OT_flag</w:t>
      </w:r>
      <w:proofErr w:type="spellEnd"/>
      <w:r>
        <w:t>"]=</w:t>
      </w:r>
      <w:proofErr w:type="spellStart"/>
      <w:r>
        <w:t>pd.to_numeric</w:t>
      </w:r>
      <w:proofErr w:type="spellEnd"/>
      <w:r>
        <w:t>(data["</w:t>
      </w:r>
      <w:proofErr w:type="spellStart"/>
      <w:r>
        <w:t>OT_flag</w:t>
      </w:r>
      <w:proofErr w:type="spellEnd"/>
      <w:r>
        <w:t>"])</w:t>
      </w:r>
    </w:p>
    <w:p w14:paraId="00C5B1D0" w14:textId="6FE96D7D"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3B432AB1"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data['</w:t>
      </w:r>
      <w:proofErr w:type="spellStart"/>
      <w:r>
        <w:t>division_game</w:t>
      </w:r>
      <w:proofErr w:type="spellEnd"/>
      <w:r>
        <w:t>'] = data['</w:t>
      </w:r>
      <w:proofErr w:type="spellStart"/>
      <w:r>
        <w:t>division_game</w:t>
      </w:r>
      <w:proofErr w:type="spellEnd"/>
      <w:r>
        <w:t>'].replace(['n'],0)</w:t>
      </w:r>
    </w:p>
    <w:p w14:paraId="1AC98FA3"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data['</w:t>
      </w:r>
      <w:proofErr w:type="spellStart"/>
      <w:r>
        <w:t>division_game</w:t>
      </w:r>
      <w:proofErr w:type="spellEnd"/>
      <w:r>
        <w:t>'] = data['</w:t>
      </w:r>
      <w:proofErr w:type="spellStart"/>
      <w:r>
        <w:t>division_game</w:t>
      </w:r>
      <w:proofErr w:type="spellEnd"/>
      <w:r>
        <w:t>'].replace(['y'],1)</w:t>
      </w:r>
    </w:p>
    <w:p w14:paraId="41981C28"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data["</w:t>
      </w:r>
      <w:proofErr w:type="spellStart"/>
      <w:r>
        <w:t>division_game</w:t>
      </w:r>
      <w:proofErr w:type="spellEnd"/>
      <w:r>
        <w:t>"]=</w:t>
      </w:r>
      <w:proofErr w:type="spellStart"/>
      <w:r>
        <w:t>pd.to_numeric</w:t>
      </w:r>
      <w:proofErr w:type="spellEnd"/>
      <w:r>
        <w:t>(data["</w:t>
      </w:r>
      <w:proofErr w:type="spellStart"/>
      <w:r>
        <w:t>division_game</w:t>
      </w:r>
      <w:proofErr w:type="spellEnd"/>
      <w:r>
        <w:t>"])</w:t>
      </w:r>
    </w:p>
    <w:p w14:paraId="28C4D3C5" w14:textId="037D105D"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data.head</w:t>
      </w:r>
      <w:proofErr w:type="spellEnd"/>
      <w:r>
        <w:t>()</w:t>
      </w:r>
    </w:p>
    <w:p w14:paraId="7F67DDEE" w14:textId="77777777" w:rsidR="00B25FFC" w:rsidRDefault="00B25FFC" w:rsidP="008D57D3">
      <w:pPr>
        <w:pStyle w:val="NoSpacing"/>
      </w:pPr>
    </w:p>
    <w:p w14:paraId="70664040" w14:textId="1A80F2E2" w:rsidR="008D57D3" w:rsidRDefault="008D57D3" w:rsidP="008D57D3">
      <w:pPr>
        <w:pStyle w:val="NoSpacing"/>
      </w:pPr>
      <w:r>
        <w:t xml:space="preserve">Once completed, the data was checked for missing games. As a team in a normal season has </w:t>
      </w:r>
      <w:r w:rsidR="00C52639">
        <w:t>eight</w:t>
      </w:r>
      <w:r>
        <w:t xml:space="preserve"> home games, it was fairly simple to figure out which games, among the teams represented in the dataset, were missing. Most of these were due to overseas matches, as a few games each year at the time were played in London. Not wanting to skew the results of the study by reporting on fewer games in the season for some teams</w:t>
      </w:r>
      <w:r w:rsidR="008C6463">
        <w:t xml:space="preserve"> compared to others</w:t>
      </w:r>
      <w:r>
        <w:t>, these values were imputed.</w:t>
      </w:r>
    </w:p>
    <w:p w14:paraId="502665B5" w14:textId="6C189E87" w:rsidR="008D57D3" w:rsidRDefault="008D57D3" w:rsidP="008D57D3">
      <w:pPr>
        <w:pStyle w:val="NoSpacing"/>
      </w:pPr>
    </w:p>
    <w:p w14:paraId="53D1F40F" w14:textId="41AA47A8" w:rsidR="00B25FFC" w:rsidRDefault="008D57D3" w:rsidP="008D57D3">
      <w:pPr>
        <w:pStyle w:val="NoSpacing"/>
      </w:pPr>
      <w:r>
        <w:t xml:space="preserve">A function was created in Python to help automate the imputation process. By being passed the relevant statistics of the missing game (gathered from Wikipedia), the function calculates the mean of the arrests from the other games in that season, and then creates a new line in the </w:t>
      </w:r>
      <w:proofErr w:type="spellStart"/>
      <w:r>
        <w:t>dataframe</w:t>
      </w:r>
      <w:proofErr w:type="spellEnd"/>
      <w:r>
        <w:t xml:space="preserve"> with that information.</w:t>
      </w:r>
    </w:p>
    <w:p w14:paraId="7E360788" w14:textId="77777777" w:rsidR="00B25FFC" w:rsidRDefault="00B25FFC" w:rsidP="00B25FFC">
      <w:pPr>
        <w:pStyle w:val="NoSpacing"/>
      </w:pPr>
    </w:p>
    <w:p w14:paraId="79CBE004"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 </w:t>
      </w:r>
      <w:proofErr w:type="spellStart"/>
      <w:r>
        <w:t>imputeLondon</w:t>
      </w:r>
      <w:proofErr w:type="spellEnd"/>
      <w:r>
        <w:t xml:space="preserve">(year, home, away, </w:t>
      </w:r>
      <w:proofErr w:type="spellStart"/>
      <w:r>
        <w:t>homescore</w:t>
      </w:r>
      <w:proofErr w:type="spellEnd"/>
      <w:r>
        <w:t xml:space="preserve">, </w:t>
      </w:r>
      <w:proofErr w:type="spellStart"/>
      <w:r>
        <w:t>awayscore</w:t>
      </w:r>
      <w:proofErr w:type="spellEnd"/>
      <w:r>
        <w:t>, OT, division):</w:t>
      </w:r>
    </w:p>
    <w:p w14:paraId="1D5E0426"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new = data[(data['</w:t>
      </w:r>
      <w:proofErr w:type="spellStart"/>
      <w:r>
        <w:t>home_team</w:t>
      </w:r>
      <w:proofErr w:type="spellEnd"/>
      <w:r>
        <w:t>'] == home) &amp; (data['season'] == year )]["arrests"].mean()</w:t>
      </w:r>
    </w:p>
    <w:p w14:paraId="3AD1E1AC"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data.loc</w:t>
      </w:r>
      <w:proofErr w:type="spellEnd"/>
      <w:r>
        <w:t>[</w:t>
      </w:r>
      <w:proofErr w:type="spellStart"/>
      <w:r>
        <w:t>len</w:t>
      </w:r>
      <w:proofErr w:type="spellEnd"/>
      <w:r>
        <w:t>(data)] = np.array([year,0,0,0,home,away,homescore,awayscore,OT,new,division])</w:t>
      </w:r>
    </w:p>
    <w:p w14:paraId="20CB6259"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return; </w:t>
      </w:r>
    </w:p>
    <w:p w14:paraId="3588A229"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55C1D0B7"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imputeLondon</w:t>
      </w:r>
      <w:proofErr w:type="spellEnd"/>
      <w:r>
        <w:t>(2013, "Arizona", "Houston", 30, 9, 0, 0)</w:t>
      </w:r>
    </w:p>
    <w:p w14:paraId="0770E3CF"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lastRenderedPageBreak/>
        <w:t>imputeLondon</w:t>
      </w:r>
      <w:proofErr w:type="spellEnd"/>
      <w:r>
        <w:t>(2013, "Jacksonville", "San Francisco", 10, 42, 0, 0)</w:t>
      </w:r>
    </w:p>
    <w:p w14:paraId="10E0422F"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imputeLondon</w:t>
      </w:r>
      <w:proofErr w:type="spellEnd"/>
      <w:r>
        <w:t>(2014, "Jacksonville", "Dallas", 17, 32, 0, 0)</w:t>
      </w:r>
    </w:p>
    <w:p w14:paraId="0657D194"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imputeLondon</w:t>
      </w:r>
      <w:proofErr w:type="spellEnd"/>
      <w:r>
        <w:t>(2015, "Jacksonville", "Buffalo", 34, 31, 0, 0)</w:t>
      </w:r>
    </w:p>
    <w:p w14:paraId="720FDFB2"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imputeLondon</w:t>
      </w:r>
      <w:proofErr w:type="spellEnd"/>
      <w:r>
        <w:t>(2015, "Kansas City", "Detroit", 45, 10, 0, 0)</w:t>
      </w:r>
    </w:p>
    <w:p w14:paraId="6605B40F"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imputeLondon</w:t>
      </w:r>
      <w:proofErr w:type="spellEnd"/>
      <w:r>
        <w:t>(2015, "Miami", "New York Jets", 14, 27, 0, 1)</w:t>
      </w:r>
    </w:p>
    <w:p w14:paraId="03D9A228"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imputeLondon</w:t>
      </w:r>
      <w:proofErr w:type="spellEnd"/>
      <w:r>
        <w:t>(2014, "Oakland", "Miami", 14, 38, 0, 0)</w:t>
      </w:r>
    </w:p>
    <w:p w14:paraId="4F2E91ED"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imputeLondon</w:t>
      </w:r>
      <w:proofErr w:type="spellEnd"/>
      <w:r>
        <w:t>(2014, "Oakland", "Denver", 17, 41, 0, 1)</w:t>
      </w:r>
    </w:p>
    <w:p w14:paraId="48A1102E"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imputeLondon</w:t>
      </w:r>
      <w:proofErr w:type="spellEnd"/>
      <w:r>
        <w:t>(2014, "Oakland", "Kansas City", 24, 20, 0, 0)</w:t>
      </w:r>
    </w:p>
    <w:p w14:paraId="65F6A1CE" w14:textId="77777777" w:rsidR="00B25FFC" w:rsidRPr="00B57B57"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imputeLondon</w:t>
      </w:r>
      <w:proofErr w:type="spellEnd"/>
      <w:r>
        <w:t>(2011, "Tampa Bay", "Chicago", 18, 24, 0, 0)</w:t>
      </w:r>
    </w:p>
    <w:p w14:paraId="0CD31433" w14:textId="18BAB329" w:rsidR="00B25FFC" w:rsidRDefault="00B25FFC" w:rsidP="008D57D3">
      <w:pPr>
        <w:pStyle w:val="NoSpacing"/>
      </w:pPr>
    </w:p>
    <w:p w14:paraId="37A2DE46" w14:textId="77F6D1D8" w:rsidR="00B25FFC" w:rsidRDefault="00B25FFC" w:rsidP="008D57D3">
      <w:pPr>
        <w:pStyle w:val="NoSpacing"/>
      </w:pPr>
      <w:r>
        <w:t>Unfortunately there were three cases where a city which was participating in the Washington Post’s efforts had one of the</w:t>
      </w:r>
      <w:r w:rsidR="00C52639">
        <w:t>ir</w:t>
      </w:r>
      <w:r>
        <w:t xml:space="preserve"> five years’ data missing. Not wanting to drop three additional teams from the analysis, the missing </w:t>
      </w:r>
      <w:proofErr w:type="spellStart"/>
      <w:r>
        <w:t>year’s worth</w:t>
      </w:r>
      <w:proofErr w:type="spellEnd"/>
      <w:r>
        <w:t xml:space="preserve"> of data was imputed as well, using a slightly modified function that imputed the new arrests number by taking the mean of the other four years of data for that team.</w:t>
      </w:r>
    </w:p>
    <w:p w14:paraId="386F59E7" w14:textId="22D8C39E" w:rsidR="00B25FFC" w:rsidRDefault="00B25FFC" w:rsidP="008D57D3">
      <w:pPr>
        <w:pStyle w:val="NoSpacing"/>
      </w:pPr>
    </w:p>
    <w:p w14:paraId="65ACB7F8"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 </w:t>
      </w:r>
      <w:proofErr w:type="spellStart"/>
      <w:r>
        <w:t>imputeYear</w:t>
      </w:r>
      <w:proofErr w:type="spellEnd"/>
      <w:r>
        <w:t xml:space="preserve">(year, home, away, </w:t>
      </w:r>
      <w:proofErr w:type="spellStart"/>
      <w:r>
        <w:t>homescore</w:t>
      </w:r>
      <w:proofErr w:type="spellEnd"/>
      <w:r>
        <w:t xml:space="preserve">, </w:t>
      </w:r>
      <w:proofErr w:type="spellStart"/>
      <w:r>
        <w:t>awayscore</w:t>
      </w:r>
      <w:proofErr w:type="spellEnd"/>
      <w:r>
        <w:t>, OT, division):</w:t>
      </w:r>
    </w:p>
    <w:p w14:paraId="2E1A92DD"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new = data[(data['</w:t>
      </w:r>
      <w:proofErr w:type="spellStart"/>
      <w:r>
        <w:t>home_team</w:t>
      </w:r>
      <w:proofErr w:type="spellEnd"/>
      <w:r>
        <w:t>'] == home)]["arrests"].mean()</w:t>
      </w:r>
    </w:p>
    <w:p w14:paraId="4C810618"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data.loc</w:t>
      </w:r>
      <w:proofErr w:type="spellEnd"/>
      <w:r>
        <w:t>[</w:t>
      </w:r>
      <w:proofErr w:type="spellStart"/>
      <w:r>
        <w:t>len</w:t>
      </w:r>
      <w:proofErr w:type="spellEnd"/>
      <w:r>
        <w:t>(data)] = np.array([year,0,0,0,home,away,homescore,awayscore,OT,pd.to_numeric(new),division])</w:t>
      </w:r>
    </w:p>
    <w:p w14:paraId="0CD3B072"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data["arrests"]=</w:t>
      </w:r>
      <w:proofErr w:type="spellStart"/>
      <w:r>
        <w:t>pd.to_numeric</w:t>
      </w:r>
      <w:proofErr w:type="spellEnd"/>
      <w:r>
        <w:t>(data["arrests"]) #kept getting type errors without brute-forcing it</w:t>
      </w:r>
    </w:p>
    <w:p w14:paraId="3024C435"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return;</w:t>
      </w:r>
    </w:p>
    <w:p w14:paraId="0D87E0FA"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30CE8161"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(2012, "Baltimore", "Cincinnati", 44, 13, 0, 1)</w:t>
      </w:r>
    </w:p>
    <w:p w14:paraId="7D4646AB"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(2012, "Baltimore", "New England", 31, 30, 0, 0)</w:t>
      </w:r>
    </w:p>
    <w:p w14:paraId="0C12058F"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(2012, "Baltimore", "Cleveland", 23, 16, 0, 1)</w:t>
      </w:r>
    </w:p>
    <w:p w14:paraId="2A6C071B"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(2012, "Baltimore", "Dallas", 31, 29, 0, 1)</w:t>
      </w:r>
    </w:p>
    <w:p w14:paraId="0D596D94"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(2012, "Baltimore", "Oakland", 55, 20, 0, 0)</w:t>
      </w:r>
    </w:p>
    <w:p w14:paraId="3ACD8748"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(2012, "Baltimore", "Pittsburgh", 20, 23, 0, 1)</w:t>
      </w:r>
    </w:p>
    <w:p w14:paraId="79CB97B0"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(2012, "Baltimore", "Denver", 17, 34, 0, 0)</w:t>
      </w:r>
    </w:p>
    <w:p w14:paraId="12874688"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(2012, "Baltimore", "New York Giants", 33, 14, 0, 0)</w:t>
      </w:r>
    </w:p>
    <w:p w14:paraId="6AA9922A"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06594F65"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(2015, "Chicago", "Green Bay", 23, 31, 0, 1)</w:t>
      </w:r>
    </w:p>
    <w:p w14:paraId="2B478C04"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(2015, "Chicago", "Arizona", 23, 48, 0, 0)</w:t>
      </w:r>
    </w:p>
    <w:p w14:paraId="72D34360"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(2015, "Chicago", "Oakland", 22, 20, 0, 0)</w:t>
      </w:r>
    </w:p>
    <w:p w14:paraId="2DCCB67B"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(2015, "Chicago", "Minnesota", 20, 23, 0, 1)</w:t>
      </w:r>
    </w:p>
    <w:p w14:paraId="21816939"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(2015, "Chicago", "Denver", 15, 17, 0, 0)</w:t>
      </w:r>
    </w:p>
    <w:p w14:paraId="7CAE6FB1"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(2015, "Chicago", "San Francisco", 20, 26, 1, 0)</w:t>
      </w:r>
    </w:p>
    <w:p w14:paraId="4AFFDE26"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(2015, "Chicago", "Washington", 21, 24, 0, 0)</w:t>
      </w:r>
    </w:p>
    <w:p w14:paraId="54FA3397"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(2015, "Chicago", "Detroit", 20, 24, 0, 1)</w:t>
      </w:r>
    </w:p>
    <w:p w14:paraId="1D9A1541"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3B2E1995"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(2011, "Miami", "New England", 24, 38, 0, 1)</w:t>
      </w:r>
    </w:p>
    <w:p w14:paraId="72984118"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(2011, "Miami", "Houston", 13, 23, 0, 0)</w:t>
      </w:r>
    </w:p>
    <w:p w14:paraId="560618FF"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(2011, "Miami", "Denver", 15, 18, 1, 0)</w:t>
      </w:r>
    </w:p>
    <w:p w14:paraId="42F9E267"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(2011, "Miami", "Washington", 2, 9, 0, 0)</w:t>
      </w:r>
    </w:p>
    <w:p w14:paraId="076F5540"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(2011, "Miami", "Buffalo", 35, 8, 0, 1)</w:t>
      </w:r>
    </w:p>
    <w:p w14:paraId="552624D5"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(2011, "Miami", "Oakland", 34, 14, 0, 0)</w:t>
      </w:r>
    </w:p>
    <w:p w14:paraId="335FDC24" w14:textId="77777777"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imputeYear</w:t>
      </w:r>
      <w:proofErr w:type="spellEnd"/>
      <w:r>
        <w:t>(2011, "Miami", "Philadelphia", 10, 26, 0, 0)</w:t>
      </w:r>
    </w:p>
    <w:p w14:paraId="70D54FEC" w14:textId="7F8D25F8" w:rsidR="00B25FFC" w:rsidRDefault="00B25FFC" w:rsidP="00B25FFC">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lastRenderedPageBreak/>
        <w:t>imputeYear</w:t>
      </w:r>
      <w:proofErr w:type="spellEnd"/>
      <w:r>
        <w:t>(2011, "Miami", "New York Jets", 19, 17, 0, 1)</w:t>
      </w:r>
    </w:p>
    <w:p w14:paraId="2DE892BA" w14:textId="4E51C3EF" w:rsidR="00B25FFC" w:rsidRDefault="00B25FFC" w:rsidP="008D57D3">
      <w:pPr>
        <w:pStyle w:val="NoSpacing"/>
      </w:pPr>
    </w:p>
    <w:p w14:paraId="2F15A42F" w14:textId="21D4568C" w:rsidR="008C6463" w:rsidRDefault="008C6463" w:rsidP="008D57D3">
      <w:pPr>
        <w:pStyle w:val="NoSpacing"/>
      </w:pPr>
      <w:r>
        <w:t>(As a side note, it would have been ideal to create a linear regression model to predict the values requiring imputation rather than taking a blanket mean in this way, but that was beyond the scope of this project.)</w:t>
      </w:r>
    </w:p>
    <w:p w14:paraId="30459DDC" w14:textId="77777777" w:rsidR="008C6463" w:rsidRDefault="008C6463" w:rsidP="008D57D3">
      <w:pPr>
        <w:pStyle w:val="NoSpacing"/>
      </w:pPr>
    </w:p>
    <w:p w14:paraId="31D683EA" w14:textId="6C486488" w:rsidR="00B25FFC" w:rsidRDefault="00B25FFC" w:rsidP="008D57D3">
      <w:pPr>
        <w:pStyle w:val="NoSpacing"/>
      </w:pPr>
      <w:r>
        <w:t xml:space="preserve">As a final step, the data was sorted by </w:t>
      </w:r>
      <w:proofErr w:type="spellStart"/>
      <w:r>
        <w:t>home_team</w:t>
      </w:r>
      <w:proofErr w:type="spellEnd"/>
      <w:r>
        <w:t xml:space="preserve">, season, then </w:t>
      </w:r>
      <w:proofErr w:type="spellStart"/>
      <w:r>
        <w:t>week_num</w:t>
      </w:r>
      <w:proofErr w:type="spellEnd"/>
      <w:r>
        <w:t xml:space="preserve"> and then an index was applied, to help facilitate visualizations in Tableau.</w:t>
      </w:r>
    </w:p>
    <w:p w14:paraId="5457EE2C" w14:textId="4C58FE00" w:rsidR="00B25FFC" w:rsidRDefault="00B25FFC" w:rsidP="008D57D3">
      <w:pPr>
        <w:pStyle w:val="NoSpacing"/>
      </w:pPr>
    </w:p>
    <w:p w14:paraId="0D15350C" w14:textId="1C275CEA" w:rsidR="00B25FFC" w:rsidRDefault="00B25FFC" w:rsidP="008D57D3">
      <w:pPr>
        <w:pStyle w:val="NoSpacing"/>
      </w:pPr>
      <w:r>
        <w:t xml:space="preserve">The second dataset to enter the picture was the NFL Player Arrests table from usatoday.com. Most of the data contained in this table was not used in this study, as the year of the arrest and the number of rows ascribed to the team name were all that was needed. Unfortunately the formatting of the team name was different from the previous dataset’s formatting, in this case using a three-letter abbreviation for each team. Wanting to keep things consistent between datasets, a small table was created with each </w:t>
      </w:r>
      <w:r w:rsidR="00E07DD1">
        <w:t>relevant team and the two versions of the team names, as follows:</w:t>
      </w:r>
    </w:p>
    <w:p w14:paraId="2D244970" w14:textId="64220BA7" w:rsidR="00E07DD1" w:rsidRDefault="00E07DD1" w:rsidP="008D57D3">
      <w:pPr>
        <w:pStyle w:val="NoSpacing"/>
      </w:pPr>
    </w:p>
    <w:tbl>
      <w:tblPr>
        <w:tblStyle w:val="TableGrid"/>
        <w:tblW w:w="2679" w:type="dxa"/>
        <w:tblLook w:val="04A0" w:firstRow="1" w:lastRow="0" w:firstColumn="1" w:lastColumn="0" w:noHBand="0" w:noVBand="1"/>
      </w:tblPr>
      <w:tblGrid>
        <w:gridCol w:w="1356"/>
        <w:gridCol w:w="1509"/>
      </w:tblGrid>
      <w:tr w:rsidR="00E07DD1" w:rsidRPr="00E07DD1" w14:paraId="35DF80C3" w14:textId="77777777" w:rsidTr="00E07DD1">
        <w:trPr>
          <w:trHeight w:val="300"/>
        </w:trPr>
        <w:tc>
          <w:tcPr>
            <w:tcW w:w="1170" w:type="dxa"/>
            <w:shd w:val="clear" w:color="auto" w:fill="F2F2F2" w:themeFill="background1" w:themeFillShade="F2"/>
            <w:noWrap/>
            <w:hideMark/>
          </w:tcPr>
          <w:p w14:paraId="45AC73F7" w14:textId="77777777" w:rsidR="00E07DD1" w:rsidRPr="00E07DD1" w:rsidRDefault="00E07DD1" w:rsidP="00E07DD1">
            <w:pPr>
              <w:rPr>
                <w:rFonts w:ascii="Calibri" w:eastAsia="Times New Roman" w:hAnsi="Calibri" w:cs="Calibri"/>
                <w:color w:val="000000"/>
              </w:rPr>
            </w:pPr>
            <w:proofErr w:type="spellStart"/>
            <w:r w:rsidRPr="00E07DD1">
              <w:rPr>
                <w:rFonts w:ascii="Calibri" w:eastAsia="Times New Roman" w:hAnsi="Calibri" w:cs="Calibri"/>
                <w:color w:val="000000"/>
              </w:rPr>
              <w:t>Team_Name</w:t>
            </w:r>
            <w:proofErr w:type="spellEnd"/>
          </w:p>
        </w:tc>
        <w:tc>
          <w:tcPr>
            <w:tcW w:w="1509" w:type="dxa"/>
            <w:shd w:val="clear" w:color="auto" w:fill="F2F2F2" w:themeFill="background1" w:themeFillShade="F2"/>
            <w:noWrap/>
            <w:hideMark/>
          </w:tcPr>
          <w:p w14:paraId="03E9A805" w14:textId="77777777" w:rsidR="00E07DD1" w:rsidRPr="00E07DD1" w:rsidRDefault="00E07DD1" w:rsidP="00E07DD1">
            <w:pPr>
              <w:rPr>
                <w:rFonts w:ascii="Calibri" w:eastAsia="Times New Roman" w:hAnsi="Calibri" w:cs="Calibri"/>
                <w:color w:val="000000"/>
              </w:rPr>
            </w:pPr>
            <w:proofErr w:type="spellStart"/>
            <w:r w:rsidRPr="00E07DD1">
              <w:rPr>
                <w:rFonts w:ascii="Calibri" w:eastAsia="Times New Roman" w:hAnsi="Calibri" w:cs="Calibri"/>
                <w:color w:val="000000"/>
              </w:rPr>
              <w:t>Team_City</w:t>
            </w:r>
            <w:proofErr w:type="spellEnd"/>
          </w:p>
        </w:tc>
      </w:tr>
      <w:tr w:rsidR="00E07DD1" w:rsidRPr="00E07DD1" w14:paraId="0F711ADF" w14:textId="77777777" w:rsidTr="00E07DD1">
        <w:trPr>
          <w:trHeight w:val="300"/>
        </w:trPr>
        <w:tc>
          <w:tcPr>
            <w:tcW w:w="1170" w:type="dxa"/>
            <w:shd w:val="clear" w:color="auto" w:fill="F2F2F2" w:themeFill="background1" w:themeFillShade="F2"/>
            <w:noWrap/>
            <w:hideMark/>
          </w:tcPr>
          <w:p w14:paraId="5A5B947A"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ARI</w:t>
            </w:r>
          </w:p>
        </w:tc>
        <w:tc>
          <w:tcPr>
            <w:tcW w:w="1509" w:type="dxa"/>
            <w:shd w:val="clear" w:color="auto" w:fill="F2F2F2" w:themeFill="background1" w:themeFillShade="F2"/>
            <w:noWrap/>
            <w:hideMark/>
          </w:tcPr>
          <w:p w14:paraId="065BEBC8"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Arizona</w:t>
            </w:r>
          </w:p>
        </w:tc>
      </w:tr>
      <w:tr w:rsidR="00E07DD1" w:rsidRPr="00E07DD1" w14:paraId="6DB4CDD8" w14:textId="77777777" w:rsidTr="00E07DD1">
        <w:trPr>
          <w:trHeight w:val="300"/>
        </w:trPr>
        <w:tc>
          <w:tcPr>
            <w:tcW w:w="1170" w:type="dxa"/>
            <w:shd w:val="clear" w:color="auto" w:fill="F2F2F2" w:themeFill="background1" w:themeFillShade="F2"/>
            <w:noWrap/>
            <w:hideMark/>
          </w:tcPr>
          <w:p w14:paraId="01208DDE"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BAL</w:t>
            </w:r>
          </w:p>
        </w:tc>
        <w:tc>
          <w:tcPr>
            <w:tcW w:w="1509" w:type="dxa"/>
            <w:shd w:val="clear" w:color="auto" w:fill="F2F2F2" w:themeFill="background1" w:themeFillShade="F2"/>
            <w:noWrap/>
            <w:hideMark/>
          </w:tcPr>
          <w:p w14:paraId="58EF419B"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Baltimore</w:t>
            </w:r>
          </w:p>
        </w:tc>
      </w:tr>
      <w:tr w:rsidR="00E07DD1" w:rsidRPr="00E07DD1" w14:paraId="46B36804" w14:textId="77777777" w:rsidTr="00E07DD1">
        <w:trPr>
          <w:trHeight w:val="300"/>
        </w:trPr>
        <w:tc>
          <w:tcPr>
            <w:tcW w:w="1170" w:type="dxa"/>
            <w:shd w:val="clear" w:color="auto" w:fill="F2F2F2" w:themeFill="background1" w:themeFillShade="F2"/>
            <w:noWrap/>
            <w:hideMark/>
          </w:tcPr>
          <w:p w14:paraId="4C49CA69"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CAR</w:t>
            </w:r>
          </w:p>
        </w:tc>
        <w:tc>
          <w:tcPr>
            <w:tcW w:w="1509" w:type="dxa"/>
            <w:shd w:val="clear" w:color="auto" w:fill="F2F2F2" w:themeFill="background1" w:themeFillShade="F2"/>
            <w:noWrap/>
            <w:hideMark/>
          </w:tcPr>
          <w:p w14:paraId="45E6EA32"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Carolina</w:t>
            </w:r>
          </w:p>
        </w:tc>
      </w:tr>
      <w:tr w:rsidR="00E07DD1" w:rsidRPr="00E07DD1" w14:paraId="79905B89" w14:textId="77777777" w:rsidTr="00E07DD1">
        <w:trPr>
          <w:trHeight w:val="300"/>
        </w:trPr>
        <w:tc>
          <w:tcPr>
            <w:tcW w:w="1170" w:type="dxa"/>
            <w:shd w:val="clear" w:color="auto" w:fill="F2F2F2" w:themeFill="background1" w:themeFillShade="F2"/>
            <w:noWrap/>
            <w:hideMark/>
          </w:tcPr>
          <w:p w14:paraId="6BAA31D9"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CHI</w:t>
            </w:r>
          </w:p>
        </w:tc>
        <w:tc>
          <w:tcPr>
            <w:tcW w:w="1509" w:type="dxa"/>
            <w:shd w:val="clear" w:color="auto" w:fill="F2F2F2" w:themeFill="background1" w:themeFillShade="F2"/>
            <w:noWrap/>
            <w:hideMark/>
          </w:tcPr>
          <w:p w14:paraId="7B474E36"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Chicago</w:t>
            </w:r>
          </w:p>
        </w:tc>
      </w:tr>
      <w:tr w:rsidR="00E07DD1" w:rsidRPr="00E07DD1" w14:paraId="316E48FD" w14:textId="77777777" w:rsidTr="00E07DD1">
        <w:trPr>
          <w:trHeight w:val="300"/>
        </w:trPr>
        <w:tc>
          <w:tcPr>
            <w:tcW w:w="1170" w:type="dxa"/>
            <w:shd w:val="clear" w:color="auto" w:fill="F2F2F2" w:themeFill="background1" w:themeFillShade="F2"/>
            <w:noWrap/>
            <w:hideMark/>
          </w:tcPr>
          <w:p w14:paraId="32148298"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CIN</w:t>
            </w:r>
          </w:p>
        </w:tc>
        <w:tc>
          <w:tcPr>
            <w:tcW w:w="1509" w:type="dxa"/>
            <w:shd w:val="clear" w:color="auto" w:fill="F2F2F2" w:themeFill="background1" w:themeFillShade="F2"/>
            <w:noWrap/>
            <w:hideMark/>
          </w:tcPr>
          <w:p w14:paraId="57E2C361"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Cincinnati</w:t>
            </w:r>
          </w:p>
        </w:tc>
      </w:tr>
      <w:tr w:rsidR="00E07DD1" w:rsidRPr="00E07DD1" w14:paraId="49825657" w14:textId="77777777" w:rsidTr="00E07DD1">
        <w:trPr>
          <w:trHeight w:val="300"/>
        </w:trPr>
        <w:tc>
          <w:tcPr>
            <w:tcW w:w="1170" w:type="dxa"/>
            <w:shd w:val="clear" w:color="auto" w:fill="F2F2F2" w:themeFill="background1" w:themeFillShade="F2"/>
            <w:noWrap/>
            <w:hideMark/>
          </w:tcPr>
          <w:p w14:paraId="6EF2E933"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DAL</w:t>
            </w:r>
          </w:p>
        </w:tc>
        <w:tc>
          <w:tcPr>
            <w:tcW w:w="1509" w:type="dxa"/>
            <w:shd w:val="clear" w:color="auto" w:fill="F2F2F2" w:themeFill="background1" w:themeFillShade="F2"/>
            <w:noWrap/>
            <w:hideMark/>
          </w:tcPr>
          <w:p w14:paraId="77E93AD1"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Dallas</w:t>
            </w:r>
          </w:p>
        </w:tc>
      </w:tr>
      <w:tr w:rsidR="00E07DD1" w:rsidRPr="00E07DD1" w14:paraId="4692BCD4" w14:textId="77777777" w:rsidTr="00E07DD1">
        <w:trPr>
          <w:trHeight w:val="300"/>
        </w:trPr>
        <w:tc>
          <w:tcPr>
            <w:tcW w:w="1170" w:type="dxa"/>
            <w:shd w:val="clear" w:color="auto" w:fill="F2F2F2" w:themeFill="background1" w:themeFillShade="F2"/>
            <w:noWrap/>
            <w:hideMark/>
          </w:tcPr>
          <w:p w14:paraId="28372F88"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DEN</w:t>
            </w:r>
          </w:p>
        </w:tc>
        <w:tc>
          <w:tcPr>
            <w:tcW w:w="1509" w:type="dxa"/>
            <w:shd w:val="clear" w:color="auto" w:fill="F2F2F2" w:themeFill="background1" w:themeFillShade="F2"/>
            <w:noWrap/>
            <w:hideMark/>
          </w:tcPr>
          <w:p w14:paraId="68274BC5"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Denver</w:t>
            </w:r>
          </w:p>
        </w:tc>
      </w:tr>
      <w:tr w:rsidR="00E07DD1" w:rsidRPr="00E07DD1" w14:paraId="6D8AC5F4" w14:textId="77777777" w:rsidTr="00E07DD1">
        <w:trPr>
          <w:trHeight w:val="300"/>
        </w:trPr>
        <w:tc>
          <w:tcPr>
            <w:tcW w:w="1170" w:type="dxa"/>
            <w:shd w:val="clear" w:color="auto" w:fill="F2F2F2" w:themeFill="background1" w:themeFillShade="F2"/>
            <w:noWrap/>
            <w:hideMark/>
          </w:tcPr>
          <w:p w14:paraId="0662D8F3"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GB</w:t>
            </w:r>
          </w:p>
        </w:tc>
        <w:tc>
          <w:tcPr>
            <w:tcW w:w="1509" w:type="dxa"/>
            <w:shd w:val="clear" w:color="auto" w:fill="F2F2F2" w:themeFill="background1" w:themeFillShade="F2"/>
            <w:noWrap/>
            <w:hideMark/>
          </w:tcPr>
          <w:p w14:paraId="1929A424"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Green Bay</w:t>
            </w:r>
          </w:p>
        </w:tc>
      </w:tr>
      <w:tr w:rsidR="00E07DD1" w:rsidRPr="00E07DD1" w14:paraId="0FCC9F0F" w14:textId="77777777" w:rsidTr="00E07DD1">
        <w:trPr>
          <w:trHeight w:val="300"/>
        </w:trPr>
        <w:tc>
          <w:tcPr>
            <w:tcW w:w="1170" w:type="dxa"/>
            <w:shd w:val="clear" w:color="auto" w:fill="F2F2F2" w:themeFill="background1" w:themeFillShade="F2"/>
            <w:noWrap/>
            <w:hideMark/>
          </w:tcPr>
          <w:p w14:paraId="7FD9096A"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HOU</w:t>
            </w:r>
          </w:p>
        </w:tc>
        <w:tc>
          <w:tcPr>
            <w:tcW w:w="1509" w:type="dxa"/>
            <w:shd w:val="clear" w:color="auto" w:fill="F2F2F2" w:themeFill="background1" w:themeFillShade="F2"/>
            <w:noWrap/>
            <w:hideMark/>
          </w:tcPr>
          <w:p w14:paraId="444B1760"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Houston</w:t>
            </w:r>
          </w:p>
        </w:tc>
      </w:tr>
      <w:tr w:rsidR="00E07DD1" w:rsidRPr="00E07DD1" w14:paraId="5EBEDE0B" w14:textId="77777777" w:rsidTr="00E07DD1">
        <w:trPr>
          <w:trHeight w:val="300"/>
        </w:trPr>
        <w:tc>
          <w:tcPr>
            <w:tcW w:w="1170" w:type="dxa"/>
            <w:shd w:val="clear" w:color="auto" w:fill="F2F2F2" w:themeFill="background1" w:themeFillShade="F2"/>
            <w:noWrap/>
            <w:hideMark/>
          </w:tcPr>
          <w:p w14:paraId="37FECC7B"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IND</w:t>
            </w:r>
          </w:p>
        </w:tc>
        <w:tc>
          <w:tcPr>
            <w:tcW w:w="1509" w:type="dxa"/>
            <w:shd w:val="clear" w:color="auto" w:fill="F2F2F2" w:themeFill="background1" w:themeFillShade="F2"/>
            <w:noWrap/>
            <w:hideMark/>
          </w:tcPr>
          <w:p w14:paraId="44F74FD8"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Indianapolis</w:t>
            </w:r>
          </w:p>
        </w:tc>
      </w:tr>
      <w:tr w:rsidR="00E07DD1" w:rsidRPr="00E07DD1" w14:paraId="36171841" w14:textId="77777777" w:rsidTr="00E07DD1">
        <w:trPr>
          <w:trHeight w:val="300"/>
        </w:trPr>
        <w:tc>
          <w:tcPr>
            <w:tcW w:w="1170" w:type="dxa"/>
            <w:shd w:val="clear" w:color="auto" w:fill="F2F2F2" w:themeFill="background1" w:themeFillShade="F2"/>
            <w:noWrap/>
            <w:hideMark/>
          </w:tcPr>
          <w:p w14:paraId="5B593E43"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JAC</w:t>
            </w:r>
          </w:p>
        </w:tc>
        <w:tc>
          <w:tcPr>
            <w:tcW w:w="1509" w:type="dxa"/>
            <w:shd w:val="clear" w:color="auto" w:fill="F2F2F2" w:themeFill="background1" w:themeFillShade="F2"/>
            <w:noWrap/>
            <w:hideMark/>
          </w:tcPr>
          <w:p w14:paraId="09B66A42"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Jacksonville</w:t>
            </w:r>
          </w:p>
        </w:tc>
      </w:tr>
      <w:tr w:rsidR="00E07DD1" w:rsidRPr="00E07DD1" w14:paraId="265A57A0" w14:textId="77777777" w:rsidTr="00E07DD1">
        <w:trPr>
          <w:trHeight w:val="300"/>
        </w:trPr>
        <w:tc>
          <w:tcPr>
            <w:tcW w:w="1170" w:type="dxa"/>
            <w:shd w:val="clear" w:color="auto" w:fill="F2F2F2" w:themeFill="background1" w:themeFillShade="F2"/>
            <w:noWrap/>
            <w:hideMark/>
          </w:tcPr>
          <w:p w14:paraId="2F0A4AE2"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KC</w:t>
            </w:r>
          </w:p>
        </w:tc>
        <w:tc>
          <w:tcPr>
            <w:tcW w:w="1509" w:type="dxa"/>
            <w:shd w:val="clear" w:color="auto" w:fill="F2F2F2" w:themeFill="background1" w:themeFillShade="F2"/>
            <w:noWrap/>
            <w:hideMark/>
          </w:tcPr>
          <w:p w14:paraId="38E78EB4"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Kansas City</w:t>
            </w:r>
          </w:p>
        </w:tc>
      </w:tr>
      <w:tr w:rsidR="00E07DD1" w:rsidRPr="00E07DD1" w14:paraId="30BAC241" w14:textId="77777777" w:rsidTr="00E07DD1">
        <w:trPr>
          <w:trHeight w:val="300"/>
        </w:trPr>
        <w:tc>
          <w:tcPr>
            <w:tcW w:w="1170" w:type="dxa"/>
            <w:shd w:val="clear" w:color="auto" w:fill="F2F2F2" w:themeFill="background1" w:themeFillShade="F2"/>
            <w:noWrap/>
            <w:hideMark/>
          </w:tcPr>
          <w:p w14:paraId="72E04C7F"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MIA</w:t>
            </w:r>
          </w:p>
        </w:tc>
        <w:tc>
          <w:tcPr>
            <w:tcW w:w="1509" w:type="dxa"/>
            <w:shd w:val="clear" w:color="auto" w:fill="F2F2F2" w:themeFill="background1" w:themeFillShade="F2"/>
            <w:noWrap/>
            <w:hideMark/>
          </w:tcPr>
          <w:p w14:paraId="21E386E5"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Miami</w:t>
            </w:r>
          </w:p>
        </w:tc>
      </w:tr>
      <w:tr w:rsidR="00E07DD1" w:rsidRPr="00E07DD1" w14:paraId="1A5A7B1E" w14:textId="77777777" w:rsidTr="00E07DD1">
        <w:trPr>
          <w:trHeight w:val="300"/>
        </w:trPr>
        <w:tc>
          <w:tcPr>
            <w:tcW w:w="1170" w:type="dxa"/>
            <w:shd w:val="clear" w:color="auto" w:fill="F2F2F2" w:themeFill="background1" w:themeFillShade="F2"/>
            <w:noWrap/>
            <w:hideMark/>
          </w:tcPr>
          <w:p w14:paraId="07BB00E6"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NE</w:t>
            </w:r>
          </w:p>
        </w:tc>
        <w:tc>
          <w:tcPr>
            <w:tcW w:w="1509" w:type="dxa"/>
            <w:shd w:val="clear" w:color="auto" w:fill="F2F2F2" w:themeFill="background1" w:themeFillShade="F2"/>
            <w:noWrap/>
            <w:hideMark/>
          </w:tcPr>
          <w:p w14:paraId="2C1E1D65"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New England</w:t>
            </w:r>
          </w:p>
        </w:tc>
      </w:tr>
      <w:tr w:rsidR="00E07DD1" w:rsidRPr="00E07DD1" w14:paraId="36EC8B13" w14:textId="77777777" w:rsidTr="00E07DD1">
        <w:trPr>
          <w:trHeight w:val="300"/>
        </w:trPr>
        <w:tc>
          <w:tcPr>
            <w:tcW w:w="1170" w:type="dxa"/>
            <w:shd w:val="clear" w:color="auto" w:fill="F2F2F2" w:themeFill="background1" w:themeFillShade="F2"/>
            <w:noWrap/>
            <w:hideMark/>
          </w:tcPr>
          <w:p w14:paraId="1C31F60F"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NYG</w:t>
            </w:r>
          </w:p>
        </w:tc>
        <w:tc>
          <w:tcPr>
            <w:tcW w:w="1509" w:type="dxa"/>
            <w:shd w:val="clear" w:color="auto" w:fill="F2F2F2" w:themeFill="background1" w:themeFillShade="F2"/>
            <w:noWrap/>
            <w:hideMark/>
          </w:tcPr>
          <w:p w14:paraId="43B94DDA"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New York Giants</w:t>
            </w:r>
          </w:p>
        </w:tc>
      </w:tr>
      <w:tr w:rsidR="00E07DD1" w:rsidRPr="00E07DD1" w14:paraId="368C3D0F" w14:textId="77777777" w:rsidTr="00E07DD1">
        <w:trPr>
          <w:trHeight w:val="300"/>
        </w:trPr>
        <w:tc>
          <w:tcPr>
            <w:tcW w:w="1170" w:type="dxa"/>
            <w:shd w:val="clear" w:color="auto" w:fill="F2F2F2" w:themeFill="background1" w:themeFillShade="F2"/>
            <w:noWrap/>
            <w:hideMark/>
          </w:tcPr>
          <w:p w14:paraId="2BA01A71"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NYJ</w:t>
            </w:r>
          </w:p>
        </w:tc>
        <w:tc>
          <w:tcPr>
            <w:tcW w:w="1509" w:type="dxa"/>
            <w:shd w:val="clear" w:color="auto" w:fill="F2F2F2" w:themeFill="background1" w:themeFillShade="F2"/>
            <w:noWrap/>
            <w:hideMark/>
          </w:tcPr>
          <w:p w14:paraId="38231FEB"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New York Jets</w:t>
            </w:r>
          </w:p>
        </w:tc>
      </w:tr>
      <w:tr w:rsidR="00E07DD1" w:rsidRPr="00E07DD1" w14:paraId="7E1A41FF" w14:textId="77777777" w:rsidTr="00E07DD1">
        <w:trPr>
          <w:trHeight w:val="300"/>
        </w:trPr>
        <w:tc>
          <w:tcPr>
            <w:tcW w:w="1170" w:type="dxa"/>
            <w:shd w:val="clear" w:color="auto" w:fill="F2F2F2" w:themeFill="background1" w:themeFillShade="F2"/>
            <w:noWrap/>
            <w:hideMark/>
          </w:tcPr>
          <w:p w14:paraId="3D0F3540"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OAK</w:t>
            </w:r>
          </w:p>
        </w:tc>
        <w:tc>
          <w:tcPr>
            <w:tcW w:w="1509" w:type="dxa"/>
            <w:shd w:val="clear" w:color="auto" w:fill="F2F2F2" w:themeFill="background1" w:themeFillShade="F2"/>
            <w:noWrap/>
            <w:hideMark/>
          </w:tcPr>
          <w:p w14:paraId="0B7AB910"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Oakland</w:t>
            </w:r>
          </w:p>
        </w:tc>
      </w:tr>
      <w:tr w:rsidR="00E07DD1" w:rsidRPr="00E07DD1" w14:paraId="3BFAF189" w14:textId="77777777" w:rsidTr="00E07DD1">
        <w:trPr>
          <w:trHeight w:val="300"/>
        </w:trPr>
        <w:tc>
          <w:tcPr>
            <w:tcW w:w="1170" w:type="dxa"/>
            <w:shd w:val="clear" w:color="auto" w:fill="F2F2F2" w:themeFill="background1" w:themeFillShade="F2"/>
            <w:noWrap/>
            <w:hideMark/>
          </w:tcPr>
          <w:p w14:paraId="5062D3C3"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PHI</w:t>
            </w:r>
          </w:p>
        </w:tc>
        <w:tc>
          <w:tcPr>
            <w:tcW w:w="1509" w:type="dxa"/>
            <w:shd w:val="clear" w:color="auto" w:fill="F2F2F2" w:themeFill="background1" w:themeFillShade="F2"/>
            <w:noWrap/>
            <w:hideMark/>
          </w:tcPr>
          <w:p w14:paraId="7A62D10E"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Philadelphia</w:t>
            </w:r>
          </w:p>
        </w:tc>
      </w:tr>
      <w:tr w:rsidR="00E07DD1" w:rsidRPr="00E07DD1" w14:paraId="10F636AA" w14:textId="77777777" w:rsidTr="00E07DD1">
        <w:trPr>
          <w:trHeight w:val="300"/>
        </w:trPr>
        <w:tc>
          <w:tcPr>
            <w:tcW w:w="1170" w:type="dxa"/>
            <w:shd w:val="clear" w:color="auto" w:fill="F2F2F2" w:themeFill="background1" w:themeFillShade="F2"/>
            <w:noWrap/>
            <w:hideMark/>
          </w:tcPr>
          <w:p w14:paraId="2510DA88"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PIT</w:t>
            </w:r>
          </w:p>
        </w:tc>
        <w:tc>
          <w:tcPr>
            <w:tcW w:w="1509" w:type="dxa"/>
            <w:shd w:val="clear" w:color="auto" w:fill="F2F2F2" w:themeFill="background1" w:themeFillShade="F2"/>
            <w:noWrap/>
            <w:hideMark/>
          </w:tcPr>
          <w:p w14:paraId="129C4B02"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Pittsburgh</w:t>
            </w:r>
          </w:p>
        </w:tc>
      </w:tr>
      <w:tr w:rsidR="00E07DD1" w:rsidRPr="00E07DD1" w14:paraId="1C3D6081" w14:textId="77777777" w:rsidTr="00E07DD1">
        <w:trPr>
          <w:trHeight w:val="300"/>
        </w:trPr>
        <w:tc>
          <w:tcPr>
            <w:tcW w:w="1170" w:type="dxa"/>
            <w:shd w:val="clear" w:color="auto" w:fill="F2F2F2" w:themeFill="background1" w:themeFillShade="F2"/>
            <w:noWrap/>
            <w:hideMark/>
          </w:tcPr>
          <w:p w14:paraId="509BCE4E"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SD</w:t>
            </w:r>
          </w:p>
        </w:tc>
        <w:tc>
          <w:tcPr>
            <w:tcW w:w="1509" w:type="dxa"/>
            <w:shd w:val="clear" w:color="auto" w:fill="F2F2F2" w:themeFill="background1" w:themeFillShade="F2"/>
            <w:noWrap/>
            <w:hideMark/>
          </w:tcPr>
          <w:p w14:paraId="0446692C"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San Diego</w:t>
            </w:r>
          </w:p>
        </w:tc>
      </w:tr>
      <w:tr w:rsidR="00E07DD1" w:rsidRPr="00E07DD1" w14:paraId="5DFFE2B7" w14:textId="77777777" w:rsidTr="00E07DD1">
        <w:trPr>
          <w:trHeight w:val="300"/>
        </w:trPr>
        <w:tc>
          <w:tcPr>
            <w:tcW w:w="1170" w:type="dxa"/>
            <w:shd w:val="clear" w:color="auto" w:fill="F2F2F2" w:themeFill="background1" w:themeFillShade="F2"/>
            <w:noWrap/>
            <w:hideMark/>
          </w:tcPr>
          <w:p w14:paraId="79ABEC15"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SF</w:t>
            </w:r>
          </w:p>
        </w:tc>
        <w:tc>
          <w:tcPr>
            <w:tcW w:w="1509" w:type="dxa"/>
            <w:shd w:val="clear" w:color="auto" w:fill="F2F2F2" w:themeFill="background1" w:themeFillShade="F2"/>
            <w:noWrap/>
            <w:hideMark/>
          </w:tcPr>
          <w:p w14:paraId="538CDCCF"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San Francisco</w:t>
            </w:r>
          </w:p>
        </w:tc>
      </w:tr>
      <w:tr w:rsidR="00E07DD1" w:rsidRPr="00E07DD1" w14:paraId="663D02DE" w14:textId="77777777" w:rsidTr="00E07DD1">
        <w:trPr>
          <w:trHeight w:val="300"/>
        </w:trPr>
        <w:tc>
          <w:tcPr>
            <w:tcW w:w="1170" w:type="dxa"/>
            <w:shd w:val="clear" w:color="auto" w:fill="F2F2F2" w:themeFill="background1" w:themeFillShade="F2"/>
            <w:noWrap/>
            <w:hideMark/>
          </w:tcPr>
          <w:p w14:paraId="3CA96770"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SEA</w:t>
            </w:r>
          </w:p>
        </w:tc>
        <w:tc>
          <w:tcPr>
            <w:tcW w:w="1509" w:type="dxa"/>
            <w:shd w:val="clear" w:color="auto" w:fill="F2F2F2" w:themeFill="background1" w:themeFillShade="F2"/>
            <w:noWrap/>
            <w:hideMark/>
          </w:tcPr>
          <w:p w14:paraId="49F20F2D"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Seattle</w:t>
            </w:r>
          </w:p>
        </w:tc>
      </w:tr>
      <w:tr w:rsidR="00E07DD1" w:rsidRPr="00E07DD1" w14:paraId="10952D09" w14:textId="77777777" w:rsidTr="00E07DD1">
        <w:trPr>
          <w:trHeight w:val="300"/>
        </w:trPr>
        <w:tc>
          <w:tcPr>
            <w:tcW w:w="1170" w:type="dxa"/>
            <w:shd w:val="clear" w:color="auto" w:fill="F2F2F2" w:themeFill="background1" w:themeFillShade="F2"/>
            <w:noWrap/>
            <w:hideMark/>
          </w:tcPr>
          <w:p w14:paraId="4DA3F077"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TB</w:t>
            </w:r>
          </w:p>
        </w:tc>
        <w:tc>
          <w:tcPr>
            <w:tcW w:w="1509" w:type="dxa"/>
            <w:shd w:val="clear" w:color="auto" w:fill="F2F2F2" w:themeFill="background1" w:themeFillShade="F2"/>
            <w:noWrap/>
            <w:hideMark/>
          </w:tcPr>
          <w:p w14:paraId="254CDBB3"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Tampa Bay</w:t>
            </w:r>
          </w:p>
        </w:tc>
      </w:tr>
      <w:tr w:rsidR="00E07DD1" w:rsidRPr="00E07DD1" w14:paraId="72D0CEC9" w14:textId="77777777" w:rsidTr="00E07DD1">
        <w:trPr>
          <w:trHeight w:val="300"/>
        </w:trPr>
        <w:tc>
          <w:tcPr>
            <w:tcW w:w="1170" w:type="dxa"/>
            <w:shd w:val="clear" w:color="auto" w:fill="F2F2F2" w:themeFill="background1" w:themeFillShade="F2"/>
            <w:noWrap/>
            <w:hideMark/>
          </w:tcPr>
          <w:p w14:paraId="45ED5EED"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TEN</w:t>
            </w:r>
          </w:p>
        </w:tc>
        <w:tc>
          <w:tcPr>
            <w:tcW w:w="1509" w:type="dxa"/>
            <w:shd w:val="clear" w:color="auto" w:fill="F2F2F2" w:themeFill="background1" w:themeFillShade="F2"/>
            <w:noWrap/>
            <w:hideMark/>
          </w:tcPr>
          <w:p w14:paraId="3E5F8DD4"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Tennessee</w:t>
            </w:r>
          </w:p>
        </w:tc>
      </w:tr>
      <w:tr w:rsidR="00E07DD1" w:rsidRPr="00E07DD1" w14:paraId="5B568236" w14:textId="77777777" w:rsidTr="00E07DD1">
        <w:trPr>
          <w:trHeight w:val="300"/>
        </w:trPr>
        <w:tc>
          <w:tcPr>
            <w:tcW w:w="1170" w:type="dxa"/>
            <w:shd w:val="clear" w:color="auto" w:fill="F2F2F2" w:themeFill="background1" w:themeFillShade="F2"/>
            <w:noWrap/>
            <w:hideMark/>
          </w:tcPr>
          <w:p w14:paraId="4F99EDE1"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WAS</w:t>
            </w:r>
          </w:p>
        </w:tc>
        <w:tc>
          <w:tcPr>
            <w:tcW w:w="1509" w:type="dxa"/>
            <w:shd w:val="clear" w:color="auto" w:fill="F2F2F2" w:themeFill="background1" w:themeFillShade="F2"/>
            <w:noWrap/>
            <w:hideMark/>
          </w:tcPr>
          <w:p w14:paraId="5F47AA20" w14:textId="77777777" w:rsidR="00E07DD1" w:rsidRPr="00E07DD1" w:rsidRDefault="00E07DD1" w:rsidP="00E07DD1">
            <w:pPr>
              <w:rPr>
                <w:rFonts w:ascii="Calibri" w:eastAsia="Times New Roman" w:hAnsi="Calibri" w:cs="Calibri"/>
                <w:color w:val="000000"/>
              </w:rPr>
            </w:pPr>
            <w:r w:rsidRPr="00E07DD1">
              <w:rPr>
                <w:rFonts w:ascii="Calibri" w:eastAsia="Times New Roman" w:hAnsi="Calibri" w:cs="Calibri"/>
                <w:color w:val="000000"/>
              </w:rPr>
              <w:t>Washington</w:t>
            </w:r>
          </w:p>
        </w:tc>
      </w:tr>
    </w:tbl>
    <w:p w14:paraId="0925E7D4" w14:textId="20CE43BC" w:rsidR="00E07DD1" w:rsidRDefault="00E07DD1" w:rsidP="008D57D3">
      <w:pPr>
        <w:pStyle w:val="NoSpacing"/>
      </w:pPr>
    </w:p>
    <w:p w14:paraId="114D6C0C" w14:textId="068D1812" w:rsidR="00E07DD1" w:rsidRDefault="00E07DD1" w:rsidP="00E07DD1">
      <w:pPr>
        <w:pStyle w:val="NoSpacing"/>
      </w:pPr>
      <w:r>
        <w:lastRenderedPageBreak/>
        <w:t>This table was imported into Python and a few For loops were used to update the team names. (NFL Player Arrests was imported as data2 and the above table of name conversions was imported as data3.)</w:t>
      </w:r>
    </w:p>
    <w:p w14:paraId="6236B89D" w14:textId="77777777" w:rsidR="00E07DD1" w:rsidRDefault="00E07DD1" w:rsidP="00E07DD1">
      <w:pPr>
        <w:pStyle w:val="NoSpacing"/>
      </w:pPr>
    </w:p>
    <w:p w14:paraId="685537F9" w14:textId="77777777" w:rsidR="00E07DD1" w:rsidRDefault="00E07DD1" w:rsidP="00E07DD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data2["Found"] = 0</w:t>
      </w:r>
    </w:p>
    <w:p w14:paraId="28513C9A" w14:textId="77777777" w:rsidR="00E07DD1" w:rsidRDefault="00E07DD1" w:rsidP="00E07DD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for meh in range(0,len(data3)):</w:t>
      </w:r>
    </w:p>
    <w:p w14:paraId="4F8E9E0F" w14:textId="77777777" w:rsidR="00E07DD1" w:rsidRDefault="00E07DD1" w:rsidP="00E07DD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roofErr w:type="spellStart"/>
      <w:r>
        <w:t>teamname</w:t>
      </w:r>
      <w:proofErr w:type="spellEnd"/>
      <w:r>
        <w:t xml:space="preserve"> = data3["</w:t>
      </w:r>
      <w:proofErr w:type="spellStart"/>
      <w:r>
        <w:t>Team_Name</w:t>
      </w:r>
      <w:proofErr w:type="spellEnd"/>
      <w:r>
        <w:t>"][meh]</w:t>
      </w:r>
    </w:p>
    <w:p w14:paraId="2D52958B" w14:textId="77777777" w:rsidR="00E07DD1" w:rsidRDefault="00E07DD1" w:rsidP="00E07DD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for bleh in range(0,len(data2)):</w:t>
      </w:r>
    </w:p>
    <w:p w14:paraId="543FC525" w14:textId="77777777" w:rsidR="00E07DD1" w:rsidRDefault="00E07DD1" w:rsidP="00E07DD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if data2.iloc[bleh]['TEAM'] == </w:t>
      </w:r>
      <w:proofErr w:type="spellStart"/>
      <w:r>
        <w:t>teamname</w:t>
      </w:r>
      <w:proofErr w:type="spellEnd"/>
      <w:r>
        <w:t>:</w:t>
      </w:r>
    </w:p>
    <w:p w14:paraId="2D7AF981" w14:textId="77777777" w:rsidR="00E07DD1" w:rsidRDefault="00E07DD1" w:rsidP="00E07DD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data2.iat[bleh,8] = 1</w:t>
      </w:r>
    </w:p>
    <w:p w14:paraId="61C29444" w14:textId="77777777" w:rsidR="00E07DD1" w:rsidRDefault="00E07DD1" w:rsidP="00E07DD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data2.iat[bleh,1] = data3.iloc[meh]["</w:t>
      </w:r>
      <w:proofErr w:type="spellStart"/>
      <w:r>
        <w:t>Team_City</w:t>
      </w:r>
      <w:proofErr w:type="spellEnd"/>
      <w:r>
        <w:t>"]</w:t>
      </w:r>
    </w:p>
    <w:p w14:paraId="00BEDCB5" w14:textId="77777777" w:rsidR="00E07DD1" w:rsidRDefault="00E07DD1" w:rsidP="00E07DD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3525C3BA" w14:textId="77777777" w:rsidR="00E07DD1" w:rsidRDefault="00E07DD1" w:rsidP="00E07DD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data2.drop(data2[data2['Found'] == 0].index, </w:t>
      </w:r>
      <w:proofErr w:type="spellStart"/>
      <w:r>
        <w:t>inplace</w:t>
      </w:r>
      <w:proofErr w:type="spellEnd"/>
      <w:r>
        <w:t xml:space="preserve"> = True) </w:t>
      </w:r>
    </w:p>
    <w:p w14:paraId="04D2845A" w14:textId="77777777" w:rsidR="00E07DD1" w:rsidRDefault="00E07DD1" w:rsidP="00E07DD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data2.head(20)</w:t>
      </w:r>
    </w:p>
    <w:p w14:paraId="2360BD35" w14:textId="5147615C" w:rsidR="00E07DD1" w:rsidRDefault="00E07DD1" w:rsidP="00E07DD1">
      <w:pPr>
        <w:pStyle w:val="NoSpacing"/>
      </w:pPr>
    </w:p>
    <w:p w14:paraId="1A53F641" w14:textId="047FB3AF" w:rsidR="00E07DD1" w:rsidRDefault="00E07DD1" w:rsidP="00E07DD1">
      <w:pPr>
        <w:pStyle w:val="NoSpacing"/>
      </w:pPr>
      <w:r>
        <w:t>A small complication came up in that the Number of Player Arrests table contained all possible NFL teams instead of the ones present in the Fan Arrests table. To solve this, a new column titled “Found”</w:t>
      </w:r>
      <w:r w:rsidR="00C52639">
        <w:t xml:space="preserve"> (default value 0)</w:t>
      </w:r>
      <w:r>
        <w:t xml:space="preserve"> was added to data2 and then, as the loops went about their business, each item they found and updated had the</w:t>
      </w:r>
      <w:r w:rsidR="00C52639">
        <w:t>ir</w:t>
      </w:r>
      <w:r>
        <w:t xml:space="preserve"> </w:t>
      </w:r>
      <w:r w:rsidR="008C6463">
        <w:t xml:space="preserve">corresponding </w:t>
      </w:r>
      <w:r>
        <w:t xml:space="preserve">Found </w:t>
      </w:r>
      <w:r w:rsidR="00C52639">
        <w:t>value set to the number</w:t>
      </w:r>
      <w:r>
        <w:t xml:space="preserve"> 1. After the loop process, items with value 0 were dropped from the dataset.</w:t>
      </w:r>
    </w:p>
    <w:p w14:paraId="5686ED60" w14:textId="703901A1" w:rsidR="00E07DD1" w:rsidRDefault="00E07DD1" w:rsidP="00E07DD1">
      <w:pPr>
        <w:pStyle w:val="NoSpacing"/>
      </w:pPr>
    </w:p>
    <w:p w14:paraId="56007260" w14:textId="3473D4E6" w:rsidR="00E07DD1" w:rsidRDefault="00E07DD1" w:rsidP="00E07DD1">
      <w:pPr>
        <w:pStyle w:val="NoSpacing"/>
      </w:pPr>
      <w:r>
        <w:t>With these changes, the two main datasets for the project were ready to be imported to Tableau. Alongside them, some manually created csv files showing crime rates by city and zip code by city were also imported to Tableau</w:t>
      </w:r>
      <w:r w:rsidR="00A630F8">
        <w:t xml:space="preserve"> and linked via relationships to the primary dataset.</w:t>
      </w:r>
    </w:p>
    <w:p w14:paraId="773154B0" w14:textId="77777777" w:rsidR="00E07DD1" w:rsidRDefault="00E07DD1">
      <w:r>
        <w:br w:type="page"/>
      </w:r>
    </w:p>
    <w:p w14:paraId="7A3AE69E" w14:textId="5C826304" w:rsidR="00E07DD1" w:rsidRDefault="00E07DD1" w:rsidP="00E07DD1">
      <w:pPr>
        <w:pStyle w:val="NoSpacing"/>
      </w:pPr>
      <w:r>
        <w:rPr>
          <w:b/>
          <w:bCs/>
        </w:rPr>
        <w:lastRenderedPageBreak/>
        <w:t>Visualizations</w:t>
      </w:r>
    </w:p>
    <w:p w14:paraId="111D668D" w14:textId="2FF3D763" w:rsidR="00E07DD1" w:rsidRDefault="00E07DD1" w:rsidP="00E07DD1">
      <w:pPr>
        <w:pStyle w:val="NoSpacing"/>
      </w:pPr>
    </w:p>
    <w:p w14:paraId="389AB23A" w14:textId="65CF5B0B" w:rsidR="00E07DD1" w:rsidRDefault="008C6463" w:rsidP="00E07DD1">
      <w:pPr>
        <w:pStyle w:val="NoSpacing"/>
      </w:pPr>
      <w:r>
        <w:rPr>
          <w:noProof/>
        </w:rPr>
        <w:drawing>
          <wp:inline distT="0" distB="0" distL="0" distR="0" wp14:anchorId="0DD643BA" wp14:editId="3E5C2C3C">
            <wp:extent cx="5943600" cy="43141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4190"/>
                    </a:xfrm>
                    <a:prstGeom prst="rect">
                      <a:avLst/>
                    </a:prstGeom>
                    <a:ln>
                      <a:solidFill>
                        <a:schemeClr val="tx1"/>
                      </a:solidFill>
                    </a:ln>
                  </pic:spPr>
                </pic:pic>
              </a:graphicData>
            </a:graphic>
          </wp:inline>
        </w:drawing>
      </w:r>
    </w:p>
    <w:p w14:paraId="5EE49E7E" w14:textId="03A13E64" w:rsidR="008C6463" w:rsidRDefault="008C6463" w:rsidP="00E07DD1">
      <w:pPr>
        <w:pStyle w:val="NoSpacing"/>
      </w:pPr>
    </w:p>
    <w:p w14:paraId="24E61B67" w14:textId="79305B5C" w:rsidR="009742D3" w:rsidRDefault="008C6463" w:rsidP="00E07DD1">
      <w:pPr>
        <w:pStyle w:val="NoSpacing"/>
      </w:pPr>
      <w:r>
        <w:t xml:space="preserve">The first and most directly obvious visualization was a simple bar chart showing each represented team and their total number of fan arrests throughout the available timespan of 2011 – 2015. The distribution is not surprising in general ordering (it is safe to say many would have guessed the California teams, New York teams, and the Raiders would top the charts), but an interesting takeaway is the sheer </w:t>
      </w:r>
      <w:proofErr w:type="spellStart"/>
      <w:r>
        <w:t>magnititude</w:t>
      </w:r>
      <w:proofErr w:type="spellEnd"/>
      <w:r>
        <w:t xml:space="preserve"> </w:t>
      </w:r>
      <w:r w:rsidR="00C52639">
        <w:t xml:space="preserve">of </w:t>
      </w:r>
      <w:r>
        <w:t>difference between the top teams and the bottom. The distribution almost appears to follow a Pareto distribution, which I, personally, would not have expected.</w:t>
      </w:r>
      <w:r w:rsidR="009742D3">
        <w:t xml:space="preserve"> But what factors might be contributing to these large differences?</w:t>
      </w:r>
    </w:p>
    <w:p w14:paraId="239A3282" w14:textId="77777777" w:rsidR="009742D3" w:rsidRDefault="009742D3" w:rsidP="00E07DD1">
      <w:pPr>
        <w:pStyle w:val="NoSpacing"/>
      </w:pPr>
    </w:p>
    <w:p w14:paraId="5BE3240B" w14:textId="42B90816" w:rsidR="008C6463" w:rsidRDefault="009742D3" w:rsidP="00E07DD1">
      <w:pPr>
        <w:pStyle w:val="NoSpacing"/>
      </w:pPr>
      <w:r>
        <w:rPr>
          <w:noProof/>
        </w:rPr>
        <w:lastRenderedPageBreak/>
        <w:drawing>
          <wp:inline distT="0" distB="0" distL="0" distR="0" wp14:anchorId="605E0077" wp14:editId="4E4185DB">
            <wp:extent cx="5943600" cy="4355465"/>
            <wp:effectExtent l="19050" t="19050" r="1905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55465"/>
                    </a:xfrm>
                    <a:prstGeom prst="rect">
                      <a:avLst/>
                    </a:prstGeom>
                    <a:ln>
                      <a:solidFill>
                        <a:schemeClr val="tx1"/>
                      </a:solidFill>
                    </a:ln>
                  </pic:spPr>
                </pic:pic>
              </a:graphicData>
            </a:graphic>
          </wp:inline>
        </w:drawing>
      </w:r>
      <w:r w:rsidR="008C6463">
        <w:t xml:space="preserve"> </w:t>
      </w:r>
    </w:p>
    <w:p w14:paraId="4F78128D" w14:textId="4C6C8DE7" w:rsidR="009742D3" w:rsidRDefault="009742D3" w:rsidP="00E07DD1">
      <w:pPr>
        <w:pStyle w:val="NoSpacing"/>
      </w:pPr>
    </w:p>
    <w:p w14:paraId="7B8CB938" w14:textId="7439F2AF" w:rsidR="009742D3" w:rsidRDefault="009742D3" w:rsidP="00E07DD1">
      <w:pPr>
        <w:pStyle w:val="NoSpacing"/>
      </w:pPr>
      <w:r>
        <w:t xml:space="preserve">Here we can take a geographical look at the represented teams and their disproportionate rates of fan arrests, with an additional metric added in: wins. The </w:t>
      </w:r>
      <w:r w:rsidR="00C52639">
        <w:t>more blue</w:t>
      </w:r>
      <w:r>
        <w:t xml:space="preserve"> the circle the higher the total number of wins throughout the season, with the color red representing the opposite. It appears in general that most of the very large circles are red, but there are enough “exceptions to the rule” that no very reliable conclusions can be drawn quite yet. (“Exceptions” referring to the multitude of small red circles in the </w:t>
      </w:r>
      <w:proofErr w:type="spellStart"/>
      <w:r>
        <w:t>SouthEast</w:t>
      </w:r>
      <w:proofErr w:type="spellEnd"/>
      <w:r>
        <w:t>, and the overlap of similarly sized blue and red circles in California, among others.)</w:t>
      </w:r>
    </w:p>
    <w:p w14:paraId="24EC5850" w14:textId="1A04C0D1" w:rsidR="009742D3" w:rsidRDefault="009742D3" w:rsidP="00E07DD1">
      <w:pPr>
        <w:pStyle w:val="NoSpacing"/>
      </w:pPr>
    </w:p>
    <w:p w14:paraId="4365DDE7" w14:textId="1E730140" w:rsidR="009742D3" w:rsidRDefault="009742D3" w:rsidP="00E07DD1">
      <w:pPr>
        <w:pStyle w:val="NoSpacing"/>
      </w:pPr>
      <w:r>
        <w:t>Perhaps a more in-depth analysis of the country’s largest offender, the San Diego Chargers, would be illuminating?</w:t>
      </w:r>
    </w:p>
    <w:p w14:paraId="3D03C446" w14:textId="548D8AF8" w:rsidR="009742D3" w:rsidRDefault="009742D3" w:rsidP="00E07DD1">
      <w:pPr>
        <w:pStyle w:val="NoSpacing"/>
      </w:pPr>
    </w:p>
    <w:p w14:paraId="55192841" w14:textId="4F2130E2" w:rsidR="009742D3" w:rsidRDefault="009742D3" w:rsidP="00E07DD1">
      <w:pPr>
        <w:pStyle w:val="NoSpacing"/>
      </w:pPr>
      <w:r>
        <w:rPr>
          <w:noProof/>
        </w:rPr>
        <w:lastRenderedPageBreak/>
        <w:drawing>
          <wp:inline distT="0" distB="0" distL="0" distR="0" wp14:anchorId="2F5EC7D1" wp14:editId="03362474">
            <wp:extent cx="5943600" cy="4378960"/>
            <wp:effectExtent l="19050" t="19050" r="1905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8960"/>
                    </a:xfrm>
                    <a:prstGeom prst="rect">
                      <a:avLst/>
                    </a:prstGeom>
                    <a:ln>
                      <a:solidFill>
                        <a:schemeClr val="tx1"/>
                      </a:solidFill>
                    </a:ln>
                  </pic:spPr>
                </pic:pic>
              </a:graphicData>
            </a:graphic>
          </wp:inline>
        </w:drawing>
      </w:r>
    </w:p>
    <w:p w14:paraId="475D3787" w14:textId="44470C74" w:rsidR="009742D3" w:rsidRDefault="009742D3" w:rsidP="00E07DD1">
      <w:pPr>
        <w:pStyle w:val="NoSpacing"/>
      </w:pPr>
    </w:p>
    <w:p w14:paraId="6D6643CB" w14:textId="670619AB" w:rsidR="009742D3" w:rsidRDefault="009742D3" w:rsidP="00E07DD1">
      <w:pPr>
        <w:pStyle w:val="NoSpacing"/>
      </w:pPr>
      <w:r>
        <w:t xml:space="preserve">Here a scatterplot of every normal game in the 2011 to 2015 seasons are shown, and color coded (according to the Charger’s official colors) to represent wins (blue) vs losses (gold), with the shape of each observation modified into a star for games </w:t>
      </w:r>
      <w:r w:rsidR="00C52639">
        <w:t>that</w:t>
      </w:r>
      <w:r>
        <w:t xml:space="preserve"> went into overtime (the logic being that overtime games may put the audience into a more tense mood, as well as increase the length of time over which arrests could be made).</w:t>
      </w:r>
    </w:p>
    <w:p w14:paraId="4C6FC379" w14:textId="77777777" w:rsidR="009742D3" w:rsidRDefault="009742D3" w:rsidP="00E07DD1">
      <w:pPr>
        <w:pStyle w:val="NoSpacing"/>
      </w:pPr>
    </w:p>
    <w:p w14:paraId="25932326" w14:textId="0E5B85E2" w:rsidR="004E65B5" w:rsidRDefault="009742D3" w:rsidP="00E07DD1">
      <w:pPr>
        <w:pStyle w:val="NoSpacing"/>
      </w:pPr>
      <w:r>
        <w:t xml:space="preserve">Unfortunately, as per the previous example, there does not seem to be any significant difference between winning and losing games. The only very obvious item that jumps out is the top two observations in terms of arrests made were both against the Oakland Raiders—indeed, three out of the four </w:t>
      </w:r>
      <w:r w:rsidR="004E65B5">
        <w:t>home games played against the Raiders have arrest results far above average. (The top example being a loss the Raiders—who in the audience could stand something like that?)</w:t>
      </w:r>
    </w:p>
    <w:p w14:paraId="243F5B2F" w14:textId="2D99D040" w:rsidR="004E65B5" w:rsidRDefault="004E65B5" w:rsidP="00E07DD1">
      <w:pPr>
        <w:pStyle w:val="NoSpacing"/>
      </w:pPr>
    </w:p>
    <w:p w14:paraId="00D6E73E" w14:textId="236F7939" w:rsidR="004E65B5" w:rsidRDefault="004E65B5" w:rsidP="00E07DD1">
      <w:pPr>
        <w:pStyle w:val="NoSpacing"/>
      </w:pPr>
      <w:r>
        <w:rPr>
          <w:noProof/>
        </w:rPr>
        <w:lastRenderedPageBreak/>
        <w:drawing>
          <wp:inline distT="0" distB="0" distL="0" distR="0" wp14:anchorId="317A6977" wp14:editId="0AE58D6E">
            <wp:extent cx="5943600" cy="4060190"/>
            <wp:effectExtent l="19050" t="19050" r="1905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60190"/>
                    </a:xfrm>
                    <a:prstGeom prst="rect">
                      <a:avLst/>
                    </a:prstGeom>
                    <a:ln>
                      <a:solidFill>
                        <a:schemeClr val="tx1"/>
                      </a:solidFill>
                    </a:ln>
                  </pic:spPr>
                </pic:pic>
              </a:graphicData>
            </a:graphic>
          </wp:inline>
        </w:drawing>
      </w:r>
    </w:p>
    <w:p w14:paraId="068A4565" w14:textId="41CC7B33" w:rsidR="004E65B5" w:rsidRDefault="004E65B5" w:rsidP="00E07DD1">
      <w:pPr>
        <w:pStyle w:val="NoSpacing"/>
      </w:pPr>
    </w:p>
    <w:p w14:paraId="5C9F2A11" w14:textId="1D878C1E" w:rsidR="004E65B5" w:rsidRDefault="004E65B5" w:rsidP="00E07DD1">
      <w:pPr>
        <w:pStyle w:val="NoSpacing"/>
      </w:pPr>
      <w:r>
        <w:t xml:space="preserve">Now we come to the primary hypothesis of the study, a comparison between fan arrests and player arrests among NFL teams over the course of the same seasons. Surely there must be some relation? But again reality is not so clean as the idea, and we see not only very little agreement between the two sets of data, but if any pattern could be gleaned it would conclude an </w:t>
      </w:r>
      <w:r>
        <w:rPr>
          <w:i/>
          <w:iCs/>
        </w:rPr>
        <w:t>inverse</w:t>
      </w:r>
      <w:r>
        <w:t xml:space="preserve"> relationship!</w:t>
      </w:r>
    </w:p>
    <w:p w14:paraId="74170A53" w14:textId="32F41188" w:rsidR="002519A1" w:rsidRDefault="002519A1" w:rsidP="00E07DD1">
      <w:pPr>
        <w:pStyle w:val="NoSpacing"/>
      </w:pPr>
    </w:p>
    <w:p w14:paraId="58516027" w14:textId="45B0C8BA" w:rsidR="002519A1" w:rsidRDefault="002519A1" w:rsidP="00E07DD1">
      <w:pPr>
        <w:pStyle w:val="NoSpacing"/>
      </w:pPr>
      <w:r>
        <w:t xml:space="preserve">(Also please note that this bar chart has converted the fan arrests and player arrests numbers into percentages of the whole for the categories they are representing—this is to prevent fan arrests, which far outnumber player arrests, to dominate the axis.) </w:t>
      </w:r>
    </w:p>
    <w:p w14:paraId="7EF46BEA" w14:textId="77777777" w:rsidR="002519A1" w:rsidRDefault="002519A1" w:rsidP="00E07DD1">
      <w:pPr>
        <w:pStyle w:val="NoSpacing"/>
      </w:pPr>
    </w:p>
    <w:p w14:paraId="0ADE68B3" w14:textId="58A96F71" w:rsidR="004E65B5" w:rsidRDefault="002519A1" w:rsidP="00E07DD1">
      <w:pPr>
        <w:pStyle w:val="NoSpacing"/>
      </w:pPr>
      <w:r>
        <w:t xml:space="preserve">Hoping to salvage the study with some sort of concrete takeaway, one final question </w:t>
      </w:r>
      <w:r w:rsidR="00B62761">
        <w:t>can be posed</w:t>
      </w:r>
      <w:r>
        <w:t>: i</w:t>
      </w:r>
      <w:r w:rsidR="004E65B5">
        <w:t>f fan arrests and player arrests are mostly unrelated to each other, which would their corresponding city’s crime rate mirror (if any)?</w:t>
      </w:r>
    </w:p>
    <w:p w14:paraId="4C8E9462" w14:textId="14DF53F6" w:rsidR="002519A1" w:rsidRDefault="002519A1" w:rsidP="00E07DD1">
      <w:pPr>
        <w:pStyle w:val="NoSpacing"/>
      </w:pPr>
    </w:p>
    <w:p w14:paraId="56A4CE78" w14:textId="35C15689" w:rsidR="002519A1" w:rsidRDefault="002519A1" w:rsidP="00E07DD1">
      <w:pPr>
        <w:pStyle w:val="NoSpacing"/>
      </w:pPr>
      <w:r>
        <w:rPr>
          <w:noProof/>
        </w:rPr>
        <w:lastRenderedPageBreak/>
        <w:drawing>
          <wp:inline distT="0" distB="0" distL="0" distR="0" wp14:anchorId="05B13A99" wp14:editId="3ABE68A5">
            <wp:extent cx="5943600" cy="4448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8810"/>
                    </a:xfrm>
                    <a:prstGeom prst="rect">
                      <a:avLst/>
                    </a:prstGeom>
                  </pic:spPr>
                </pic:pic>
              </a:graphicData>
            </a:graphic>
          </wp:inline>
        </w:drawing>
      </w:r>
    </w:p>
    <w:p w14:paraId="5521A261" w14:textId="7EBE81B5" w:rsidR="002519A1" w:rsidRDefault="002519A1" w:rsidP="00E07DD1">
      <w:pPr>
        <w:pStyle w:val="NoSpacing"/>
      </w:pPr>
    </w:p>
    <w:p w14:paraId="6D82F3F6" w14:textId="1C690575" w:rsidR="002519A1" w:rsidRDefault="002519A1" w:rsidP="00E07DD1">
      <w:pPr>
        <w:pStyle w:val="NoSpacing"/>
      </w:pPr>
      <w:r>
        <w:t>Here there are three different metrics being reported for each team and the chart starts to become cluttered. However, with the crime rate overlay added on top, it is fairly easy to conclude that between fan arrests and player arrests, the crime rate more closely follows the pattern of player arrests.</w:t>
      </w:r>
    </w:p>
    <w:p w14:paraId="040314B4" w14:textId="77777777" w:rsidR="002519A1" w:rsidRDefault="002519A1">
      <w:r>
        <w:br w:type="page"/>
      </w:r>
    </w:p>
    <w:p w14:paraId="3994CC29" w14:textId="6733FDAE" w:rsidR="002519A1" w:rsidRDefault="002519A1" w:rsidP="00E07DD1">
      <w:pPr>
        <w:pStyle w:val="NoSpacing"/>
      </w:pPr>
      <w:r>
        <w:rPr>
          <w:b/>
          <w:bCs/>
        </w:rPr>
        <w:lastRenderedPageBreak/>
        <w:t>Conclusion</w:t>
      </w:r>
    </w:p>
    <w:p w14:paraId="5097E629" w14:textId="6E658696" w:rsidR="002519A1" w:rsidRDefault="002519A1" w:rsidP="00E07DD1">
      <w:pPr>
        <w:pStyle w:val="NoSpacing"/>
      </w:pPr>
    </w:p>
    <w:p w14:paraId="47FD4A6D" w14:textId="6C265A2D" w:rsidR="002519A1" w:rsidRDefault="00B62761" w:rsidP="00E07DD1">
      <w:pPr>
        <w:pStyle w:val="NoSpacing"/>
      </w:pPr>
      <w:r>
        <w:t>Some previously held s</w:t>
      </w:r>
      <w:r w:rsidR="002519A1">
        <w:t>tereotypes of teams’ fandoms may have proven true through the sheer number of fan arrests reported for each team, but so far attempts to understand or predict those numbers have proven unfruitful. It may be beyond the scope of simple data analytics to understand the decades of tradition and backstory that no doubt influence fan behavior.</w:t>
      </w:r>
    </w:p>
    <w:p w14:paraId="04BFCC89" w14:textId="77777777" w:rsidR="002519A1" w:rsidRDefault="002519A1" w:rsidP="00E07DD1">
      <w:pPr>
        <w:pStyle w:val="NoSpacing"/>
      </w:pPr>
    </w:p>
    <w:p w14:paraId="47E92493" w14:textId="3AC3DE21" w:rsidR="002519A1" w:rsidRDefault="002519A1" w:rsidP="002C52DA">
      <w:pPr>
        <w:pStyle w:val="NoSpacing"/>
      </w:pPr>
      <w:r>
        <w:t>It may also be the case, considering the gaps in the data gathered by the Washington Post to begin with, that the data itself contained some large flaws. A significant possibility is that the cities which reported the statistics collect or classify “fan arrests” in different ways, leading to some significant over/under reporting for some teams. If the NFL or another organization wished to understand the issue in more detail, the first step no doubt would be to standardize the gathering of such data.</w:t>
      </w:r>
    </w:p>
    <w:p w14:paraId="072D670B" w14:textId="77777777" w:rsidR="002519A1" w:rsidRDefault="002519A1" w:rsidP="002C52DA">
      <w:pPr>
        <w:pStyle w:val="NoSpacing"/>
      </w:pPr>
      <w:r>
        <w:br w:type="page"/>
      </w:r>
    </w:p>
    <w:p w14:paraId="4224B18A" w14:textId="14BBDC18" w:rsidR="002C52DA" w:rsidRDefault="002C52DA" w:rsidP="002C52DA">
      <w:pPr>
        <w:pStyle w:val="NoSpacing"/>
        <w:rPr>
          <w:b/>
          <w:bCs/>
        </w:rPr>
      </w:pPr>
      <w:r>
        <w:rPr>
          <w:b/>
          <w:bCs/>
        </w:rPr>
        <w:lastRenderedPageBreak/>
        <w:t>Appendix #1 – Data Sources</w:t>
      </w:r>
    </w:p>
    <w:p w14:paraId="2409BF71" w14:textId="77777777" w:rsidR="002C52DA" w:rsidRDefault="002C52DA" w:rsidP="002C52DA">
      <w:pPr>
        <w:pStyle w:val="NoSpacing"/>
      </w:pPr>
    </w:p>
    <w:p w14:paraId="41A478F8" w14:textId="6FE7A09E" w:rsidR="002C52DA" w:rsidRDefault="002C52DA" w:rsidP="002C52DA">
      <w:pPr>
        <w:pStyle w:val="NoSpacing"/>
      </w:pPr>
      <w:r>
        <w:t xml:space="preserve">Fan arrests: </w:t>
      </w:r>
      <w:hyperlink r:id="rId10" w:history="1">
        <w:r w:rsidRPr="00C0670E">
          <w:rPr>
            <w:rStyle w:val="Hyperlink"/>
          </w:rPr>
          <w:t>https://github.com/washingtonpost/data-nfl-arrests/blob/master/nfl_arrests_2011-2015.csv</w:t>
        </w:r>
      </w:hyperlink>
    </w:p>
    <w:p w14:paraId="2F38F25D" w14:textId="243F3CEF" w:rsidR="002C52DA" w:rsidRDefault="002C52DA" w:rsidP="002C52DA">
      <w:pPr>
        <w:pStyle w:val="NoSpacing"/>
      </w:pPr>
      <w:r>
        <w:t xml:space="preserve">Player arrests: </w:t>
      </w:r>
      <w:hyperlink r:id="rId11" w:history="1">
        <w:r w:rsidRPr="00C0670E">
          <w:rPr>
            <w:rStyle w:val="Hyperlink"/>
          </w:rPr>
          <w:t>https://www.usatoday.com/sports/nfl/arrests/</w:t>
        </w:r>
      </w:hyperlink>
    </w:p>
    <w:p w14:paraId="78D0331A" w14:textId="77777777" w:rsidR="002C52DA" w:rsidRDefault="002C52DA" w:rsidP="002C52DA">
      <w:pPr>
        <w:pStyle w:val="NoSpacing"/>
      </w:pPr>
      <w:r>
        <w:t xml:space="preserve">City crime rates: </w:t>
      </w:r>
      <w:hyperlink r:id="rId12" w:history="1">
        <w:r w:rsidRPr="00C0670E">
          <w:rPr>
            <w:rStyle w:val="Hyperlink"/>
          </w:rPr>
          <w:t>https://www.neighborhoodscout.com/</w:t>
        </w:r>
      </w:hyperlink>
    </w:p>
    <w:p w14:paraId="41F2E2BA" w14:textId="6B6FBBC5" w:rsidR="002C52DA" w:rsidRDefault="002C52DA" w:rsidP="002C52DA">
      <w:pPr>
        <w:pStyle w:val="NoSpacing"/>
      </w:pPr>
      <w:r>
        <w:t xml:space="preserve">ZIP Codes of NFL Stadiums: </w:t>
      </w:r>
      <w:hyperlink r:id="rId13" w:history="1">
        <w:r w:rsidRPr="00C0670E">
          <w:rPr>
            <w:rStyle w:val="Hyperlink"/>
          </w:rPr>
          <w:t>https://www.stadiumsofprofootball.com/</w:t>
        </w:r>
      </w:hyperlink>
    </w:p>
    <w:p w14:paraId="7644A7D9" w14:textId="23A79ABA" w:rsidR="002C52DA" w:rsidRPr="002C52DA" w:rsidRDefault="002C52DA" w:rsidP="002C52DA">
      <w:pPr>
        <w:pStyle w:val="NoSpacing"/>
      </w:pPr>
      <w:r>
        <w:t xml:space="preserve">Missing Data of NFL games: </w:t>
      </w:r>
      <w:hyperlink r:id="rId14" w:history="1">
        <w:r w:rsidRPr="00C0670E">
          <w:rPr>
            <w:rStyle w:val="Hyperlink"/>
          </w:rPr>
          <w:t>https://en.wikipedia.org/wiki/National_Football_League</w:t>
        </w:r>
      </w:hyperlink>
      <w:r>
        <w:rPr>
          <w:b/>
          <w:bCs/>
        </w:rPr>
        <w:br w:type="page"/>
      </w:r>
    </w:p>
    <w:p w14:paraId="4D290C26" w14:textId="7C1CC1D3" w:rsidR="002519A1" w:rsidRDefault="002519A1" w:rsidP="002C52DA">
      <w:pPr>
        <w:pStyle w:val="NoSpacing"/>
      </w:pPr>
      <w:r>
        <w:rPr>
          <w:b/>
          <w:bCs/>
        </w:rPr>
        <w:lastRenderedPageBreak/>
        <w:t>Appendix</w:t>
      </w:r>
      <w:r w:rsidR="002C52DA">
        <w:rPr>
          <w:b/>
          <w:bCs/>
        </w:rPr>
        <w:t xml:space="preserve"> #2</w:t>
      </w:r>
      <w:r>
        <w:rPr>
          <w:b/>
          <w:bCs/>
        </w:rPr>
        <w:t xml:space="preserve"> – Python Code</w:t>
      </w:r>
    </w:p>
    <w:p w14:paraId="4FB20317" w14:textId="7B2D6510" w:rsidR="002519A1" w:rsidRDefault="002519A1" w:rsidP="002C52DA">
      <w:pPr>
        <w:pStyle w:val="NoSpacing"/>
      </w:pPr>
    </w:p>
    <w:p w14:paraId="5CEFB971" w14:textId="77777777" w:rsidR="00E04CAB" w:rsidRDefault="00E04CAB" w:rsidP="00E04CAB">
      <w:pPr>
        <w:pStyle w:val="NoSpacing"/>
      </w:pPr>
      <w:r>
        <w:t>NFL Arrests Visualization Project</w:t>
      </w:r>
    </w:p>
    <w:p w14:paraId="73AA01A2" w14:textId="77777777" w:rsidR="00E04CAB" w:rsidRDefault="00E04CAB" w:rsidP="00E04CAB">
      <w:pPr>
        <w:pStyle w:val="NoSpacing"/>
      </w:pPr>
      <w:r>
        <w:t>Allen Butt</w:t>
      </w:r>
    </w:p>
    <w:p w14:paraId="5C0D9F08" w14:textId="77777777" w:rsidR="00E04CAB" w:rsidRDefault="00E04CAB" w:rsidP="00E04CAB">
      <w:pPr>
        <w:pStyle w:val="NoSpacing"/>
      </w:pPr>
    </w:p>
    <w:p w14:paraId="119AE76D" w14:textId="77777777" w:rsidR="00E04CAB" w:rsidRDefault="00E04CAB" w:rsidP="00E04CAB">
      <w:pPr>
        <w:pStyle w:val="NoSpacing"/>
      </w:pPr>
      <w:r>
        <w:t>Dataset 1</w:t>
      </w:r>
    </w:p>
    <w:p w14:paraId="7EACFB30" w14:textId="77777777" w:rsidR="00E04CAB" w:rsidRDefault="00E04CAB" w:rsidP="00E04CAB">
      <w:pPr>
        <w:pStyle w:val="NoSpacing"/>
      </w:pPr>
      <w:r>
        <w:t>import pandas as pd</w:t>
      </w:r>
    </w:p>
    <w:p w14:paraId="4D2D624A" w14:textId="77777777" w:rsidR="00E04CAB" w:rsidRDefault="00E04CAB" w:rsidP="00E04CAB">
      <w:pPr>
        <w:pStyle w:val="NoSpacing"/>
      </w:pPr>
      <w:r>
        <w:t>import re</w:t>
      </w:r>
    </w:p>
    <w:p w14:paraId="6120827A" w14:textId="77777777" w:rsidR="00E04CAB" w:rsidRDefault="00E04CAB" w:rsidP="00E04CAB">
      <w:pPr>
        <w:pStyle w:val="NoSpacing"/>
      </w:pPr>
      <w:r>
        <w:t xml:space="preserve">import </w:t>
      </w:r>
      <w:proofErr w:type="spellStart"/>
      <w:r>
        <w:t>numpy</w:t>
      </w:r>
      <w:proofErr w:type="spellEnd"/>
      <w:r>
        <w:t xml:space="preserve"> as np</w:t>
      </w:r>
    </w:p>
    <w:p w14:paraId="373A7B1B" w14:textId="77777777" w:rsidR="00E04CAB" w:rsidRDefault="00E04CAB" w:rsidP="00E04CAB">
      <w:pPr>
        <w:pStyle w:val="NoSpacing"/>
      </w:pPr>
      <w:r>
        <w:t xml:space="preserve">data = </w:t>
      </w:r>
      <w:proofErr w:type="spellStart"/>
      <w:r>
        <w:t>pd.read_csv</w:t>
      </w:r>
      <w:proofErr w:type="spellEnd"/>
      <w:r>
        <w:t>("nfl_arrests_2011-2015.csv", encoding = '</w:t>
      </w:r>
      <w:proofErr w:type="spellStart"/>
      <w:r>
        <w:t>unicode_escape</w:t>
      </w:r>
      <w:proofErr w:type="spellEnd"/>
      <w:r>
        <w:t>')</w:t>
      </w:r>
    </w:p>
    <w:p w14:paraId="59918D27" w14:textId="77777777" w:rsidR="00E04CAB" w:rsidRDefault="00E04CAB" w:rsidP="00E04CAB">
      <w:pPr>
        <w:pStyle w:val="NoSpacing"/>
      </w:pPr>
      <w:r>
        <w:t xml:space="preserve">#Fix missing data in </w:t>
      </w:r>
      <w:proofErr w:type="spellStart"/>
      <w:r>
        <w:t>OT_flag</w:t>
      </w:r>
      <w:proofErr w:type="spellEnd"/>
      <w:r>
        <w:t xml:space="preserve"> and turn it into a numeric variable</w:t>
      </w:r>
    </w:p>
    <w:p w14:paraId="3FE102E9" w14:textId="77777777" w:rsidR="00E04CAB" w:rsidRDefault="00E04CAB" w:rsidP="00E04CAB">
      <w:pPr>
        <w:pStyle w:val="NoSpacing"/>
      </w:pPr>
      <w:proofErr w:type="spellStart"/>
      <w:r>
        <w:t>data.fillna</w:t>
      </w:r>
      <w:proofErr w:type="spellEnd"/>
      <w:r>
        <w:t xml:space="preserve">({'OT_flag':0}, </w:t>
      </w:r>
      <w:proofErr w:type="spellStart"/>
      <w:r>
        <w:t>inplace</w:t>
      </w:r>
      <w:proofErr w:type="spellEnd"/>
      <w:r>
        <w:t>=True)</w:t>
      </w:r>
    </w:p>
    <w:p w14:paraId="36397425" w14:textId="77777777" w:rsidR="00E04CAB" w:rsidRDefault="00E04CAB" w:rsidP="00E04CAB">
      <w:pPr>
        <w:pStyle w:val="NoSpacing"/>
      </w:pPr>
      <w:r>
        <w:t>data['</w:t>
      </w:r>
      <w:proofErr w:type="spellStart"/>
      <w:r>
        <w:t>OT_flag</w:t>
      </w:r>
      <w:proofErr w:type="spellEnd"/>
      <w:r>
        <w:t>'] = data['</w:t>
      </w:r>
      <w:proofErr w:type="spellStart"/>
      <w:r>
        <w:t>OT_flag</w:t>
      </w:r>
      <w:proofErr w:type="spellEnd"/>
      <w:r>
        <w:t>'].replace(['OT'],1)</w:t>
      </w:r>
    </w:p>
    <w:p w14:paraId="55297E91" w14:textId="77777777" w:rsidR="00E04CAB" w:rsidRDefault="00E04CAB" w:rsidP="00E04CAB">
      <w:pPr>
        <w:pStyle w:val="NoSpacing"/>
      </w:pPr>
      <w:r>
        <w:t>data["</w:t>
      </w:r>
      <w:proofErr w:type="spellStart"/>
      <w:r>
        <w:t>OT_flag</w:t>
      </w:r>
      <w:proofErr w:type="spellEnd"/>
      <w:r>
        <w:t>"]=</w:t>
      </w:r>
      <w:proofErr w:type="spellStart"/>
      <w:r>
        <w:t>pd.to_numeric</w:t>
      </w:r>
      <w:proofErr w:type="spellEnd"/>
      <w:r>
        <w:t>(data["</w:t>
      </w:r>
      <w:proofErr w:type="spellStart"/>
      <w:r>
        <w:t>OT_flag</w:t>
      </w:r>
      <w:proofErr w:type="spellEnd"/>
      <w:r>
        <w:t>"])</w:t>
      </w:r>
    </w:p>
    <w:p w14:paraId="33E95353" w14:textId="77777777" w:rsidR="00E04CAB" w:rsidRDefault="00E04CAB" w:rsidP="00E04CAB">
      <w:pPr>
        <w:pStyle w:val="NoSpacing"/>
      </w:pPr>
    </w:p>
    <w:p w14:paraId="192E580B" w14:textId="77777777" w:rsidR="00E04CAB" w:rsidRDefault="00E04CAB" w:rsidP="00E04CAB">
      <w:pPr>
        <w:pStyle w:val="NoSpacing"/>
      </w:pPr>
      <w:r>
        <w:t>#Update "</w:t>
      </w:r>
      <w:proofErr w:type="spellStart"/>
      <w:r>
        <w:t>division_game</w:t>
      </w:r>
      <w:proofErr w:type="spellEnd"/>
      <w:r>
        <w:t>" into numeric as well</w:t>
      </w:r>
    </w:p>
    <w:p w14:paraId="21F45D03" w14:textId="77777777" w:rsidR="00E04CAB" w:rsidRDefault="00E04CAB" w:rsidP="00E04CAB">
      <w:pPr>
        <w:pStyle w:val="NoSpacing"/>
      </w:pPr>
      <w:r>
        <w:t>data['</w:t>
      </w:r>
      <w:proofErr w:type="spellStart"/>
      <w:r>
        <w:t>division_game</w:t>
      </w:r>
      <w:proofErr w:type="spellEnd"/>
      <w:r>
        <w:t>'] = data['</w:t>
      </w:r>
      <w:proofErr w:type="spellStart"/>
      <w:r>
        <w:t>division_game</w:t>
      </w:r>
      <w:proofErr w:type="spellEnd"/>
      <w:r>
        <w:t>'].replace(['n'],0)</w:t>
      </w:r>
    </w:p>
    <w:p w14:paraId="36A10CB7" w14:textId="77777777" w:rsidR="00E04CAB" w:rsidRDefault="00E04CAB" w:rsidP="00E04CAB">
      <w:pPr>
        <w:pStyle w:val="NoSpacing"/>
      </w:pPr>
      <w:r>
        <w:t>data['</w:t>
      </w:r>
      <w:proofErr w:type="spellStart"/>
      <w:r>
        <w:t>division_game</w:t>
      </w:r>
      <w:proofErr w:type="spellEnd"/>
      <w:r>
        <w:t>'] = data['</w:t>
      </w:r>
      <w:proofErr w:type="spellStart"/>
      <w:r>
        <w:t>division_game</w:t>
      </w:r>
      <w:proofErr w:type="spellEnd"/>
      <w:r>
        <w:t>'].replace(['y'],1)</w:t>
      </w:r>
    </w:p>
    <w:p w14:paraId="5B718D0A" w14:textId="77777777" w:rsidR="00E04CAB" w:rsidRDefault="00E04CAB" w:rsidP="00E04CAB">
      <w:pPr>
        <w:pStyle w:val="NoSpacing"/>
      </w:pPr>
      <w:r>
        <w:t>data["</w:t>
      </w:r>
      <w:proofErr w:type="spellStart"/>
      <w:r>
        <w:t>division_game</w:t>
      </w:r>
      <w:proofErr w:type="spellEnd"/>
      <w:r>
        <w:t>"]=</w:t>
      </w:r>
      <w:proofErr w:type="spellStart"/>
      <w:r>
        <w:t>pd.to_numeric</w:t>
      </w:r>
      <w:proofErr w:type="spellEnd"/>
      <w:r>
        <w:t>(data["</w:t>
      </w:r>
      <w:proofErr w:type="spellStart"/>
      <w:r>
        <w:t>division_game</w:t>
      </w:r>
      <w:proofErr w:type="spellEnd"/>
      <w:r>
        <w:t>"])</w:t>
      </w:r>
    </w:p>
    <w:p w14:paraId="2E3C9A31" w14:textId="77777777" w:rsidR="00E04CAB" w:rsidRDefault="00E04CAB" w:rsidP="00E04CAB">
      <w:pPr>
        <w:pStyle w:val="NoSpacing"/>
      </w:pPr>
      <w:proofErr w:type="spellStart"/>
      <w:r>
        <w:t>data.head</w:t>
      </w:r>
      <w:proofErr w:type="spellEnd"/>
      <w:r>
        <w:t>()</w:t>
      </w:r>
    </w:p>
    <w:p w14:paraId="65F4104E" w14:textId="77777777" w:rsidR="00E04CAB" w:rsidRDefault="00E04CAB" w:rsidP="00E04CAB">
      <w:pPr>
        <w:pStyle w:val="NoSpacing"/>
      </w:pPr>
      <w:r>
        <w:t xml:space="preserve">#Some observations have missing data--they should be dropped from the </w:t>
      </w:r>
      <w:proofErr w:type="spellStart"/>
      <w:r>
        <w:t>dataframe</w:t>
      </w:r>
      <w:proofErr w:type="spellEnd"/>
      <w:r>
        <w:t>.</w:t>
      </w:r>
    </w:p>
    <w:p w14:paraId="5F227D9D" w14:textId="77777777" w:rsidR="00E04CAB" w:rsidRDefault="00E04CAB" w:rsidP="00E04CAB">
      <w:pPr>
        <w:pStyle w:val="NoSpacing"/>
      </w:pPr>
      <w:r>
        <w:t>data = data[data['arrests'].</w:t>
      </w:r>
      <w:proofErr w:type="spellStart"/>
      <w:r>
        <w:t>notna</w:t>
      </w:r>
      <w:proofErr w:type="spellEnd"/>
      <w:r>
        <w:t>()]</w:t>
      </w:r>
    </w:p>
    <w:p w14:paraId="4939E4D9" w14:textId="77777777" w:rsidR="00E04CAB" w:rsidRDefault="00E04CAB" w:rsidP="00E04CAB">
      <w:pPr>
        <w:pStyle w:val="NoSpacing"/>
      </w:pPr>
      <w:r>
        <w:t>#Some games were played in London and so have missing data.</w:t>
      </w:r>
    </w:p>
    <w:p w14:paraId="4D0D397D" w14:textId="77777777" w:rsidR="00E04CAB" w:rsidRDefault="00E04CAB" w:rsidP="00E04CAB">
      <w:pPr>
        <w:pStyle w:val="NoSpacing"/>
      </w:pPr>
      <w:r>
        <w:t>#We can impute the missing values taking the mean of the arrests of the same year for that team.</w:t>
      </w:r>
    </w:p>
    <w:p w14:paraId="0F635664" w14:textId="77777777" w:rsidR="00E04CAB" w:rsidRDefault="00E04CAB" w:rsidP="00E04CAB">
      <w:pPr>
        <w:pStyle w:val="NoSpacing"/>
      </w:pPr>
    </w:p>
    <w:p w14:paraId="70F5F5F8" w14:textId="77777777" w:rsidR="00E04CAB" w:rsidRDefault="00E04CAB" w:rsidP="00E04CAB">
      <w:pPr>
        <w:pStyle w:val="NoSpacing"/>
      </w:pPr>
      <w:r>
        <w:t>#Create a function to help with this process</w:t>
      </w:r>
    </w:p>
    <w:p w14:paraId="26EA1B6A" w14:textId="77777777" w:rsidR="00E04CAB" w:rsidRDefault="00E04CAB" w:rsidP="00E04CAB">
      <w:pPr>
        <w:pStyle w:val="NoSpacing"/>
      </w:pPr>
      <w:r>
        <w:t xml:space="preserve">def </w:t>
      </w:r>
      <w:proofErr w:type="spellStart"/>
      <w:r>
        <w:t>imputeLondon</w:t>
      </w:r>
      <w:proofErr w:type="spellEnd"/>
      <w:r>
        <w:t xml:space="preserve">(year, home, away, </w:t>
      </w:r>
      <w:proofErr w:type="spellStart"/>
      <w:r>
        <w:t>homescore</w:t>
      </w:r>
      <w:proofErr w:type="spellEnd"/>
      <w:r>
        <w:t xml:space="preserve">, </w:t>
      </w:r>
      <w:proofErr w:type="spellStart"/>
      <w:r>
        <w:t>awayscore</w:t>
      </w:r>
      <w:proofErr w:type="spellEnd"/>
      <w:r>
        <w:t>, OT, division):</w:t>
      </w:r>
    </w:p>
    <w:p w14:paraId="7E2A6FC5" w14:textId="77777777" w:rsidR="00E04CAB" w:rsidRDefault="00E04CAB" w:rsidP="00E04CAB">
      <w:pPr>
        <w:pStyle w:val="NoSpacing"/>
      </w:pPr>
      <w:r>
        <w:t xml:space="preserve">    new = data[(data['</w:t>
      </w:r>
      <w:proofErr w:type="spellStart"/>
      <w:r>
        <w:t>home_team</w:t>
      </w:r>
      <w:proofErr w:type="spellEnd"/>
      <w:r>
        <w:t>'] == home) &amp; (data['season'] == year )]["arrests"].mean()</w:t>
      </w:r>
    </w:p>
    <w:p w14:paraId="3D0ED699" w14:textId="77777777" w:rsidR="00E04CAB" w:rsidRDefault="00E04CAB" w:rsidP="00E04CAB">
      <w:pPr>
        <w:pStyle w:val="NoSpacing"/>
      </w:pPr>
      <w:r>
        <w:t xml:space="preserve">    </w:t>
      </w:r>
      <w:proofErr w:type="spellStart"/>
      <w:r>
        <w:t>data.loc</w:t>
      </w:r>
      <w:proofErr w:type="spellEnd"/>
      <w:r>
        <w:t>[</w:t>
      </w:r>
      <w:proofErr w:type="spellStart"/>
      <w:r>
        <w:t>len</w:t>
      </w:r>
      <w:proofErr w:type="spellEnd"/>
      <w:r>
        <w:t>(data)] = np.array([year,0,0,0,home,away,homescore,awayscore,OT,new,division])</w:t>
      </w:r>
    </w:p>
    <w:p w14:paraId="7D4B7323" w14:textId="77777777" w:rsidR="00E04CAB" w:rsidRDefault="00E04CAB" w:rsidP="00E04CAB">
      <w:pPr>
        <w:pStyle w:val="NoSpacing"/>
      </w:pPr>
      <w:r>
        <w:t xml:space="preserve">    return;</w:t>
      </w:r>
    </w:p>
    <w:p w14:paraId="528CF176" w14:textId="77777777" w:rsidR="00E04CAB" w:rsidRDefault="00E04CAB" w:rsidP="00E04CAB">
      <w:pPr>
        <w:pStyle w:val="NoSpacing"/>
      </w:pPr>
      <w:r>
        <w:t>#Use the function to fill in the missing data with imputed values.</w:t>
      </w:r>
    </w:p>
    <w:p w14:paraId="04181D81" w14:textId="77777777" w:rsidR="00E04CAB" w:rsidRDefault="00E04CAB" w:rsidP="00E04CAB">
      <w:pPr>
        <w:pStyle w:val="NoSpacing"/>
      </w:pPr>
      <w:proofErr w:type="spellStart"/>
      <w:r>
        <w:t>imputeLondon</w:t>
      </w:r>
      <w:proofErr w:type="spellEnd"/>
      <w:r>
        <w:t>(2013, "Arizona", "Houston", 30, 9, 0, 0)</w:t>
      </w:r>
    </w:p>
    <w:p w14:paraId="2C3084FA" w14:textId="77777777" w:rsidR="00E04CAB" w:rsidRDefault="00E04CAB" w:rsidP="00E04CAB">
      <w:pPr>
        <w:pStyle w:val="NoSpacing"/>
      </w:pPr>
      <w:proofErr w:type="spellStart"/>
      <w:r>
        <w:t>imputeLondon</w:t>
      </w:r>
      <w:proofErr w:type="spellEnd"/>
      <w:r>
        <w:t>(2013, "Jacksonville", "San Francisco", 10, 42, 0, 0)</w:t>
      </w:r>
    </w:p>
    <w:p w14:paraId="5C6A3D9D" w14:textId="77777777" w:rsidR="00E04CAB" w:rsidRDefault="00E04CAB" w:rsidP="00E04CAB">
      <w:pPr>
        <w:pStyle w:val="NoSpacing"/>
      </w:pPr>
      <w:proofErr w:type="spellStart"/>
      <w:r>
        <w:t>imputeLondon</w:t>
      </w:r>
      <w:proofErr w:type="spellEnd"/>
      <w:r>
        <w:t>(2014, "Jacksonville", "Dallas", 17, 32, 0, 0)</w:t>
      </w:r>
    </w:p>
    <w:p w14:paraId="72CAA538" w14:textId="77777777" w:rsidR="00E04CAB" w:rsidRDefault="00E04CAB" w:rsidP="00E04CAB">
      <w:pPr>
        <w:pStyle w:val="NoSpacing"/>
      </w:pPr>
      <w:proofErr w:type="spellStart"/>
      <w:r>
        <w:t>imputeLondon</w:t>
      </w:r>
      <w:proofErr w:type="spellEnd"/>
      <w:r>
        <w:t>(2015, "Jacksonville", "Buffalo", 34, 31, 0, 0)</w:t>
      </w:r>
    </w:p>
    <w:p w14:paraId="633158D7" w14:textId="77777777" w:rsidR="00E04CAB" w:rsidRDefault="00E04CAB" w:rsidP="00E04CAB">
      <w:pPr>
        <w:pStyle w:val="NoSpacing"/>
      </w:pPr>
      <w:proofErr w:type="spellStart"/>
      <w:r>
        <w:t>imputeLondon</w:t>
      </w:r>
      <w:proofErr w:type="spellEnd"/>
      <w:r>
        <w:t>(2015, "Kansas City", "Detroit", 45, 10, 0, 0)</w:t>
      </w:r>
    </w:p>
    <w:p w14:paraId="772A27EA" w14:textId="77777777" w:rsidR="00E04CAB" w:rsidRDefault="00E04CAB" w:rsidP="00E04CAB">
      <w:pPr>
        <w:pStyle w:val="NoSpacing"/>
      </w:pPr>
      <w:proofErr w:type="spellStart"/>
      <w:r>
        <w:t>imputeLondon</w:t>
      </w:r>
      <w:proofErr w:type="spellEnd"/>
      <w:r>
        <w:t>(2015, "Miami", "New York Jets", 14, 27, 0, 1)</w:t>
      </w:r>
    </w:p>
    <w:p w14:paraId="274A26DB" w14:textId="77777777" w:rsidR="00E04CAB" w:rsidRDefault="00E04CAB" w:rsidP="00E04CAB">
      <w:pPr>
        <w:pStyle w:val="NoSpacing"/>
      </w:pPr>
      <w:proofErr w:type="spellStart"/>
      <w:r>
        <w:t>imputeLondon</w:t>
      </w:r>
      <w:proofErr w:type="spellEnd"/>
      <w:r>
        <w:t>(2014, "Oakland", "Miami", 14, 38, 0, 0)</w:t>
      </w:r>
    </w:p>
    <w:p w14:paraId="62C17A4C" w14:textId="77777777" w:rsidR="00E04CAB" w:rsidRDefault="00E04CAB" w:rsidP="00E04CAB">
      <w:pPr>
        <w:pStyle w:val="NoSpacing"/>
      </w:pPr>
      <w:proofErr w:type="spellStart"/>
      <w:r>
        <w:t>imputeLondon</w:t>
      </w:r>
      <w:proofErr w:type="spellEnd"/>
      <w:r>
        <w:t>(2014, "Oakland", "Denver", 17, 41, 0, 1)</w:t>
      </w:r>
    </w:p>
    <w:p w14:paraId="337D8E2D" w14:textId="77777777" w:rsidR="00E04CAB" w:rsidRDefault="00E04CAB" w:rsidP="00E04CAB">
      <w:pPr>
        <w:pStyle w:val="NoSpacing"/>
      </w:pPr>
      <w:proofErr w:type="spellStart"/>
      <w:r>
        <w:t>imputeLondon</w:t>
      </w:r>
      <w:proofErr w:type="spellEnd"/>
      <w:r>
        <w:t>(2014, "Oakland", "Kansas City", 24, 20, 0, 0)</w:t>
      </w:r>
    </w:p>
    <w:p w14:paraId="72C422A5" w14:textId="77777777" w:rsidR="00E04CAB" w:rsidRDefault="00E04CAB" w:rsidP="00E04CAB">
      <w:pPr>
        <w:pStyle w:val="NoSpacing"/>
      </w:pPr>
      <w:proofErr w:type="spellStart"/>
      <w:r>
        <w:t>imputeLondon</w:t>
      </w:r>
      <w:proofErr w:type="spellEnd"/>
      <w:r>
        <w:t>(2011, "Tampa Bay", "Chicago", 18, 24, 0, 0)</w:t>
      </w:r>
    </w:p>
    <w:p w14:paraId="69720D06" w14:textId="77777777" w:rsidR="00E04CAB" w:rsidRDefault="00E04CAB" w:rsidP="00E04CAB">
      <w:pPr>
        <w:pStyle w:val="NoSpacing"/>
      </w:pPr>
      <w:r>
        <w:t>#Three teams had a missing year of data--we can impute this data by taking the mean of the existing years.</w:t>
      </w:r>
    </w:p>
    <w:p w14:paraId="576A8D66" w14:textId="77777777" w:rsidR="00E04CAB" w:rsidRDefault="00E04CAB" w:rsidP="00E04CAB">
      <w:pPr>
        <w:pStyle w:val="NoSpacing"/>
      </w:pPr>
      <w:r>
        <w:t xml:space="preserve">def </w:t>
      </w:r>
      <w:proofErr w:type="spellStart"/>
      <w:r>
        <w:t>imputeYear</w:t>
      </w:r>
      <w:proofErr w:type="spellEnd"/>
      <w:r>
        <w:t xml:space="preserve">(year, home, away, </w:t>
      </w:r>
      <w:proofErr w:type="spellStart"/>
      <w:r>
        <w:t>homescore</w:t>
      </w:r>
      <w:proofErr w:type="spellEnd"/>
      <w:r>
        <w:t xml:space="preserve">, </w:t>
      </w:r>
      <w:proofErr w:type="spellStart"/>
      <w:r>
        <w:t>awayscore</w:t>
      </w:r>
      <w:proofErr w:type="spellEnd"/>
      <w:r>
        <w:t>, OT, division):</w:t>
      </w:r>
    </w:p>
    <w:p w14:paraId="2DBF6350" w14:textId="77777777" w:rsidR="00E04CAB" w:rsidRDefault="00E04CAB" w:rsidP="00E04CAB">
      <w:pPr>
        <w:pStyle w:val="NoSpacing"/>
      </w:pPr>
      <w:r>
        <w:t xml:space="preserve">    new = data[(data['</w:t>
      </w:r>
      <w:proofErr w:type="spellStart"/>
      <w:r>
        <w:t>home_team</w:t>
      </w:r>
      <w:proofErr w:type="spellEnd"/>
      <w:r>
        <w:t>'] == home)]["arrests"].mean()</w:t>
      </w:r>
    </w:p>
    <w:p w14:paraId="2251C510" w14:textId="77777777" w:rsidR="00E04CAB" w:rsidRDefault="00E04CAB" w:rsidP="00E04CAB">
      <w:pPr>
        <w:pStyle w:val="NoSpacing"/>
      </w:pPr>
      <w:r>
        <w:t xml:space="preserve">    </w:t>
      </w:r>
      <w:proofErr w:type="spellStart"/>
      <w:r>
        <w:t>data.loc</w:t>
      </w:r>
      <w:proofErr w:type="spellEnd"/>
      <w:r>
        <w:t>[</w:t>
      </w:r>
      <w:proofErr w:type="spellStart"/>
      <w:r>
        <w:t>len</w:t>
      </w:r>
      <w:proofErr w:type="spellEnd"/>
      <w:r>
        <w:t>(data)] = np.array([year,0,0,0,home,away,homescore,awayscore,OT,pd.to_numeric(new),division])</w:t>
      </w:r>
    </w:p>
    <w:p w14:paraId="3601B7DA" w14:textId="77777777" w:rsidR="00E04CAB" w:rsidRDefault="00E04CAB" w:rsidP="00E04CAB">
      <w:pPr>
        <w:pStyle w:val="NoSpacing"/>
      </w:pPr>
      <w:r>
        <w:t xml:space="preserve">    data["arrests"]=</w:t>
      </w:r>
      <w:proofErr w:type="spellStart"/>
      <w:r>
        <w:t>pd.to_numeric</w:t>
      </w:r>
      <w:proofErr w:type="spellEnd"/>
      <w:r>
        <w:t>(data["arrests"]) #kept getting type errors without brute-forcing it</w:t>
      </w:r>
    </w:p>
    <w:p w14:paraId="7AF6F325" w14:textId="77777777" w:rsidR="00E04CAB" w:rsidRDefault="00E04CAB" w:rsidP="00E04CAB">
      <w:pPr>
        <w:pStyle w:val="NoSpacing"/>
      </w:pPr>
      <w:r>
        <w:lastRenderedPageBreak/>
        <w:t xml:space="preserve">    return;</w:t>
      </w:r>
    </w:p>
    <w:p w14:paraId="6EDAC12F" w14:textId="77777777" w:rsidR="00E04CAB" w:rsidRDefault="00E04CAB" w:rsidP="00E04CAB">
      <w:pPr>
        <w:pStyle w:val="NoSpacing"/>
      </w:pPr>
    </w:p>
    <w:p w14:paraId="593213E5" w14:textId="77777777" w:rsidR="00E04CAB" w:rsidRDefault="00E04CAB" w:rsidP="00E04CAB">
      <w:pPr>
        <w:pStyle w:val="NoSpacing"/>
      </w:pPr>
      <w:proofErr w:type="spellStart"/>
      <w:r>
        <w:t>imputeYear</w:t>
      </w:r>
      <w:proofErr w:type="spellEnd"/>
      <w:r>
        <w:t>(2012, "Baltimore", "Cincinnati", 44, 13, 0, 1)</w:t>
      </w:r>
    </w:p>
    <w:p w14:paraId="713220B7" w14:textId="77777777" w:rsidR="00E04CAB" w:rsidRDefault="00E04CAB" w:rsidP="00E04CAB">
      <w:pPr>
        <w:pStyle w:val="NoSpacing"/>
      </w:pPr>
      <w:proofErr w:type="spellStart"/>
      <w:r>
        <w:t>imputeYear</w:t>
      </w:r>
      <w:proofErr w:type="spellEnd"/>
      <w:r>
        <w:t>(2012, "Baltimore", "New England", 31, 30, 0, 0)</w:t>
      </w:r>
    </w:p>
    <w:p w14:paraId="2B1DF53B" w14:textId="77777777" w:rsidR="00E04CAB" w:rsidRDefault="00E04CAB" w:rsidP="00E04CAB">
      <w:pPr>
        <w:pStyle w:val="NoSpacing"/>
      </w:pPr>
      <w:proofErr w:type="spellStart"/>
      <w:r>
        <w:t>imputeYear</w:t>
      </w:r>
      <w:proofErr w:type="spellEnd"/>
      <w:r>
        <w:t>(2012, "Baltimore", "Cleveland", 23, 16, 0, 1)</w:t>
      </w:r>
    </w:p>
    <w:p w14:paraId="3755AFE0" w14:textId="77777777" w:rsidR="00E04CAB" w:rsidRDefault="00E04CAB" w:rsidP="00E04CAB">
      <w:pPr>
        <w:pStyle w:val="NoSpacing"/>
      </w:pPr>
      <w:proofErr w:type="spellStart"/>
      <w:r>
        <w:t>imputeYear</w:t>
      </w:r>
      <w:proofErr w:type="spellEnd"/>
      <w:r>
        <w:t>(2012, "Baltimore", "Dallas", 31, 29, 0, 1)</w:t>
      </w:r>
    </w:p>
    <w:p w14:paraId="6D48FD3D" w14:textId="77777777" w:rsidR="00E04CAB" w:rsidRDefault="00E04CAB" w:rsidP="00E04CAB">
      <w:pPr>
        <w:pStyle w:val="NoSpacing"/>
      </w:pPr>
      <w:proofErr w:type="spellStart"/>
      <w:r>
        <w:t>imputeYear</w:t>
      </w:r>
      <w:proofErr w:type="spellEnd"/>
      <w:r>
        <w:t>(2012, "Baltimore", "Oakland", 55, 20, 0, 0)</w:t>
      </w:r>
    </w:p>
    <w:p w14:paraId="2427F756" w14:textId="77777777" w:rsidR="00E04CAB" w:rsidRDefault="00E04CAB" w:rsidP="00E04CAB">
      <w:pPr>
        <w:pStyle w:val="NoSpacing"/>
      </w:pPr>
      <w:proofErr w:type="spellStart"/>
      <w:r>
        <w:t>imputeYear</w:t>
      </w:r>
      <w:proofErr w:type="spellEnd"/>
      <w:r>
        <w:t>(2012, "Baltimore", "Pittsburgh", 20, 23, 0, 1)</w:t>
      </w:r>
    </w:p>
    <w:p w14:paraId="2C48608E" w14:textId="77777777" w:rsidR="00E04CAB" w:rsidRDefault="00E04CAB" w:rsidP="00E04CAB">
      <w:pPr>
        <w:pStyle w:val="NoSpacing"/>
      </w:pPr>
      <w:proofErr w:type="spellStart"/>
      <w:r>
        <w:t>imputeYear</w:t>
      </w:r>
      <w:proofErr w:type="spellEnd"/>
      <w:r>
        <w:t>(2012, "Baltimore", "Denver", 17, 34, 0, 0)</w:t>
      </w:r>
    </w:p>
    <w:p w14:paraId="6FACF7E8" w14:textId="77777777" w:rsidR="00E04CAB" w:rsidRDefault="00E04CAB" w:rsidP="00E04CAB">
      <w:pPr>
        <w:pStyle w:val="NoSpacing"/>
      </w:pPr>
      <w:proofErr w:type="spellStart"/>
      <w:r>
        <w:t>imputeYear</w:t>
      </w:r>
      <w:proofErr w:type="spellEnd"/>
      <w:r>
        <w:t>(2012, "Baltimore", "New York Giants", 33, 14, 0, 0)</w:t>
      </w:r>
    </w:p>
    <w:p w14:paraId="59AF74B1" w14:textId="77777777" w:rsidR="00E04CAB" w:rsidRDefault="00E04CAB" w:rsidP="00E04CAB">
      <w:pPr>
        <w:pStyle w:val="NoSpacing"/>
      </w:pPr>
    </w:p>
    <w:p w14:paraId="3B1C9C6B" w14:textId="77777777" w:rsidR="00E04CAB" w:rsidRDefault="00E04CAB" w:rsidP="00E04CAB">
      <w:pPr>
        <w:pStyle w:val="NoSpacing"/>
      </w:pPr>
      <w:proofErr w:type="spellStart"/>
      <w:r>
        <w:t>imputeYear</w:t>
      </w:r>
      <w:proofErr w:type="spellEnd"/>
      <w:r>
        <w:t>(2015, "Chicago", "Green Bay", 23, 31, 0, 1)</w:t>
      </w:r>
    </w:p>
    <w:p w14:paraId="53A980D9" w14:textId="77777777" w:rsidR="00E04CAB" w:rsidRDefault="00E04CAB" w:rsidP="00E04CAB">
      <w:pPr>
        <w:pStyle w:val="NoSpacing"/>
      </w:pPr>
      <w:proofErr w:type="spellStart"/>
      <w:r>
        <w:t>imputeYear</w:t>
      </w:r>
      <w:proofErr w:type="spellEnd"/>
      <w:r>
        <w:t>(2015, "Chicago", "Arizona", 23, 48, 0, 0)</w:t>
      </w:r>
    </w:p>
    <w:p w14:paraId="28C0E5B7" w14:textId="77777777" w:rsidR="00E04CAB" w:rsidRDefault="00E04CAB" w:rsidP="00E04CAB">
      <w:pPr>
        <w:pStyle w:val="NoSpacing"/>
      </w:pPr>
      <w:proofErr w:type="spellStart"/>
      <w:r>
        <w:t>imputeYear</w:t>
      </w:r>
      <w:proofErr w:type="spellEnd"/>
      <w:r>
        <w:t>(2015, "Chicago", "Oakland", 22, 20, 0, 0)</w:t>
      </w:r>
    </w:p>
    <w:p w14:paraId="0B397201" w14:textId="77777777" w:rsidR="00E04CAB" w:rsidRDefault="00E04CAB" w:rsidP="00E04CAB">
      <w:pPr>
        <w:pStyle w:val="NoSpacing"/>
      </w:pPr>
      <w:proofErr w:type="spellStart"/>
      <w:r>
        <w:t>imputeYear</w:t>
      </w:r>
      <w:proofErr w:type="spellEnd"/>
      <w:r>
        <w:t>(2015, "Chicago", "Minnesota", 20, 23, 0, 1)</w:t>
      </w:r>
    </w:p>
    <w:p w14:paraId="35D73FA5" w14:textId="77777777" w:rsidR="00E04CAB" w:rsidRDefault="00E04CAB" w:rsidP="00E04CAB">
      <w:pPr>
        <w:pStyle w:val="NoSpacing"/>
      </w:pPr>
      <w:proofErr w:type="spellStart"/>
      <w:r>
        <w:t>imputeYear</w:t>
      </w:r>
      <w:proofErr w:type="spellEnd"/>
      <w:r>
        <w:t>(2015, "Chicago", "Denver", 15, 17, 0, 0)</w:t>
      </w:r>
    </w:p>
    <w:p w14:paraId="1DB16806" w14:textId="77777777" w:rsidR="00E04CAB" w:rsidRDefault="00E04CAB" w:rsidP="00E04CAB">
      <w:pPr>
        <w:pStyle w:val="NoSpacing"/>
      </w:pPr>
      <w:proofErr w:type="spellStart"/>
      <w:r>
        <w:t>imputeYear</w:t>
      </w:r>
      <w:proofErr w:type="spellEnd"/>
      <w:r>
        <w:t>(2015, "Chicago", "San Francisco", 20, 26, 1, 0)</w:t>
      </w:r>
    </w:p>
    <w:p w14:paraId="39F061CE" w14:textId="77777777" w:rsidR="00E04CAB" w:rsidRDefault="00E04CAB" w:rsidP="00E04CAB">
      <w:pPr>
        <w:pStyle w:val="NoSpacing"/>
      </w:pPr>
      <w:proofErr w:type="spellStart"/>
      <w:r>
        <w:t>imputeYear</w:t>
      </w:r>
      <w:proofErr w:type="spellEnd"/>
      <w:r>
        <w:t>(2015, "Chicago", "Washington", 21, 24, 0, 0)</w:t>
      </w:r>
    </w:p>
    <w:p w14:paraId="55E4FB72" w14:textId="77777777" w:rsidR="00E04CAB" w:rsidRDefault="00E04CAB" w:rsidP="00E04CAB">
      <w:pPr>
        <w:pStyle w:val="NoSpacing"/>
      </w:pPr>
      <w:proofErr w:type="spellStart"/>
      <w:r>
        <w:t>imputeYear</w:t>
      </w:r>
      <w:proofErr w:type="spellEnd"/>
      <w:r>
        <w:t>(2015, "Chicago", "Detroit", 20, 24, 0, 1)</w:t>
      </w:r>
    </w:p>
    <w:p w14:paraId="4C8F1590" w14:textId="77777777" w:rsidR="00E04CAB" w:rsidRDefault="00E04CAB" w:rsidP="00E04CAB">
      <w:pPr>
        <w:pStyle w:val="NoSpacing"/>
      </w:pPr>
    </w:p>
    <w:p w14:paraId="283B044A" w14:textId="77777777" w:rsidR="00E04CAB" w:rsidRDefault="00E04CAB" w:rsidP="00E04CAB">
      <w:pPr>
        <w:pStyle w:val="NoSpacing"/>
      </w:pPr>
      <w:proofErr w:type="spellStart"/>
      <w:r>
        <w:t>imputeYear</w:t>
      </w:r>
      <w:proofErr w:type="spellEnd"/>
      <w:r>
        <w:t>(2011, "Miami", "New England", 24, 38, 0, 1)</w:t>
      </w:r>
    </w:p>
    <w:p w14:paraId="7B204F97" w14:textId="77777777" w:rsidR="00E04CAB" w:rsidRDefault="00E04CAB" w:rsidP="00E04CAB">
      <w:pPr>
        <w:pStyle w:val="NoSpacing"/>
      </w:pPr>
      <w:proofErr w:type="spellStart"/>
      <w:r>
        <w:t>imputeYear</w:t>
      </w:r>
      <w:proofErr w:type="spellEnd"/>
      <w:r>
        <w:t>(2011, "Miami", "Houston", 13, 23, 0, 0)</w:t>
      </w:r>
    </w:p>
    <w:p w14:paraId="219A435A" w14:textId="77777777" w:rsidR="00E04CAB" w:rsidRDefault="00E04CAB" w:rsidP="00E04CAB">
      <w:pPr>
        <w:pStyle w:val="NoSpacing"/>
      </w:pPr>
      <w:proofErr w:type="spellStart"/>
      <w:r>
        <w:t>imputeYear</w:t>
      </w:r>
      <w:proofErr w:type="spellEnd"/>
      <w:r>
        <w:t>(2011, "Miami", "Denver", 15, 18, 1, 0)</w:t>
      </w:r>
    </w:p>
    <w:p w14:paraId="361691F6" w14:textId="77777777" w:rsidR="00E04CAB" w:rsidRDefault="00E04CAB" w:rsidP="00E04CAB">
      <w:pPr>
        <w:pStyle w:val="NoSpacing"/>
      </w:pPr>
      <w:proofErr w:type="spellStart"/>
      <w:r>
        <w:t>imputeYear</w:t>
      </w:r>
      <w:proofErr w:type="spellEnd"/>
      <w:r>
        <w:t>(2011, "Miami", "Washington", 2, 9, 0, 0)</w:t>
      </w:r>
    </w:p>
    <w:p w14:paraId="1AEA6209" w14:textId="77777777" w:rsidR="00E04CAB" w:rsidRDefault="00E04CAB" w:rsidP="00E04CAB">
      <w:pPr>
        <w:pStyle w:val="NoSpacing"/>
      </w:pPr>
      <w:proofErr w:type="spellStart"/>
      <w:r>
        <w:t>imputeYear</w:t>
      </w:r>
      <w:proofErr w:type="spellEnd"/>
      <w:r>
        <w:t>(2011, "Miami", "Buffalo", 35, 8, 0, 1)</w:t>
      </w:r>
    </w:p>
    <w:p w14:paraId="2CBFBAAD" w14:textId="77777777" w:rsidR="00E04CAB" w:rsidRDefault="00E04CAB" w:rsidP="00E04CAB">
      <w:pPr>
        <w:pStyle w:val="NoSpacing"/>
      </w:pPr>
      <w:proofErr w:type="spellStart"/>
      <w:r>
        <w:t>imputeYear</w:t>
      </w:r>
      <w:proofErr w:type="spellEnd"/>
      <w:r>
        <w:t>(2011, "Miami", "Oakland", 34, 14, 0, 0)</w:t>
      </w:r>
    </w:p>
    <w:p w14:paraId="52695CA8" w14:textId="77777777" w:rsidR="00E04CAB" w:rsidRDefault="00E04CAB" w:rsidP="00E04CAB">
      <w:pPr>
        <w:pStyle w:val="NoSpacing"/>
      </w:pPr>
      <w:proofErr w:type="spellStart"/>
      <w:r>
        <w:t>imputeYear</w:t>
      </w:r>
      <w:proofErr w:type="spellEnd"/>
      <w:r>
        <w:t>(2011, "Miami", "Philadelphia", 10, 26, 0, 0)</w:t>
      </w:r>
    </w:p>
    <w:p w14:paraId="2F1482C2" w14:textId="77777777" w:rsidR="00E04CAB" w:rsidRDefault="00E04CAB" w:rsidP="00E04CAB">
      <w:pPr>
        <w:pStyle w:val="NoSpacing"/>
      </w:pPr>
      <w:proofErr w:type="spellStart"/>
      <w:r>
        <w:t>imputeYear</w:t>
      </w:r>
      <w:proofErr w:type="spellEnd"/>
      <w:r>
        <w:t>(2011, "Miami", "New York Jets", 19, 17, 0, 1)</w:t>
      </w:r>
    </w:p>
    <w:p w14:paraId="40E90B44" w14:textId="77777777" w:rsidR="00E04CAB" w:rsidRDefault="00E04CAB" w:rsidP="00E04CAB">
      <w:pPr>
        <w:pStyle w:val="NoSpacing"/>
      </w:pPr>
      <w:r>
        <w:t>#For one of the visualizations, we need to sort the dataset according to team, then year, then week--then an index will need</w:t>
      </w:r>
    </w:p>
    <w:p w14:paraId="476211C9" w14:textId="77777777" w:rsidR="00E04CAB" w:rsidRDefault="00E04CAB" w:rsidP="00E04CAB">
      <w:pPr>
        <w:pStyle w:val="NoSpacing"/>
      </w:pPr>
      <w:r>
        <w:t>#to be added to keep things properly sorted.</w:t>
      </w:r>
    </w:p>
    <w:p w14:paraId="18511CF2" w14:textId="77777777" w:rsidR="00E04CAB" w:rsidRDefault="00E04CAB" w:rsidP="00E04CAB">
      <w:pPr>
        <w:pStyle w:val="NoSpacing"/>
      </w:pPr>
      <w:r>
        <w:t xml:space="preserve">data = </w:t>
      </w:r>
      <w:proofErr w:type="spellStart"/>
      <w:r>
        <w:t>data.sort_values</w:t>
      </w:r>
      <w:proofErr w:type="spellEnd"/>
      <w:r>
        <w:t>(by = ["</w:t>
      </w:r>
      <w:proofErr w:type="spellStart"/>
      <w:r>
        <w:t>home_team","season</w:t>
      </w:r>
      <w:proofErr w:type="spellEnd"/>
      <w:r>
        <w:t>", "</w:t>
      </w:r>
      <w:proofErr w:type="spellStart"/>
      <w:r>
        <w:t>week_num</w:t>
      </w:r>
      <w:proofErr w:type="spellEnd"/>
      <w:r>
        <w:t>"])</w:t>
      </w:r>
    </w:p>
    <w:p w14:paraId="7AD029FB" w14:textId="77777777" w:rsidR="00E04CAB" w:rsidRDefault="00E04CAB" w:rsidP="00E04CAB">
      <w:pPr>
        <w:pStyle w:val="NoSpacing"/>
      </w:pPr>
    </w:p>
    <w:p w14:paraId="1EE7799F" w14:textId="77777777" w:rsidR="00E04CAB" w:rsidRDefault="00E04CAB" w:rsidP="00E04CAB">
      <w:pPr>
        <w:pStyle w:val="NoSpacing"/>
      </w:pPr>
      <w:r>
        <w:t>data["</w:t>
      </w:r>
      <w:proofErr w:type="spellStart"/>
      <w:r>
        <w:t>Index_num</w:t>
      </w:r>
      <w:proofErr w:type="spellEnd"/>
      <w:r>
        <w:t>"] = 0</w:t>
      </w:r>
    </w:p>
    <w:p w14:paraId="313190EB" w14:textId="77777777" w:rsidR="00E04CAB" w:rsidRDefault="00E04CAB" w:rsidP="00E04CAB">
      <w:pPr>
        <w:pStyle w:val="NoSpacing"/>
      </w:pPr>
      <w:r>
        <w:t xml:space="preserve">for </w:t>
      </w:r>
      <w:proofErr w:type="spellStart"/>
      <w:r>
        <w:t>snuh</w:t>
      </w:r>
      <w:proofErr w:type="spellEnd"/>
      <w:r>
        <w:t xml:space="preserve"> in range(0,len(data)):</w:t>
      </w:r>
    </w:p>
    <w:p w14:paraId="55915E23" w14:textId="77777777" w:rsidR="00E04CAB" w:rsidRDefault="00E04CAB" w:rsidP="00E04CAB">
      <w:pPr>
        <w:pStyle w:val="NoSpacing"/>
      </w:pPr>
      <w:r>
        <w:t xml:space="preserve">    </w:t>
      </w:r>
      <w:proofErr w:type="spellStart"/>
      <w:r>
        <w:t>data.iat</w:t>
      </w:r>
      <w:proofErr w:type="spellEnd"/>
      <w:r>
        <w:t xml:space="preserve">[snuh,11] = </w:t>
      </w:r>
      <w:proofErr w:type="spellStart"/>
      <w:r>
        <w:t>snuh</w:t>
      </w:r>
      <w:proofErr w:type="spellEnd"/>
    </w:p>
    <w:p w14:paraId="44D54B97" w14:textId="77777777" w:rsidR="00E04CAB" w:rsidRDefault="00E04CAB" w:rsidP="00E04CAB">
      <w:pPr>
        <w:pStyle w:val="NoSpacing"/>
      </w:pPr>
      <w:r>
        <w:t xml:space="preserve">#Export </w:t>
      </w:r>
      <w:proofErr w:type="spellStart"/>
      <w:r>
        <w:t>Dataframe</w:t>
      </w:r>
      <w:proofErr w:type="spellEnd"/>
      <w:r>
        <w:t xml:space="preserve"> to CSV</w:t>
      </w:r>
    </w:p>
    <w:p w14:paraId="45C1C8C1" w14:textId="77777777" w:rsidR="00E04CAB" w:rsidRDefault="00E04CAB" w:rsidP="00E04CAB">
      <w:pPr>
        <w:pStyle w:val="NoSpacing"/>
      </w:pPr>
      <w:proofErr w:type="spellStart"/>
      <w:r>
        <w:t>data.to_csv</w:t>
      </w:r>
      <w:proofErr w:type="spellEnd"/>
      <w:r>
        <w:t>(r'nfl_arrests.csv', index = False)</w:t>
      </w:r>
    </w:p>
    <w:p w14:paraId="363F7958" w14:textId="77777777" w:rsidR="00E04CAB" w:rsidRDefault="00E04CAB" w:rsidP="00E04CAB">
      <w:pPr>
        <w:pStyle w:val="NoSpacing"/>
      </w:pPr>
      <w:r>
        <w:t>Dataset 2</w:t>
      </w:r>
    </w:p>
    <w:p w14:paraId="3C1EE7A8" w14:textId="77777777" w:rsidR="00E04CAB" w:rsidRDefault="00E04CAB" w:rsidP="00E04CAB">
      <w:pPr>
        <w:pStyle w:val="NoSpacing"/>
      </w:pPr>
      <w:r>
        <w:t>#New Dataset, NFL Player Arrests</w:t>
      </w:r>
    </w:p>
    <w:p w14:paraId="08A9E4D6" w14:textId="77777777" w:rsidR="00E04CAB" w:rsidRDefault="00E04CAB" w:rsidP="00E04CAB">
      <w:pPr>
        <w:pStyle w:val="NoSpacing"/>
      </w:pPr>
      <w:r>
        <w:t xml:space="preserve">data2 = </w:t>
      </w:r>
      <w:proofErr w:type="spellStart"/>
      <w:r>
        <w:t>pd.read_csv</w:t>
      </w:r>
      <w:proofErr w:type="spellEnd"/>
      <w:r>
        <w:t>("nfl_player_arrests.csv", encoding = '</w:t>
      </w:r>
      <w:proofErr w:type="spellStart"/>
      <w:r>
        <w:t>unicode_escape</w:t>
      </w:r>
      <w:proofErr w:type="spellEnd"/>
      <w:r>
        <w:t>')</w:t>
      </w:r>
    </w:p>
    <w:p w14:paraId="78BCA02F" w14:textId="77777777" w:rsidR="00E04CAB" w:rsidRDefault="00E04CAB" w:rsidP="00E04CAB">
      <w:pPr>
        <w:pStyle w:val="NoSpacing"/>
      </w:pPr>
      <w:r>
        <w:t>#Check out the data, look for Missing Data</w:t>
      </w:r>
    </w:p>
    <w:p w14:paraId="775A1EFC" w14:textId="77777777" w:rsidR="00E04CAB" w:rsidRDefault="00E04CAB" w:rsidP="00E04CAB">
      <w:pPr>
        <w:pStyle w:val="NoSpacing"/>
      </w:pPr>
      <w:r>
        <w:t>data2.head()</w:t>
      </w:r>
    </w:p>
    <w:p w14:paraId="5763A9C0" w14:textId="77777777" w:rsidR="00E04CAB" w:rsidRDefault="00E04CAB" w:rsidP="00E04CAB">
      <w:pPr>
        <w:pStyle w:val="NoSpacing"/>
      </w:pPr>
      <w:r>
        <w:t>#We need to standardize Team Names--importing a new csv file with two columns to help ease the transition</w:t>
      </w:r>
    </w:p>
    <w:p w14:paraId="2573FC80" w14:textId="77777777" w:rsidR="00E04CAB" w:rsidRDefault="00E04CAB" w:rsidP="00E04CAB">
      <w:pPr>
        <w:pStyle w:val="NoSpacing"/>
      </w:pPr>
      <w:r>
        <w:t xml:space="preserve">data3 = </w:t>
      </w:r>
      <w:proofErr w:type="spellStart"/>
      <w:r>
        <w:t>pd.read_csv</w:t>
      </w:r>
      <w:proofErr w:type="spellEnd"/>
      <w:r>
        <w:t>("nfl_names_conversion.csv", encoding = '</w:t>
      </w:r>
      <w:proofErr w:type="spellStart"/>
      <w:r>
        <w:t>unicode_escape</w:t>
      </w:r>
      <w:proofErr w:type="spellEnd"/>
      <w:r>
        <w:t>')</w:t>
      </w:r>
    </w:p>
    <w:p w14:paraId="6DAA747E" w14:textId="77777777" w:rsidR="00E04CAB" w:rsidRDefault="00E04CAB" w:rsidP="00E04CAB">
      <w:pPr>
        <w:pStyle w:val="NoSpacing"/>
      </w:pPr>
      <w:r>
        <w:t>data3.head()</w:t>
      </w:r>
    </w:p>
    <w:p w14:paraId="3F43F63E" w14:textId="77777777" w:rsidR="00E04CAB" w:rsidRDefault="00E04CAB" w:rsidP="00E04CAB">
      <w:pPr>
        <w:pStyle w:val="NoSpacing"/>
      </w:pPr>
      <w:r>
        <w:lastRenderedPageBreak/>
        <w:t xml:space="preserve">#Loop through each row in this small dataset, and change </w:t>
      </w:r>
      <w:proofErr w:type="spellStart"/>
      <w:r>
        <w:t>obervations</w:t>
      </w:r>
      <w:proofErr w:type="spellEnd"/>
      <w:r>
        <w:t xml:space="preserve"> in data2 that match "Team Name" to "Team City".</w:t>
      </w:r>
    </w:p>
    <w:p w14:paraId="2D4A74BA" w14:textId="77777777" w:rsidR="00E04CAB" w:rsidRDefault="00E04CAB" w:rsidP="00E04CAB">
      <w:pPr>
        <w:pStyle w:val="NoSpacing"/>
      </w:pPr>
      <w:r>
        <w:t>#Also add a new column to data3 that selects 1 for items that were matched. This will allow us to delete all observations</w:t>
      </w:r>
    </w:p>
    <w:p w14:paraId="1C6CD2FF" w14:textId="77777777" w:rsidR="00E04CAB" w:rsidRDefault="00E04CAB" w:rsidP="00E04CAB">
      <w:pPr>
        <w:pStyle w:val="NoSpacing"/>
      </w:pPr>
      <w:r>
        <w:t>#with teams outside of our dataset easily.</w:t>
      </w:r>
    </w:p>
    <w:p w14:paraId="15E748CC" w14:textId="77777777" w:rsidR="00E04CAB" w:rsidRDefault="00E04CAB" w:rsidP="00E04CAB">
      <w:pPr>
        <w:pStyle w:val="NoSpacing"/>
      </w:pPr>
    </w:p>
    <w:p w14:paraId="64E06A83" w14:textId="77777777" w:rsidR="00E04CAB" w:rsidRDefault="00E04CAB" w:rsidP="00E04CAB">
      <w:pPr>
        <w:pStyle w:val="NoSpacing"/>
      </w:pPr>
      <w:r>
        <w:t>data2["Found"] = 0</w:t>
      </w:r>
    </w:p>
    <w:p w14:paraId="10630A78" w14:textId="77777777" w:rsidR="00E04CAB" w:rsidRDefault="00E04CAB" w:rsidP="00E04CAB">
      <w:pPr>
        <w:pStyle w:val="NoSpacing"/>
      </w:pPr>
      <w:r>
        <w:t>for meh in range(0,len(data3)):</w:t>
      </w:r>
    </w:p>
    <w:p w14:paraId="42956021" w14:textId="77777777" w:rsidR="00E04CAB" w:rsidRDefault="00E04CAB" w:rsidP="00E04CAB">
      <w:pPr>
        <w:pStyle w:val="NoSpacing"/>
      </w:pPr>
      <w:r>
        <w:t xml:space="preserve">    </w:t>
      </w:r>
      <w:proofErr w:type="spellStart"/>
      <w:r>
        <w:t>teamname</w:t>
      </w:r>
      <w:proofErr w:type="spellEnd"/>
      <w:r>
        <w:t xml:space="preserve"> = data3["</w:t>
      </w:r>
      <w:proofErr w:type="spellStart"/>
      <w:r>
        <w:t>Team_Name</w:t>
      </w:r>
      <w:proofErr w:type="spellEnd"/>
      <w:r>
        <w:t>"][meh]</w:t>
      </w:r>
    </w:p>
    <w:p w14:paraId="7795B737" w14:textId="77777777" w:rsidR="00E04CAB" w:rsidRDefault="00E04CAB" w:rsidP="00E04CAB">
      <w:pPr>
        <w:pStyle w:val="NoSpacing"/>
      </w:pPr>
      <w:r>
        <w:t xml:space="preserve">    for bleh in range(0,len(data2)):</w:t>
      </w:r>
    </w:p>
    <w:p w14:paraId="45A2A208" w14:textId="77777777" w:rsidR="00E04CAB" w:rsidRDefault="00E04CAB" w:rsidP="00E04CAB">
      <w:pPr>
        <w:pStyle w:val="NoSpacing"/>
      </w:pPr>
      <w:r>
        <w:t xml:space="preserve">        if data2.iloc[bleh]['TEAM'] == </w:t>
      </w:r>
      <w:proofErr w:type="spellStart"/>
      <w:r>
        <w:t>teamname</w:t>
      </w:r>
      <w:proofErr w:type="spellEnd"/>
      <w:r>
        <w:t>:</w:t>
      </w:r>
    </w:p>
    <w:p w14:paraId="0B2ED9DC" w14:textId="77777777" w:rsidR="00E04CAB" w:rsidRDefault="00E04CAB" w:rsidP="00E04CAB">
      <w:pPr>
        <w:pStyle w:val="NoSpacing"/>
      </w:pPr>
      <w:r>
        <w:t xml:space="preserve">            data2.iat[bleh,8] = 1</w:t>
      </w:r>
    </w:p>
    <w:p w14:paraId="1F68954E" w14:textId="77777777" w:rsidR="00E04CAB" w:rsidRDefault="00E04CAB" w:rsidP="00E04CAB">
      <w:pPr>
        <w:pStyle w:val="NoSpacing"/>
      </w:pPr>
      <w:r>
        <w:t xml:space="preserve">            data2.iat[bleh,1] = data3.iloc[meh]["</w:t>
      </w:r>
      <w:proofErr w:type="spellStart"/>
      <w:r>
        <w:t>Team_City</w:t>
      </w:r>
      <w:proofErr w:type="spellEnd"/>
      <w:r>
        <w:t>"]</w:t>
      </w:r>
    </w:p>
    <w:p w14:paraId="0A3496A6" w14:textId="77777777" w:rsidR="00E04CAB" w:rsidRDefault="00E04CAB" w:rsidP="00E04CAB">
      <w:pPr>
        <w:pStyle w:val="NoSpacing"/>
      </w:pPr>
    </w:p>
    <w:p w14:paraId="1E841275" w14:textId="77777777" w:rsidR="00E04CAB" w:rsidRDefault="00E04CAB" w:rsidP="00E04CAB">
      <w:pPr>
        <w:pStyle w:val="NoSpacing"/>
      </w:pPr>
      <w:r>
        <w:t xml:space="preserve">data2.drop(data2[data2['Found'] == 0].index, </w:t>
      </w:r>
      <w:proofErr w:type="spellStart"/>
      <w:r>
        <w:t>inplace</w:t>
      </w:r>
      <w:proofErr w:type="spellEnd"/>
      <w:r>
        <w:t xml:space="preserve"> = True) </w:t>
      </w:r>
    </w:p>
    <w:p w14:paraId="4BC4D62A" w14:textId="77777777" w:rsidR="00E04CAB" w:rsidRDefault="00E04CAB" w:rsidP="00E04CAB">
      <w:pPr>
        <w:pStyle w:val="NoSpacing"/>
      </w:pPr>
      <w:r>
        <w:t>data2.head(20)</w:t>
      </w:r>
    </w:p>
    <w:p w14:paraId="5958E3EB" w14:textId="77777777" w:rsidR="00E04CAB" w:rsidRDefault="00E04CAB" w:rsidP="00E04CAB">
      <w:pPr>
        <w:pStyle w:val="NoSpacing"/>
      </w:pPr>
      <w:r>
        <w:t xml:space="preserve">#Export </w:t>
      </w:r>
      <w:proofErr w:type="spellStart"/>
      <w:r>
        <w:t>Dataframe</w:t>
      </w:r>
      <w:proofErr w:type="spellEnd"/>
      <w:r>
        <w:t xml:space="preserve"> to CSV</w:t>
      </w:r>
    </w:p>
    <w:p w14:paraId="178B239B" w14:textId="422CA655" w:rsidR="002519A1" w:rsidRPr="002519A1" w:rsidRDefault="00E04CAB" w:rsidP="00E04CAB">
      <w:pPr>
        <w:pStyle w:val="NoSpacing"/>
      </w:pPr>
      <w:r>
        <w:t>data2.to_csv(r'nfl_players.csv', index = False)</w:t>
      </w:r>
    </w:p>
    <w:sectPr w:rsidR="002519A1" w:rsidRPr="0025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16706"/>
    <w:multiLevelType w:val="hybridMultilevel"/>
    <w:tmpl w:val="3BCC6B4E"/>
    <w:lvl w:ilvl="0" w:tplc="FAD426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2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16"/>
    <w:rsid w:val="002519A1"/>
    <w:rsid w:val="002C52DA"/>
    <w:rsid w:val="00454546"/>
    <w:rsid w:val="004C2924"/>
    <w:rsid w:val="004E65B5"/>
    <w:rsid w:val="00733116"/>
    <w:rsid w:val="008C6463"/>
    <w:rsid w:val="008D57D3"/>
    <w:rsid w:val="009742D3"/>
    <w:rsid w:val="009B3D22"/>
    <w:rsid w:val="00A630F8"/>
    <w:rsid w:val="00B25FFC"/>
    <w:rsid w:val="00B57B57"/>
    <w:rsid w:val="00B62761"/>
    <w:rsid w:val="00B67F50"/>
    <w:rsid w:val="00C52639"/>
    <w:rsid w:val="00E04CAB"/>
    <w:rsid w:val="00E0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F0E7"/>
  <w15:chartTrackingRefBased/>
  <w15:docId w15:val="{58B7A307-5088-4FEB-8ECC-9FEF23A1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116"/>
    <w:pPr>
      <w:spacing w:after="0" w:line="240" w:lineRule="auto"/>
    </w:pPr>
  </w:style>
  <w:style w:type="table" w:styleId="TableGrid">
    <w:name w:val="Table Grid"/>
    <w:basedOn w:val="TableNormal"/>
    <w:uiPriority w:val="39"/>
    <w:rsid w:val="00E0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2DA"/>
    <w:rPr>
      <w:color w:val="0563C1" w:themeColor="hyperlink"/>
      <w:u w:val="single"/>
    </w:rPr>
  </w:style>
  <w:style w:type="character" w:styleId="UnresolvedMention">
    <w:name w:val="Unresolved Mention"/>
    <w:basedOn w:val="DefaultParagraphFont"/>
    <w:uiPriority w:val="99"/>
    <w:semiHidden/>
    <w:unhideWhenUsed/>
    <w:rsid w:val="002C5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878436">
      <w:bodyDiv w:val="1"/>
      <w:marLeft w:val="0"/>
      <w:marRight w:val="0"/>
      <w:marTop w:val="0"/>
      <w:marBottom w:val="0"/>
      <w:divBdr>
        <w:top w:val="none" w:sz="0" w:space="0" w:color="auto"/>
        <w:left w:val="none" w:sz="0" w:space="0" w:color="auto"/>
        <w:bottom w:val="none" w:sz="0" w:space="0" w:color="auto"/>
        <w:right w:val="none" w:sz="0" w:space="0" w:color="auto"/>
      </w:divBdr>
    </w:div>
    <w:div w:id="2038116967">
      <w:bodyDiv w:val="1"/>
      <w:marLeft w:val="0"/>
      <w:marRight w:val="0"/>
      <w:marTop w:val="0"/>
      <w:marBottom w:val="0"/>
      <w:divBdr>
        <w:top w:val="none" w:sz="0" w:space="0" w:color="auto"/>
        <w:left w:val="none" w:sz="0" w:space="0" w:color="auto"/>
        <w:bottom w:val="none" w:sz="0" w:space="0" w:color="auto"/>
        <w:right w:val="none" w:sz="0" w:space="0" w:color="auto"/>
      </w:divBdr>
      <w:divsChild>
        <w:div w:id="1021858303">
          <w:marLeft w:val="0"/>
          <w:marRight w:val="0"/>
          <w:marTop w:val="0"/>
          <w:marBottom w:val="0"/>
          <w:divBdr>
            <w:top w:val="none" w:sz="0" w:space="0" w:color="auto"/>
            <w:left w:val="none" w:sz="0" w:space="0" w:color="auto"/>
            <w:bottom w:val="none" w:sz="0" w:space="0" w:color="auto"/>
            <w:right w:val="none" w:sz="0" w:space="0" w:color="auto"/>
          </w:divBdr>
          <w:divsChild>
            <w:div w:id="2062051917">
              <w:marLeft w:val="0"/>
              <w:marRight w:val="0"/>
              <w:marTop w:val="0"/>
              <w:marBottom w:val="0"/>
              <w:divBdr>
                <w:top w:val="none" w:sz="0" w:space="0" w:color="auto"/>
                <w:left w:val="none" w:sz="0" w:space="0" w:color="auto"/>
                <w:bottom w:val="none" w:sz="0" w:space="0" w:color="auto"/>
                <w:right w:val="none" w:sz="0" w:space="0" w:color="auto"/>
              </w:divBdr>
              <w:divsChild>
                <w:div w:id="846987544">
                  <w:marLeft w:val="0"/>
                  <w:marRight w:val="0"/>
                  <w:marTop w:val="0"/>
                  <w:marBottom w:val="0"/>
                  <w:divBdr>
                    <w:top w:val="none" w:sz="0" w:space="0" w:color="auto"/>
                    <w:left w:val="none" w:sz="0" w:space="0" w:color="auto"/>
                    <w:bottom w:val="none" w:sz="0" w:space="0" w:color="auto"/>
                    <w:right w:val="none" w:sz="0" w:space="0" w:color="auto"/>
                  </w:divBdr>
                  <w:divsChild>
                    <w:div w:id="8552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1825">
          <w:marLeft w:val="0"/>
          <w:marRight w:val="0"/>
          <w:marTop w:val="0"/>
          <w:marBottom w:val="0"/>
          <w:divBdr>
            <w:top w:val="none" w:sz="0" w:space="0" w:color="auto"/>
            <w:left w:val="none" w:sz="0" w:space="0" w:color="auto"/>
            <w:bottom w:val="none" w:sz="0" w:space="0" w:color="auto"/>
            <w:right w:val="none" w:sz="0" w:space="0" w:color="auto"/>
          </w:divBdr>
          <w:divsChild>
            <w:div w:id="1622804747">
              <w:marLeft w:val="0"/>
              <w:marRight w:val="0"/>
              <w:marTop w:val="0"/>
              <w:marBottom w:val="0"/>
              <w:divBdr>
                <w:top w:val="none" w:sz="0" w:space="0" w:color="auto"/>
                <w:left w:val="none" w:sz="0" w:space="0" w:color="auto"/>
                <w:bottom w:val="none" w:sz="0" w:space="0" w:color="auto"/>
                <w:right w:val="none" w:sz="0" w:space="0" w:color="auto"/>
              </w:divBdr>
              <w:divsChild>
                <w:div w:id="656878604">
                  <w:marLeft w:val="0"/>
                  <w:marRight w:val="0"/>
                  <w:marTop w:val="0"/>
                  <w:marBottom w:val="0"/>
                  <w:divBdr>
                    <w:top w:val="none" w:sz="0" w:space="0" w:color="auto"/>
                    <w:left w:val="none" w:sz="0" w:space="0" w:color="auto"/>
                    <w:bottom w:val="none" w:sz="0" w:space="0" w:color="auto"/>
                    <w:right w:val="none" w:sz="0" w:space="0" w:color="auto"/>
                  </w:divBdr>
                  <w:divsChild>
                    <w:div w:id="12753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8529">
          <w:marLeft w:val="0"/>
          <w:marRight w:val="0"/>
          <w:marTop w:val="0"/>
          <w:marBottom w:val="0"/>
          <w:divBdr>
            <w:top w:val="none" w:sz="0" w:space="0" w:color="auto"/>
            <w:left w:val="none" w:sz="0" w:space="0" w:color="auto"/>
            <w:bottom w:val="none" w:sz="0" w:space="0" w:color="auto"/>
            <w:right w:val="none" w:sz="0" w:space="0" w:color="auto"/>
          </w:divBdr>
          <w:divsChild>
            <w:div w:id="804199479">
              <w:marLeft w:val="0"/>
              <w:marRight w:val="0"/>
              <w:marTop w:val="0"/>
              <w:marBottom w:val="0"/>
              <w:divBdr>
                <w:top w:val="none" w:sz="0" w:space="0" w:color="auto"/>
                <w:left w:val="none" w:sz="0" w:space="0" w:color="auto"/>
                <w:bottom w:val="none" w:sz="0" w:space="0" w:color="auto"/>
                <w:right w:val="none" w:sz="0" w:space="0" w:color="auto"/>
              </w:divBdr>
              <w:divsChild>
                <w:div w:id="808015709">
                  <w:marLeft w:val="0"/>
                  <w:marRight w:val="0"/>
                  <w:marTop w:val="0"/>
                  <w:marBottom w:val="0"/>
                  <w:divBdr>
                    <w:top w:val="none" w:sz="0" w:space="0" w:color="auto"/>
                    <w:left w:val="none" w:sz="0" w:space="0" w:color="auto"/>
                    <w:bottom w:val="none" w:sz="0" w:space="0" w:color="auto"/>
                    <w:right w:val="none" w:sz="0" w:space="0" w:color="auto"/>
                  </w:divBdr>
                  <w:divsChild>
                    <w:div w:id="105195827">
                      <w:marLeft w:val="0"/>
                      <w:marRight w:val="0"/>
                      <w:marTop w:val="0"/>
                      <w:marBottom w:val="0"/>
                      <w:divBdr>
                        <w:top w:val="none" w:sz="0" w:space="0" w:color="auto"/>
                        <w:left w:val="none" w:sz="0" w:space="0" w:color="auto"/>
                        <w:bottom w:val="none" w:sz="0" w:space="0" w:color="auto"/>
                        <w:right w:val="none" w:sz="0" w:space="0" w:color="auto"/>
                      </w:divBdr>
                      <w:divsChild>
                        <w:div w:id="1828011790">
                          <w:marLeft w:val="0"/>
                          <w:marRight w:val="0"/>
                          <w:marTop w:val="0"/>
                          <w:marBottom w:val="0"/>
                          <w:divBdr>
                            <w:top w:val="none" w:sz="0" w:space="0" w:color="auto"/>
                            <w:left w:val="none" w:sz="0" w:space="0" w:color="auto"/>
                            <w:bottom w:val="none" w:sz="0" w:space="0" w:color="auto"/>
                            <w:right w:val="none" w:sz="0" w:space="0" w:color="auto"/>
                          </w:divBdr>
                          <w:divsChild>
                            <w:div w:id="1242134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2284414">
          <w:marLeft w:val="0"/>
          <w:marRight w:val="0"/>
          <w:marTop w:val="0"/>
          <w:marBottom w:val="0"/>
          <w:divBdr>
            <w:top w:val="none" w:sz="0" w:space="0" w:color="auto"/>
            <w:left w:val="none" w:sz="0" w:space="0" w:color="auto"/>
            <w:bottom w:val="none" w:sz="0" w:space="0" w:color="auto"/>
            <w:right w:val="none" w:sz="0" w:space="0" w:color="auto"/>
          </w:divBdr>
          <w:divsChild>
            <w:div w:id="1198856462">
              <w:marLeft w:val="0"/>
              <w:marRight w:val="0"/>
              <w:marTop w:val="0"/>
              <w:marBottom w:val="0"/>
              <w:divBdr>
                <w:top w:val="none" w:sz="0" w:space="0" w:color="auto"/>
                <w:left w:val="none" w:sz="0" w:space="0" w:color="auto"/>
                <w:bottom w:val="none" w:sz="0" w:space="0" w:color="auto"/>
                <w:right w:val="none" w:sz="0" w:space="0" w:color="auto"/>
              </w:divBdr>
              <w:divsChild>
                <w:div w:id="1589773537">
                  <w:marLeft w:val="0"/>
                  <w:marRight w:val="0"/>
                  <w:marTop w:val="0"/>
                  <w:marBottom w:val="0"/>
                  <w:divBdr>
                    <w:top w:val="none" w:sz="0" w:space="0" w:color="auto"/>
                    <w:left w:val="none" w:sz="0" w:space="0" w:color="auto"/>
                    <w:bottom w:val="none" w:sz="0" w:space="0" w:color="auto"/>
                    <w:right w:val="none" w:sz="0" w:space="0" w:color="auto"/>
                  </w:divBdr>
                  <w:divsChild>
                    <w:div w:id="556664745">
                      <w:marLeft w:val="0"/>
                      <w:marRight w:val="0"/>
                      <w:marTop w:val="0"/>
                      <w:marBottom w:val="0"/>
                      <w:divBdr>
                        <w:top w:val="none" w:sz="0" w:space="0" w:color="auto"/>
                        <w:left w:val="none" w:sz="0" w:space="0" w:color="auto"/>
                        <w:bottom w:val="none" w:sz="0" w:space="0" w:color="auto"/>
                        <w:right w:val="none" w:sz="0" w:space="0" w:color="auto"/>
                      </w:divBdr>
                      <w:divsChild>
                        <w:div w:id="665939883">
                          <w:marLeft w:val="0"/>
                          <w:marRight w:val="0"/>
                          <w:marTop w:val="0"/>
                          <w:marBottom w:val="0"/>
                          <w:divBdr>
                            <w:top w:val="none" w:sz="0" w:space="0" w:color="auto"/>
                            <w:left w:val="none" w:sz="0" w:space="0" w:color="auto"/>
                            <w:bottom w:val="none" w:sz="0" w:space="0" w:color="auto"/>
                            <w:right w:val="none" w:sz="0" w:space="0" w:color="auto"/>
                          </w:divBdr>
                          <w:divsChild>
                            <w:div w:id="1266578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2524167">
          <w:marLeft w:val="0"/>
          <w:marRight w:val="0"/>
          <w:marTop w:val="0"/>
          <w:marBottom w:val="0"/>
          <w:divBdr>
            <w:top w:val="none" w:sz="0" w:space="0" w:color="auto"/>
            <w:left w:val="none" w:sz="0" w:space="0" w:color="auto"/>
            <w:bottom w:val="none" w:sz="0" w:space="0" w:color="auto"/>
            <w:right w:val="none" w:sz="0" w:space="0" w:color="auto"/>
          </w:divBdr>
          <w:divsChild>
            <w:div w:id="212497698">
              <w:marLeft w:val="0"/>
              <w:marRight w:val="0"/>
              <w:marTop w:val="0"/>
              <w:marBottom w:val="0"/>
              <w:divBdr>
                <w:top w:val="none" w:sz="0" w:space="0" w:color="auto"/>
                <w:left w:val="none" w:sz="0" w:space="0" w:color="auto"/>
                <w:bottom w:val="none" w:sz="0" w:space="0" w:color="auto"/>
                <w:right w:val="none" w:sz="0" w:space="0" w:color="auto"/>
              </w:divBdr>
              <w:divsChild>
                <w:div w:id="2029519922">
                  <w:marLeft w:val="0"/>
                  <w:marRight w:val="0"/>
                  <w:marTop w:val="0"/>
                  <w:marBottom w:val="0"/>
                  <w:divBdr>
                    <w:top w:val="none" w:sz="0" w:space="0" w:color="auto"/>
                    <w:left w:val="none" w:sz="0" w:space="0" w:color="auto"/>
                    <w:bottom w:val="none" w:sz="0" w:space="0" w:color="auto"/>
                    <w:right w:val="none" w:sz="0" w:space="0" w:color="auto"/>
                  </w:divBdr>
                  <w:divsChild>
                    <w:div w:id="1060900698">
                      <w:marLeft w:val="0"/>
                      <w:marRight w:val="0"/>
                      <w:marTop w:val="0"/>
                      <w:marBottom w:val="0"/>
                      <w:divBdr>
                        <w:top w:val="none" w:sz="0" w:space="0" w:color="auto"/>
                        <w:left w:val="none" w:sz="0" w:space="0" w:color="auto"/>
                        <w:bottom w:val="none" w:sz="0" w:space="0" w:color="auto"/>
                        <w:right w:val="none" w:sz="0" w:space="0" w:color="auto"/>
                      </w:divBdr>
                      <w:divsChild>
                        <w:div w:id="653875578">
                          <w:marLeft w:val="0"/>
                          <w:marRight w:val="0"/>
                          <w:marTop w:val="0"/>
                          <w:marBottom w:val="0"/>
                          <w:divBdr>
                            <w:top w:val="none" w:sz="0" w:space="0" w:color="auto"/>
                            <w:left w:val="none" w:sz="0" w:space="0" w:color="auto"/>
                            <w:bottom w:val="none" w:sz="0" w:space="0" w:color="auto"/>
                            <w:right w:val="none" w:sz="0" w:space="0" w:color="auto"/>
                          </w:divBdr>
                          <w:divsChild>
                            <w:div w:id="358090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9420181">
          <w:marLeft w:val="0"/>
          <w:marRight w:val="0"/>
          <w:marTop w:val="0"/>
          <w:marBottom w:val="0"/>
          <w:divBdr>
            <w:top w:val="none" w:sz="0" w:space="0" w:color="auto"/>
            <w:left w:val="none" w:sz="0" w:space="0" w:color="auto"/>
            <w:bottom w:val="none" w:sz="0" w:space="0" w:color="auto"/>
            <w:right w:val="none" w:sz="0" w:space="0" w:color="auto"/>
          </w:divBdr>
          <w:divsChild>
            <w:div w:id="1251162992">
              <w:marLeft w:val="0"/>
              <w:marRight w:val="0"/>
              <w:marTop w:val="0"/>
              <w:marBottom w:val="0"/>
              <w:divBdr>
                <w:top w:val="none" w:sz="0" w:space="0" w:color="auto"/>
                <w:left w:val="none" w:sz="0" w:space="0" w:color="auto"/>
                <w:bottom w:val="none" w:sz="0" w:space="0" w:color="auto"/>
                <w:right w:val="none" w:sz="0" w:space="0" w:color="auto"/>
              </w:divBdr>
              <w:divsChild>
                <w:div w:id="201986885">
                  <w:marLeft w:val="0"/>
                  <w:marRight w:val="0"/>
                  <w:marTop w:val="0"/>
                  <w:marBottom w:val="0"/>
                  <w:divBdr>
                    <w:top w:val="none" w:sz="0" w:space="0" w:color="auto"/>
                    <w:left w:val="none" w:sz="0" w:space="0" w:color="auto"/>
                    <w:bottom w:val="none" w:sz="0" w:space="0" w:color="auto"/>
                    <w:right w:val="none" w:sz="0" w:space="0" w:color="auto"/>
                  </w:divBdr>
                  <w:divsChild>
                    <w:div w:id="677736403">
                      <w:marLeft w:val="0"/>
                      <w:marRight w:val="0"/>
                      <w:marTop w:val="0"/>
                      <w:marBottom w:val="0"/>
                      <w:divBdr>
                        <w:top w:val="none" w:sz="0" w:space="0" w:color="auto"/>
                        <w:left w:val="none" w:sz="0" w:space="0" w:color="auto"/>
                        <w:bottom w:val="none" w:sz="0" w:space="0" w:color="auto"/>
                        <w:right w:val="none" w:sz="0" w:space="0" w:color="auto"/>
                      </w:divBdr>
                      <w:divsChild>
                        <w:div w:id="1362583670">
                          <w:marLeft w:val="0"/>
                          <w:marRight w:val="0"/>
                          <w:marTop w:val="0"/>
                          <w:marBottom w:val="0"/>
                          <w:divBdr>
                            <w:top w:val="none" w:sz="0" w:space="0" w:color="auto"/>
                            <w:left w:val="none" w:sz="0" w:space="0" w:color="auto"/>
                            <w:bottom w:val="none" w:sz="0" w:space="0" w:color="auto"/>
                            <w:right w:val="none" w:sz="0" w:space="0" w:color="auto"/>
                          </w:divBdr>
                          <w:divsChild>
                            <w:div w:id="1496529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8817345">
          <w:marLeft w:val="0"/>
          <w:marRight w:val="0"/>
          <w:marTop w:val="0"/>
          <w:marBottom w:val="0"/>
          <w:divBdr>
            <w:top w:val="none" w:sz="0" w:space="0" w:color="auto"/>
            <w:left w:val="none" w:sz="0" w:space="0" w:color="auto"/>
            <w:bottom w:val="none" w:sz="0" w:space="0" w:color="auto"/>
            <w:right w:val="none" w:sz="0" w:space="0" w:color="auto"/>
          </w:divBdr>
          <w:divsChild>
            <w:div w:id="761146806">
              <w:marLeft w:val="0"/>
              <w:marRight w:val="0"/>
              <w:marTop w:val="0"/>
              <w:marBottom w:val="0"/>
              <w:divBdr>
                <w:top w:val="none" w:sz="0" w:space="0" w:color="auto"/>
                <w:left w:val="none" w:sz="0" w:space="0" w:color="auto"/>
                <w:bottom w:val="none" w:sz="0" w:space="0" w:color="auto"/>
                <w:right w:val="none" w:sz="0" w:space="0" w:color="auto"/>
              </w:divBdr>
              <w:divsChild>
                <w:div w:id="1999649357">
                  <w:marLeft w:val="0"/>
                  <w:marRight w:val="0"/>
                  <w:marTop w:val="0"/>
                  <w:marBottom w:val="0"/>
                  <w:divBdr>
                    <w:top w:val="none" w:sz="0" w:space="0" w:color="auto"/>
                    <w:left w:val="none" w:sz="0" w:space="0" w:color="auto"/>
                    <w:bottom w:val="none" w:sz="0" w:space="0" w:color="auto"/>
                    <w:right w:val="none" w:sz="0" w:space="0" w:color="auto"/>
                  </w:divBdr>
                  <w:divsChild>
                    <w:div w:id="1931621883">
                      <w:marLeft w:val="0"/>
                      <w:marRight w:val="0"/>
                      <w:marTop w:val="0"/>
                      <w:marBottom w:val="0"/>
                      <w:divBdr>
                        <w:top w:val="none" w:sz="0" w:space="0" w:color="auto"/>
                        <w:left w:val="none" w:sz="0" w:space="0" w:color="auto"/>
                        <w:bottom w:val="none" w:sz="0" w:space="0" w:color="auto"/>
                        <w:right w:val="none" w:sz="0" w:space="0" w:color="auto"/>
                      </w:divBdr>
                      <w:divsChild>
                        <w:div w:id="1254584958">
                          <w:marLeft w:val="0"/>
                          <w:marRight w:val="0"/>
                          <w:marTop w:val="0"/>
                          <w:marBottom w:val="0"/>
                          <w:divBdr>
                            <w:top w:val="none" w:sz="0" w:space="0" w:color="auto"/>
                            <w:left w:val="none" w:sz="0" w:space="0" w:color="auto"/>
                            <w:bottom w:val="none" w:sz="0" w:space="0" w:color="auto"/>
                            <w:right w:val="none" w:sz="0" w:space="0" w:color="auto"/>
                          </w:divBdr>
                          <w:divsChild>
                            <w:div w:id="503210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4679375">
          <w:marLeft w:val="0"/>
          <w:marRight w:val="0"/>
          <w:marTop w:val="0"/>
          <w:marBottom w:val="0"/>
          <w:divBdr>
            <w:top w:val="none" w:sz="0" w:space="0" w:color="auto"/>
            <w:left w:val="none" w:sz="0" w:space="0" w:color="auto"/>
            <w:bottom w:val="none" w:sz="0" w:space="0" w:color="auto"/>
            <w:right w:val="none" w:sz="0" w:space="0" w:color="auto"/>
          </w:divBdr>
          <w:divsChild>
            <w:div w:id="964240266">
              <w:marLeft w:val="0"/>
              <w:marRight w:val="0"/>
              <w:marTop w:val="0"/>
              <w:marBottom w:val="0"/>
              <w:divBdr>
                <w:top w:val="none" w:sz="0" w:space="0" w:color="auto"/>
                <w:left w:val="none" w:sz="0" w:space="0" w:color="auto"/>
                <w:bottom w:val="none" w:sz="0" w:space="0" w:color="auto"/>
                <w:right w:val="none" w:sz="0" w:space="0" w:color="auto"/>
              </w:divBdr>
              <w:divsChild>
                <w:div w:id="563494174">
                  <w:marLeft w:val="0"/>
                  <w:marRight w:val="0"/>
                  <w:marTop w:val="0"/>
                  <w:marBottom w:val="0"/>
                  <w:divBdr>
                    <w:top w:val="none" w:sz="0" w:space="0" w:color="auto"/>
                    <w:left w:val="none" w:sz="0" w:space="0" w:color="auto"/>
                    <w:bottom w:val="none" w:sz="0" w:space="0" w:color="auto"/>
                    <w:right w:val="none" w:sz="0" w:space="0" w:color="auto"/>
                  </w:divBdr>
                  <w:divsChild>
                    <w:div w:id="212544095">
                      <w:marLeft w:val="0"/>
                      <w:marRight w:val="0"/>
                      <w:marTop w:val="0"/>
                      <w:marBottom w:val="0"/>
                      <w:divBdr>
                        <w:top w:val="none" w:sz="0" w:space="0" w:color="auto"/>
                        <w:left w:val="none" w:sz="0" w:space="0" w:color="auto"/>
                        <w:bottom w:val="none" w:sz="0" w:space="0" w:color="auto"/>
                        <w:right w:val="none" w:sz="0" w:space="0" w:color="auto"/>
                      </w:divBdr>
                      <w:divsChild>
                        <w:div w:id="1211696289">
                          <w:marLeft w:val="0"/>
                          <w:marRight w:val="0"/>
                          <w:marTop w:val="0"/>
                          <w:marBottom w:val="0"/>
                          <w:divBdr>
                            <w:top w:val="none" w:sz="0" w:space="0" w:color="auto"/>
                            <w:left w:val="none" w:sz="0" w:space="0" w:color="auto"/>
                            <w:bottom w:val="none" w:sz="0" w:space="0" w:color="auto"/>
                            <w:right w:val="none" w:sz="0" w:space="0" w:color="auto"/>
                          </w:divBdr>
                          <w:divsChild>
                            <w:div w:id="1566841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5309980">
          <w:marLeft w:val="0"/>
          <w:marRight w:val="0"/>
          <w:marTop w:val="0"/>
          <w:marBottom w:val="0"/>
          <w:divBdr>
            <w:top w:val="none" w:sz="0" w:space="0" w:color="auto"/>
            <w:left w:val="none" w:sz="0" w:space="0" w:color="auto"/>
            <w:bottom w:val="none" w:sz="0" w:space="0" w:color="auto"/>
            <w:right w:val="none" w:sz="0" w:space="0" w:color="auto"/>
          </w:divBdr>
          <w:divsChild>
            <w:div w:id="1162813829">
              <w:marLeft w:val="0"/>
              <w:marRight w:val="0"/>
              <w:marTop w:val="0"/>
              <w:marBottom w:val="0"/>
              <w:divBdr>
                <w:top w:val="none" w:sz="0" w:space="0" w:color="auto"/>
                <w:left w:val="none" w:sz="0" w:space="0" w:color="auto"/>
                <w:bottom w:val="none" w:sz="0" w:space="0" w:color="auto"/>
                <w:right w:val="none" w:sz="0" w:space="0" w:color="auto"/>
              </w:divBdr>
              <w:divsChild>
                <w:div w:id="781459133">
                  <w:marLeft w:val="0"/>
                  <w:marRight w:val="0"/>
                  <w:marTop w:val="0"/>
                  <w:marBottom w:val="0"/>
                  <w:divBdr>
                    <w:top w:val="none" w:sz="0" w:space="0" w:color="auto"/>
                    <w:left w:val="none" w:sz="0" w:space="0" w:color="auto"/>
                    <w:bottom w:val="none" w:sz="0" w:space="0" w:color="auto"/>
                    <w:right w:val="none" w:sz="0" w:space="0" w:color="auto"/>
                  </w:divBdr>
                  <w:divsChild>
                    <w:div w:id="830366685">
                      <w:marLeft w:val="0"/>
                      <w:marRight w:val="0"/>
                      <w:marTop w:val="0"/>
                      <w:marBottom w:val="0"/>
                      <w:divBdr>
                        <w:top w:val="none" w:sz="0" w:space="0" w:color="auto"/>
                        <w:left w:val="none" w:sz="0" w:space="0" w:color="auto"/>
                        <w:bottom w:val="none" w:sz="0" w:space="0" w:color="auto"/>
                        <w:right w:val="none" w:sz="0" w:space="0" w:color="auto"/>
                      </w:divBdr>
                      <w:divsChild>
                        <w:div w:id="784812545">
                          <w:marLeft w:val="0"/>
                          <w:marRight w:val="0"/>
                          <w:marTop w:val="0"/>
                          <w:marBottom w:val="0"/>
                          <w:divBdr>
                            <w:top w:val="none" w:sz="0" w:space="0" w:color="auto"/>
                            <w:left w:val="none" w:sz="0" w:space="0" w:color="auto"/>
                            <w:bottom w:val="none" w:sz="0" w:space="0" w:color="auto"/>
                            <w:right w:val="none" w:sz="0" w:space="0" w:color="auto"/>
                          </w:divBdr>
                          <w:divsChild>
                            <w:div w:id="83378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0623862">
          <w:marLeft w:val="0"/>
          <w:marRight w:val="0"/>
          <w:marTop w:val="0"/>
          <w:marBottom w:val="0"/>
          <w:divBdr>
            <w:top w:val="none" w:sz="0" w:space="0" w:color="auto"/>
            <w:left w:val="none" w:sz="0" w:space="0" w:color="auto"/>
            <w:bottom w:val="none" w:sz="0" w:space="0" w:color="auto"/>
            <w:right w:val="none" w:sz="0" w:space="0" w:color="auto"/>
          </w:divBdr>
          <w:divsChild>
            <w:div w:id="1335693754">
              <w:marLeft w:val="0"/>
              <w:marRight w:val="0"/>
              <w:marTop w:val="0"/>
              <w:marBottom w:val="0"/>
              <w:divBdr>
                <w:top w:val="none" w:sz="0" w:space="0" w:color="auto"/>
                <w:left w:val="none" w:sz="0" w:space="0" w:color="auto"/>
                <w:bottom w:val="none" w:sz="0" w:space="0" w:color="auto"/>
                <w:right w:val="none" w:sz="0" w:space="0" w:color="auto"/>
              </w:divBdr>
              <w:divsChild>
                <w:div w:id="342823863">
                  <w:marLeft w:val="0"/>
                  <w:marRight w:val="0"/>
                  <w:marTop w:val="0"/>
                  <w:marBottom w:val="0"/>
                  <w:divBdr>
                    <w:top w:val="none" w:sz="0" w:space="0" w:color="auto"/>
                    <w:left w:val="none" w:sz="0" w:space="0" w:color="auto"/>
                    <w:bottom w:val="none" w:sz="0" w:space="0" w:color="auto"/>
                    <w:right w:val="none" w:sz="0" w:space="0" w:color="auto"/>
                  </w:divBdr>
                  <w:divsChild>
                    <w:div w:id="1873761773">
                      <w:marLeft w:val="0"/>
                      <w:marRight w:val="0"/>
                      <w:marTop w:val="0"/>
                      <w:marBottom w:val="0"/>
                      <w:divBdr>
                        <w:top w:val="none" w:sz="0" w:space="0" w:color="auto"/>
                        <w:left w:val="none" w:sz="0" w:space="0" w:color="auto"/>
                        <w:bottom w:val="none" w:sz="0" w:space="0" w:color="auto"/>
                        <w:right w:val="none" w:sz="0" w:space="0" w:color="auto"/>
                      </w:divBdr>
                      <w:divsChild>
                        <w:div w:id="1503818583">
                          <w:marLeft w:val="0"/>
                          <w:marRight w:val="0"/>
                          <w:marTop w:val="0"/>
                          <w:marBottom w:val="0"/>
                          <w:divBdr>
                            <w:top w:val="none" w:sz="0" w:space="0" w:color="auto"/>
                            <w:left w:val="none" w:sz="0" w:space="0" w:color="auto"/>
                            <w:bottom w:val="none" w:sz="0" w:space="0" w:color="auto"/>
                            <w:right w:val="none" w:sz="0" w:space="0" w:color="auto"/>
                          </w:divBdr>
                          <w:divsChild>
                            <w:div w:id="617879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0984940">
          <w:marLeft w:val="0"/>
          <w:marRight w:val="0"/>
          <w:marTop w:val="0"/>
          <w:marBottom w:val="0"/>
          <w:divBdr>
            <w:top w:val="none" w:sz="0" w:space="0" w:color="auto"/>
            <w:left w:val="none" w:sz="0" w:space="0" w:color="auto"/>
            <w:bottom w:val="none" w:sz="0" w:space="0" w:color="auto"/>
            <w:right w:val="none" w:sz="0" w:space="0" w:color="auto"/>
          </w:divBdr>
          <w:divsChild>
            <w:div w:id="1217937849">
              <w:marLeft w:val="0"/>
              <w:marRight w:val="0"/>
              <w:marTop w:val="0"/>
              <w:marBottom w:val="0"/>
              <w:divBdr>
                <w:top w:val="none" w:sz="0" w:space="0" w:color="auto"/>
                <w:left w:val="none" w:sz="0" w:space="0" w:color="auto"/>
                <w:bottom w:val="none" w:sz="0" w:space="0" w:color="auto"/>
                <w:right w:val="none" w:sz="0" w:space="0" w:color="auto"/>
              </w:divBdr>
              <w:divsChild>
                <w:div w:id="427165838">
                  <w:marLeft w:val="0"/>
                  <w:marRight w:val="0"/>
                  <w:marTop w:val="0"/>
                  <w:marBottom w:val="0"/>
                  <w:divBdr>
                    <w:top w:val="none" w:sz="0" w:space="0" w:color="auto"/>
                    <w:left w:val="none" w:sz="0" w:space="0" w:color="auto"/>
                    <w:bottom w:val="none" w:sz="0" w:space="0" w:color="auto"/>
                    <w:right w:val="none" w:sz="0" w:space="0" w:color="auto"/>
                  </w:divBdr>
                  <w:divsChild>
                    <w:div w:id="7688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1631">
          <w:marLeft w:val="0"/>
          <w:marRight w:val="0"/>
          <w:marTop w:val="0"/>
          <w:marBottom w:val="0"/>
          <w:divBdr>
            <w:top w:val="none" w:sz="0" w:space="0" w:color="auto"/>
            <w:left w:val="none" w:sz="0" w:space="0" w:color="auto"/>
            <w:bottom w:val="none" w:sz="0" w:space="0" w:color="auto"/>
            <w:right w:val="none" w:sz="0" w:space="0" w:color="auto"/>
          </w:divBdr>
          <w:divsChild>
            <w:div w:id="1134635688">
              <w:marLeft w:val="0"/>
              <w:marRight w:val="0"/>
              <w:marTop w:val="0"/>
              <w:marBottom w:val="0"/>
              <w:divBdr>
                <w:top w:val="none" w:sz="0" w:space="0" w:color="auto"/>
                <w:left w:val="none" w:sz="0" w:space="0" w:color="auto"/>
                <w:bottom w:val="none" w:sz="0" w:space="0" w:color="auto"/>
                <w:right w:val="none" w:sz="0" w:space="0" w:color="auto"/>
              </w:divBdr>
              <w:divsChild>
                <w:div w:id="30498130">
                  <w:marLeft w:val="0"/>
                  <w:marRight w:val="0"/>
                  <w:marTop w:val="0"/>
                  <w:marBottom w:val="0"/>
                  <w:divBdr>
                    <w:top w:val="none" w:sz="0" w:space="0" w:color="auto"/>
                    <w:left w:val="none" w:sz="0" w:space="0" w:color="auto"/>
                    <w:bottom w:val="none" w:sz="0" w:space="0" w:color="auto"/>
                    <w:right w:val="none" w:sz="0" w:space="0" w:color="auto"/>
                  </w:divBdr>
                  <w:divsChild>
                    <w:div w:id="1400596374">
                      <w:marLeft w:val="0"/>
                      <w:marRight w:val="0"/>
                      <w:marTop w:val="0"/>
                      <w:marBottom w:val="0"/>
                      <w:divBdr>
                        <w:top w:val="none" w:sz="0" w:space="0" w:color="auto"/>
                        <w:left w:val="none" w:sz="0" w:space="0" w:color="auto"/>
                        <w:bottom w:val="none" w:sz="0" w:space="0" w:color="auto"/>
                        <w:right w:val="none" w:sz="0" w:space="0" w:color="auto"/>
                      </w:divBdr>
                      <w:divsChild>
                        <w:div w:id="942801986">
                          <w:marLeft w:val="0"/>
                          <w:marRight w:val="0"/>
                          <w:marTop w:val="0"/>
                          <w:marBottom w:val="0"/>
                          <w:divBdr>
                            <w:top w:val="none" w:sz="0" w:space="0" w:color="auto"/>
                            <w:left w:val="none" w:sz="0" w:space="0" w:color="auto"/>
                            <w:bottom w:val="none" w:sz="0" w:space="0" w:color="auto"/>
                            <w:right w:val="none" w:sz="0" w:space="0" w:color="auto"/>
                          </w:divBdr>
                          <w:divsChild>
                            <w:div w:id="1959144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8164734">
          <w:marLeft w:val="0"/>
          <w:marRight w:val="0"/>
          <w:marTop w:val="0"/>
          <w:marBottom w:val="0"/>
          <w:divBdr>
            <w:top w:val="none" w:sz="0" w:space="0" w:color="auto"/>
            <w:left w:val="none" w:sz="0" w:space="0" w:color="auto"/>
            <w:bottom w:val="none" w:sz="0" w:space="0" w:color="auto"/>
            <w:right w:val="none" w:sz="0" w:space="0" w:color="auto"/>
          </w:divBdr>
          <w:divsChild>
            <w:div w:id="1682733017">
              <w:marLeft w:val="0"/>
              <w:marRight w:val="0"/>
              <w:marTop w:val="0"/>
              <w:marBottom w:val="0"/>
              <w:divBdr>
                <w:top w:val="none" w:sz="0" w:space="0" w:color="auto"/>
                <w:left w:val="none" w:sz="0" w:space="0" w:color="auto"/>
                <w:bottom w:val="none" w:sz="0" w:space="0" w:color="auto"/>
                <w:right w:val="none" w:sz="0" w:space="0" w:color="auto"/>
              </w:divBdr>
              <w:divsChild>
                <w:div w:id="1518928185">
                  <w:marLeft w:val="0"/>
                  <w:marRight w:val="0"/>
                  <w:marTop w:val="0"/>
                  <w:marBottom w:val="0"/>
                  <w:divBdr>
                    <w:top w:val="none" w:sz="0" w:space="0" w:color="auto"/>
                    <w:left w:val="none" w:sz="0" w:space="0" w:color="auto"/>
                    <w:bottom w:val="none" w:sz="0" w:space="0" w:color="auto"/>
                    <w:right w:val="none" w:sz="0" w:space="0" w:color="auto"/>
                  </w:divBdr>
                  <w:divsChild>
                    <w:div w:id="795873020">
                      <w:marLeft w:val="0"/>
                      <w:marRight w:val="0"/>
                      <w:marTop w:val="0"/>
                      <w:marBottom w:val="0"/>
                      <w:divBdr>
                        <w:top w:val="none" w:sz="0" w:space="0" w:color="auto"/>
                        <w:left w:val="none" w:sz="0" w:space="0" w:color="auto"/>
                        <w:bottom w:val="none" w:sz="0" w:space="0" w:color="auto"/>
                        <w:right w:val="none" w:sz="0" w:space="0" w:color="auto"/>
                      </w:divBdr>
                      <w:divsChild>
                        <w:div w:id="607276162">
                          <w:marLeft w:val="0"/>
                          <w:marRight w:val="0"/>
                          <w:marTop w:val="0"/>
                          <w:marBottom w:val="0"/>
                          <w:divBdr>
                            <w:top w:val="none" w:sz="0" w:space="0" w:color="auto"/>
                            <w:left w:val="none" w:sz="0" w:space="0" w:color="auto"/>
                            <w:bottom w:val="none" w:sz="0" w:space="0" w:color="auto"/>
                            <w:right w:val="none" w:sz="0" w:space="0" w:color="auto"/>
                          </w:divBdr>
                          <w:divsChild>
                            <w:div w:id="584188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5858702">
          <w:marLeft w:val="0"/>
          <w:marRight w:val="0"/>
          <w:marTop w:val="0"/>
          <w:marBottom w:val="0"/>
          <w:divBdr>
            <w:top w:val="none" w:sz="0" w:space="0" w:color="auto"/>
            <w:left w:val="none" w:sz="0" w:space="0" w:color="auto"/>
            <w:bottom w:val="none" w:sz="0" w:space="0" w:color="auto"/>
            <w:right w:val="none" w:sz="0" w:space="0" w:color="auto"/>
          </w:divBdr>
          <w:divsChild>
            <w:div w:id="1278878974">
              <w:marLeft w:val="0"/>
              <w:marRight w:val="0"/>
              <w:marTop w:val="0"/>
              <w:marBottom w:val="0"/>
              <w:divBdr>
                <w:top w:val="none" w:sz="0" w:space="0" w:color="auto"/>
                <w:left w:val="none" w:sz="0" w:space="0" w:color="auto"/>
                <w:bottom w:val="none" w:sz="0" w:space="0" w:color="auto"/>
                <w:right w:val="none" w:sz="0" w:space="0" w:color="auto"/>
              </w:divBdr>
              <w:divsChild>
                <w:div w:id="409430512">
                  <w:marLeft w:val="0"/>
                  <w:marRight w:val="0"/>
                  <w:marTop w:val="0"/>
                  <w:marBottom w:val="0"/>
                  <w:divBdr>
                    <w:top w:val="none" w:sz="0" w:space="0" w:color="auto"/>
                    <w:left w:val="none" w:sz="0" w:space="0" w:color="auto"/>
                    <w:bottom w:val="none" w:sz="0" w:space="0" w:color="auto"/>
                    <w:right w:val="none" w:sz="0" w:space="0" w:color="auto"/>
                  </w:divBdr>
                  <w:divsChild>
                    <w:div w:id="1428692030">
                      <w:marLeft w:val="0"/>
                      <w:marRight w:val="0"/>
                      <w:marTop w:val="0"/>
                      <w:marBottom w:val="0"/>
                      <w:divBdr>
                        <w:top w:val="none" w:sz="0" w:space="0" w:color="auto"/>
                        <w:left w:val="none" w:sz="0" w:space="0" w:color="auto"/>
                        <w:bottom w:val="none" w:sz="0" w:space="0" w:color="auto"/>
                        <w:right w:val="none" w:sz="0" w:space="0" w:color="auto"/>
                      </w:divBdr>
                      <w:divsChild>
                        <w:div w:id="1489517638">
                          <w:marLeft w:val="0"/>
                          <w:marRight w:val="0"/>
                          <w:marTop w:val="0"/>
                          <w:marBottom w:val="0"/>
                          <w:divBdr>
                            <w:top w:val="none" w:sz="0" w:space="0" w:color="auto"/>
                            <w:left w:val="none" w:sz="0" w:space="0" w:color="auto"/>
                            <w:bottom w:val="none" w:sz="0" w:space="0" w:color="auto"/>
                            <w:right w:val="none" w:sz="0" w:space="0" w:color="auto"/>
                          </w:divBdr>
                          <w:divsChild>
                            <w:div w:id="1674842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1668303">
          <w:marLeft w:val="0"/>
          <w:marRight w:val="0"/>
          <w:marTop w:val="0"/>
          <w:marBottom w:val="0"/>
          <w:divBdr>
            <w:top w:val="none" w:sz="0" w:space="0" w:color="auto"/>
            <w:left w:val="none" w:sz="0" w:space="0" w:color="auto"/>
            <w:bottom w:val="none" w:sz="0" w:space="0" w:color="auto"/>
            <w:right w:val="none" w:sz="0" w:space="0" w:color="auto"/>
          </w:divBdr>
          <w:divsChild>
            <w:div w:id="960451714">
              <w:marLeft w:val="0"/>
              <w:marRight w:val="0"/>
              <w:marTop w:val="0"/>
              <w:marBottom w:val="0"/>
              <w:divBdr>
                <w:top w:val="none" w:sz="0" w:space="0" w:color="auto"/>
                <w:left w:val="none" w:sz="0" w:space="0" w:color="auto"/>
                <w:bottom w:val="none" w:sz="0" w:space="0" w:color="auto"/>
                <w:right w:val="none" w:sz="0" w:space="0" w:color="auto"/>
              </w:divBdr>
              <w:divsChild>
                <w:div w:id="2100715084">
                  <w:marLeft w:val="0"/>
                  <w:marRight w:val="0"/>
                  <w:marTop w:val="0"/>
                  <w:marBottom w:val="0"/>
                  <w:divBdr>
                    <w:top w:val="none" w:sz="0" w:space="0" w:color="auto"/>
                    <w:left w:val="none" w:sz="0" w:space="0" w:color="auto"/>
                    <w:bottom w:val="none" w:sz="0" w:space="0" w:color="auto"/>
                    <w:right w:val="none" w:sz="0" w:space="0" w:color="auto"/>
                  </w:divBdr>
                  <w:divsChild>
                    <w:div w:id="1993487066">
                      <w:marLeft w:val="0"/>
                      <w:marRight w:val="0"/>
                      <w:marTop w:val="0"/>
                      <w:marBottom w:val="0"/>
                      <w:divBdr>
                        <w:top w:val="none" w:sz="0" w:space="0" w:color="auto"/>
                        <w:left w:val="none" w:sz="0" w:space="0" w:color="auto"/>
                        <w:bottom w:val="none" w:sz="0" w:space="0" w:color="auto"/>
                        <w:right w:val="none" w:sz="0" w:space="0" w:color="auto"/>
                      </w:divBdr>
                      <w:divsChild>
                        <w:div w:id="859591519">
                          <w:marLeft w:val="0"/>
                          <w:marRight w:val="0"/>
                          <w:marTop w:val="0"/>
                          <w:marBottom w:val="0"/>
                          <w:divBdr>
                            <w:top w:val="none" w:sz="0" w:space="0" w:color="auto"/>
                            <w:left w:val="none" w:sz="0" w:space="0" w:color="auto"/>
                            <w:bottom w:val="none" w:sz="0" w:space="0" w:color="auto"/>
                            <w:right w:val="none" w:sz="0" w:space="0" w:color="auto"/>
                          </w:divBdr>
                          <w:divsChild>
                            <w:div w:id="2069762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diumsofprofootbal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eighborhoodscou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satoday.com/sports/nfl/arres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washingtonpost/data-nfl-arrests/blob/master/nfl_arrests_2011-2015.csv"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National_Football_Le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15</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6</cp:revision>
  <dcterms:created xsi:type="dcterms:W3CDTF">2020-12-20T21:03:00Z</dcterms:created>
  <dcterms:modified xsi:type="dcterms:W3CDTF">2022-06-13T23:16:00Z</dcterms:modified>
</cp:coreProperties>
</file>