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2DEA" w:rsidRDefault="004D6C44" w:rsidP="004D6C44">
      <w:pPr>
        <w:jc w:val="right"/>
        <w:rPr>
          <w:rFonts w:ascii="Arial" w:hAnsi="Arial" w:cs="Arial"/>
          <w:b/>
          <w:bCs/>
          <w:i/>
          <w:iCs/>
          <w:kern w:val="0"/>
          <w:sz w:val="48"/>
          <w:szCs w:val="48"/>
        </w:rPr>
      </w:pPr>
      <w:r>
        <w:rPr>
          <w:rFonts w:ascii="Arial" w:hAnsi="Arial" w:cs="Arial"/>
          <w:b/>
          <w:bCs/>
          <w:i/>
          <w:iCs/>
          <w:kern w:val="0"/>
          <w:sz w:val="48"/>
          <w:szCs w:val="48"/>
        </w:rPr>
        <w:t>Table of Contents</w:t>
      </w:r>
    </w:p>
    <w:p w:rsidR="004D6C44" w:rsidRDefault="004D6C44" w:rsidP="004D6C44"/>
    <w:p w:rsidR="004D6C44" w:rsidRDefault="004D6C44" w:rsidP="004D6C44"/>
    <w:p w:rsidR="004D6C44" w:rsidRDefault="004D6C44" w:rsidP="004D6C44"/>
    <w:p w:rsidR="004D6C44" w:rsidRDefault="00693B18" w:rsidP="004D6C44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BC687F" wp14:editId="570177FF">
                <wp:simplePos x="0" y="0"/>
                <wp:positionH relativeFrom="margin">
                  <wp:align>left</wp:align>
                </wp:positionH>
                <wp:positionV relativeFrom="page">
                  <wp:posOffset>1913255</wp:posOffset>
                </wp:positionV>
                <wp:extent cx="5252085" cy="21590"/>
                <wp:effectExtent l="0" t="0" r="24765" b="3556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52085" cy="2159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B57E1B" id="直接连接符 3" o:spid="_x0000_s1026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" from="0,150.65pt" to="413.55pt,15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" strokecolor="black [3200]" strokeweight="1pt">
                <v:stroke joinstyle="miter"/>
                <w10:wrap anchorx="margin" anchory="page"/>
              </v:line>
            </w:pict>
          </mc:Fallback>
        </mc:AlternateContent>
      </w:r>
    </w:p>
    <w:p w:rsidR="004D6C44" w:rsidRDefault="004D6C44" w:rsidP="004D6C44">
      <w:pPr>
        <w:autoSpaceDE w:val="0"/>
        <w:autoSpaceDN w:val="0"/>
        <w:adjustRightInd w:val="0"/>
        <w:jc w:val="left"/>
        <w:rPr>
          <w:rFonts w:ascii="Arial" w:hAnsi="Arial" w:cs="Arial"/>
          <w:b/>
          <w:bCs/>
          <w:color w:val="000081"/>
          <w:kern w:val="0"/>
          <w:sz w:val="24"/>
          <w:szCs w:val="24"/>
        </w:rPr>
      </w:pPr>
      <w:r>
        <w:rPr>
          <w:rFonts w:ascii="Arial" w:hAnsi="Arial" w:cs="Arial"/>
          <w:b/>
          <w:bCs/>
          <w:color w:val="000081"/>
          <w:kern w:val="0"/>
          <w:sz w:val="24"/>
          <w:szCs w:val="24"/>
        </w:rPr>
        <w:t>1.</w:t>
      </w:r>
      <w:r>
        <w:rPr>
          <w:rFonts w:ascii="Arial" w:hAnsi="Arial" w:cs="Arial" w:hint="eastAsia"/>
          <w:b/>
          <w:bCs/>
          <w:color w:val="000081"/>
          <w:kern w:val="0"/>
          <w:sz w:val="24"/>
          <w:szCs w:val="24"/>
        </w:rPr>
        <w:t>介绍</w:t>
      </w:r>
      <w:r>
        <w:rPr>
          <w:rFonts w:ascii="Arial" w:hAnsi="Arial" w:cs="Arial"/>
          <w:b/>
          <w:bCs/>
          <w:color w:val="000081"/>
          <w:kern w:val="0"/>
          <w:sz w:val="24"/>
          <w:szCs w:val="24"/>
        </w:rPr>
        <w:t xml:space="preserve">. </w:t>
      </w:r>
      <w:r>
        <w:rPr>
          <w:rFonts w:ascii="Arial" w:hAnsi="Arial" w:cs="Arial"/>
          <w:b/>
          <w:bCs/>
          <w:color w:val="000081"/>
          <w:kern w:val="0"/>
          <w:sz w:val="24"/>
          <w:szCs w:val="24"/>
        </w:rPr>
        <w:t>. . . . . . . . . . . . . . . . . . . . . . . . . . . . . . . . . . . . . . . . . . . . . . . . . . . . . .1-1</w:t>
      </w:r>
    </w:p>
    <w:p w:rsidR="004D6C44" w:rsidRDefault="004D6C44" w:rsidP="007C4054">
      <w:pPr>
        <w:autoSpaceDE w:val="0"/>
        <w:autoSpaceDN w:val="0"/>
        <w:adjustRightInd w:val="0"/>
        <w:ind w:leftChars="200" w:left="420"/>
        <w:jc w:val="left"/>
        <w:rPr>
          <w:rFonts w:ascii="Book Antiqua" w:hAnsi="Book Antiqua" w:cs="Book Antiqua"/>
          <w:color w:val="000000"/>
          <w:kern w:val="0"/>
          <w:sz w:val="20"/>
          <w:szCs w:val="20"/>
        </w:rPr>
      </w:pPr>
      <w:r>
        <w:rPr>
          <w:rFonts w:ascii="Book Antiqua" w:hAnsi="Book Antiqua" w:cs="Book Antiqua" w:hint="eastAsia"/>
          <w:color w:val="000000"/>
          <w:kern w:val="0"/>
          <w:sz w:val="20"/>
          <w:szCs w:val="20"/>
        </w:rPr>
        <w:t>一致性的必要</w:t>
      </w:r>
      <w:r>
        <w:rPr>
          <w:rFonts w:ascii="Book Antiqua" w:hAnsi="Book Antiqua" w:cs="Book Antiqua" w:hint="eastAsia"/>
          <w:color w:val="000000"/>
          <w:kern w:val="0"/>
          <w:sz w:val="20"/>
          <w:szCs w:val="20"/>
        </w:rPr>
        <w:t xml:space="preserve"> </w:t>
      </w:r>
      <w:r>
        <w:rPr>
          <w:rFonts w:ascii="Book Antiqua" w:hAnsi="Book Antiqua" w:cs="Book Antiqua"/>
          <w:color w:val="000000"/>
          <w:kern w:val="0"/>
          <w:sz w:val="20"/>
          <w:szCs w:val="20"/>
        </w:rPr>
        <w:tab/>
      </w:r>
      <w:r>
        <w:rPr>
          <w:rFonts w:ascii="Book Antiqua" w:hAnsi="Book Antiqua" w:cs="Book Antiqua"/>
          <w:color w:val="000000"/>
          <w:kern w:val="0"/>
          <w:sz w:val="20"/>
          <w:szCs w:val="20"/>
        </w:rPr>
        <w:tab/>
      </w:r>
      <w:r>
        <w:rPr>
          <w:rFonts w:ascii="Book Antiqua" w:hAnsi="Book Antiqua" w:cs="Book Antiqua"/>
          <w:color w:val="000000"/>
          <w:kern w:val="0"/>
          <w:sz w:val="20"/>
          <w:szCs w:val="20"/>
        </w:rPr>
        <w:tab/>
      </w:r>
      <w:r>
        <w:rPr>
          <w:rFonts w:ascii="Book Antiqua" w:hAnsi="Book Antiqua" w:cs="Book Antiqua"/>
          <w:color w:val="000000"/>
          <w:kern w:val="0"/>
          <w:sz w:val="20"/>
          <w:szCs w:val="20"/>
        </w:rPr>
        <w:tab/>
      </w:r>
      <w:r>
        <w:rPr>
          <w:rFonts w:ascii="Book Antiqua" w:hAnsi="Book Antiqua" w:cs="Book Antiqua"/>
          <w:color w:val="000000"/>
          <w:kern w:val="0"/>
          <w:sz w:val="20"/>
          <w:szCs w:val="20"/>
        </w:rPr>
        <w:tab/>
      </w:r>
      <w:r>
        <w:rPr>
          <w:rFonts w:ascii="Book Antiqua" w:hAnsi="Book Antiqua" w:cs="Book Antiqua"/>
          <w:color w:val="000000"/>
          <w:kern w:val="0"/>
          <w:sz w:val="20"/>
          <w:szCs w:val="20"/>
        </w:rPr>
        <w:tab/>
      </w:r>
      <w:r w:rsidR="00693B18">
        <w:rPr>
          <w:rFonts w:ascii="Book Antiqua" w:hAnsi="Book Antiqua" w:cs="Book Antiqua"/>
          <w:color w:val="000000"/>
          <w:kern w:val="0"/>
          <w:sz w:val="20"/>
          <w:szCs w:val="20"/>
        </w:rPr>
        <w:tab/>
      </w:r>
      <w:r w:rsidR="00693B18">
        <w:rPr>
          <w:rFonts w:ascii="Book Antiqua" w:hAnsi="Book Antiqua" w:cs="Book Antiqua"/>
          <w:color w:val="000000"/>
          <w:kern w:val="0"/>
          <w:sz w:val="20"/>
          <w:szCs w:val="20"/>
        </w:rPr>
        <w:tab/>
      </w:r>
      <w:r w:rsidR="00693B18">
        <w:rPr>
          <w:rFonts w:ascii="Book Antiqua" w:hAnsi="Book Antiqua" w:cs="Book Antiqua"/>
          <w:color w:val="000000"/>
          <w:kern w:val="0"/>
          <w:sz w:val="20"/>
          <w:szCs w:val="20"/>
        </w:rPr>
        <w:tab/>
      </w:r>
      <w:r w:rsidR="00693B18">
        <w:rPr>
          <w:rFonts w:ascii="Book Antiqua" w:hAnsi="Book Antiqua" w:cs="Book Antiqua"/>
          <w:color w:val="000000"/>
          <w:kern w:val="0"/>
          <w:sz w:val="20"/>
          <w:szCs w:val="20"/>
        </w:rPr>
        <w:tab/>
      </w:r>
      <w:r>
        <w:rPr>
          <w:rFonts w:ascii="Book Antiqua" w:hAnsi="Book Antiqua" w:cs="Book Antiqua" w:hint="eastAsia"/>
          <w:color w:val="000000"/>
          <w:kern w:val="0"/>
          <w:sz w:val="20"/>
          <w:szCs w:val="20"/>
        </w:rPr>
        <w:t>1</w:t>
      </w:r>
    </w:p>
    <w:p w:rsidR="004D6C44" w:rsidRDefault="004D6C44" w:rsidP="007C4054">
      <w:pPr>
        <w:autoSpaceDE w:val="0"/>
        <w:autoSpaceDN w:val="0"/>
        <w:adjustRightInd w:val="0"/>
        <w:ind w:leftChars="200" w:left="420"/>
        <w:jc w:val="left"/>
        <w:rPr>
          <w:rFonts w:ascii="Book Antiqua" w:hAnsi="Book Antiqua" w:cs="Book Antiqua"/>
          <w:color w:val="000000"/>
          <w:kern w:val="0"/>
          <w:sz w:val="20"/>
          <w:szCs w:val="20"/>
        </w:rPr>
      </w:pPr>
      <w:r>
        <w:rPr>
          <w:rFonts w:ascii="Book Antiqua" w:hAnsi="Book Antiqua" w:cs="Book Antiqua"/>
          <w:color w:val="000000"/>
          <w:kern w:val="0"/>
          <w:sz w:val="20"/>
          <w:szCs w:val="20"/>
        </w:rPr>
        <w:t>TWAIN</w:t>
      </w:r>
      <w:r>
        <w:rPr>
          <w:rFonts w:ascii="Book Antiqua" w:hAnsi="Book Antiqua" w:cs="Book Antiqua" w:hint="eastAsia"/>
          <w:color w:val="000000"/>
          <w:kern w:val="0"/>
          <w:sz w:val="20"/>
          <w:szCs w:val="20"/>
        </w:rPr>
        <w:t>的组成</w:t>
      </w:r>
      <w:r>
        <w:rPr>
          <w:rFonts w:ascii="Book Antiqua" w:hAnsi="Book Antiqua" w:cs="Book Antiqua" w:hint="eastAsia"/>
          <w:color w:val="000000"/>
          <w:kern w:val="0"/>
          <w:sz w:val="20"/>
          <w:szCs w:val="20"/>
        </w:rPr>
        <w:t xml:space="preserve"> </w:t>
      </w:r>
      <w:r>
        <w:rPr>
          <w:rFonts w:ascii="Book Antiqua" w:hAnsi="Book Antiqua" w:cs="Book Antiqua"/>
          <w:color w:val="000000"/>
          <w:kern w:val="0"/>
          <w:sz w:val="20"/>
          <w:szCs w:val="20"/>
        </w:rPr>
        <w:tab/>
      </w:r>
      <w:r>
        <w:rPr>
          <w:rFonts w:ascii="Book Antiqua" w:hAnsi="Book Antiqua" w:cs="Book Antiqua"/>
          <w:color w:val="000000"/>
          <w:kern w:val="0"/>
          <w:sz w:val="20"/>
          <w:szCs w:val="20"/>
        </w:rPr>
        <w:tab/>
      </w:r>
      <w:r>
        <w:rPr>
          <w:rFonts w:ascii="Book Antiqua" w:hAnsi="Book Antiqua" w:cs="Book Antiqua"/>
          <w:color w:val="000000"/>
          <w:kern w:val="0"/>
          <w:sz w:val="20"/>
          <w:szCs w:val="20"/>
        </w:rPr>
        <w:tab/>
      </w:r>
      <w:r>
        <w:rPr>
          <w:rFonts w:ascii="Book Antiqua" w:hAnsi="Book Antiqua" w:cs="Book Antiqua"/>
          <w:color w:val="000000"/>
          <w:kern w:val="0"/>
          <w:sz w:val="20"/>
          <w:szCs w:val="20"/>
        </w:rPr>
        <w:tab/>
      </w:r>
      <w:r>
        <w:rPr>
          <w:rFonts w:ascii="Book Antiqua" w:hAnsi="Book Antiqua" w:cs="Book Antiqua"/>
          <w:color w:val="000000"/>
          <w:kern w:val="0"/>
          <w:sz w:val="20"/>
          <w:szCs w:val="20"/>
        </w:rPr>
        <w:tab/>
      </w:r>
      <w:r>
        <w:rPr>
          <w:rFonts w:ascii="Book Antiqua" w:hAnsi="Book Antiqua" w:cs="Book Antiqua"/>
          <w:color w:val="000000"/>
          <w:kern w:val="0"/>
          <w:sz w:val="20"/>
          <w:szCs w:val="20"/>
        </w:rPr>
        <w:tab/>
      </w:r>
      <w:r w:rsidR="00693B18">
        <w:rPr>
          <w:rFonts w:ascii="Book Antiqua" w:hAnsi="Book Antiqua" w:cs="Book Antiqua"/>
          <w:color w:val="000000"/>
          <w:kern w:val="0"/>
          <w:sz w:val="20"/>
          <w:szCs w:val="20"/>
        </w:rPr>
        <w:tab/>
      </w:r>
      <w:r w:rsidR="00693B18">
        <w:rPr>
          <w:rFonts w:ascii="Book Antiqua" w:hAnsi="Book Antiqua" w:cs="Book Antiqua"/>
          <w:color w:val="000000"/>
          <w:kern w:val="0"/>
          <w:sz w:val="20"/>
          <w:szCs w:val="20"/>
        </w:rPr>
        <w:tab/>
      </w:r>
      <w:r w:rsidR="00693B18">
        <w:rPr>
          <w:rFonts w:ascii="Book Antiqua" w:hAnsi="Book Antiqua" w:cs="Book Antiqua"/>
          <w:color w:val="000000"/>
          <w:kern w:val="0"/>
          <w:sz w:val="20"/>
          <w:szCs w:val="20"/>
        </w:rPr>
        <w:tab/>
      </w:r>
      <w:r w:rsidR="00693B18">
        <w:rPr>
          <w:rFonts w:ascii="Book Antiqua" w:hAnsi="Book Antiqua" w:cs="Book Antiqua"/>
          <w:color w:val="000000"/>
          <w:kern w:val="0"/>
          <w:sz w:val="20"/>
          <w:szCs w:val="20"/>
        </w:rPr>
        <w:tab/>
      </w:r>
      <w:r>
        <w:rPr>
          <w:rFonts w:ascii="Book Antiqua" w:hAnsi="Book Antiqua" w:cs="Book Antiqua" w:hint="eastAsia"/>
          <w:color w:val="000000"/>
          <w:kern w:val="0"/>
          <w:sz w:val="20"/>
          <w:szCs w:val="20"/>
        </w:rPr>
        <w:t>2</w:t>
      </w:r>
    </w:p>
    <w:p w:rsidR="004D6C44" w:rsidRDefault="004D6C44" w:rsidP="007C4054">
      <w:pPr>
        <w:autoSpaceDE w:val="0"/>
        <w:autoSpaceDN w:val="0"/>
        <w:adjustRightInd w:val="0"/>
        <w:ind w:leftChars="200" w:left="420"/>
        <w:jc w:val="left"/>
        <w:rPr>
          <w:rFonts w:ascii="Book Antiqua" w:hAnsi="Book Antiqua" w:cs="Book Antiqua"/>
          <w:color w:val="000000"/>
          <w:kern w:val="0"/>
          <w:sz w:val="20"/>
          <w:szCs w:val="20"/>
        </w:rPr>
      </w:pPr>
      <w:r>
        <w:rPr>
          <w:rFonts w:ascii="Book Antiqua" w:hAnsi="Book Antiqua" w:cs="Book Antiqua" w:hint="eastAsia"/>
          <w:color w:val="000000"/>
          <w:kern w:val="0"/>
          <w:sz w:val="20"/>
          <w:szCs w:val="20"/>
        </w:rPr>
        <w:t>使用</w:t>
      </w:r>
      <w:r>
        <w:rPr>
          <w:rFonts w:ascii="Book Antiqua" w:hAnsi="Book Antiqua" w:cs="Book Antiqua" w:hint="eastAsia"/>
          <w:color w:val="000000"/>
          <w:kern w:val="0"/>
          <w:sz w:val="20"/>
          <w:szCs w:val="20"/>
        </w:rPr>
        <w:t>TWAIN</w:t>
      </w:r>
      <w:r>
        <w:rPr>
          <w:rFonts w:ascii="Book Antiqua" w:hAnsi="Book Antiqua" w:cs="Book Antiqua" w:hint="eastAsia"/>
          <w:color w:val="000000"/>
          <w:kern w:val="0"/>
          <w:sz w:val="20"/>
          <w:szCs w:val="20"/>
        </w:rPr>
        <w:t>的好处</w:t>
      </w:r>
      <w:r>
        <w:rPr>
          <w:rFonts w:ascii="Book Antiqua" w:hAnsi="Book Antiqua" w:cs="Book Antiqua" w:hint="eastAsia"/>
          <w:color w:val="000000"/>
          <w:kern w:val="0"/>
          <w:sz w:val="20"/>
          <w:szCs w:val="20"/>
        </w:rPr>
        <w:t xml:space="preserve"> </w:t>
      </w:r>
      <w:r>
        <w:rPr>
          <w:rFonts w:ascii="Book Antiqua" w:hAnsi="Book Antiqua" w:cs="Book Antiqua"/>
          <w:color w:val="000000"/>
          <w:kern w:val="0"/>
          <w:sz w:val="20"/>
          <w:szCs w:val="20"/>
        </w:rPr>
        <w:tab/>
      </w:r>
      <w:r>
        <w:rPr>
          <w:rFonts w:ascii="Book Antiqua" w:hAnsi="Book Antiqua" w:cs="Book Antiqua"/>
          <w:color w:val="000000"/>
          <w:kern w:val="0"/>
          <w:sz w:val="20"/>
          <w:szCs w:val="20"/>
        </w:rPr>
        <w:tab/>
      </w:r>
      <w:r>
        <w:rPr>
          <w:rFonts w:ascii="Book Antiqua" w:hAnsi="Book Antiqua" w:cs="Book Antiqua"/>
          <w:color w:val="000000"/>
          <w:kern w:val="0"/>
          <w:sz w:val="20"/>
          <w:szCs w:val="20"/>
        </w:rPr>
        <w:tab/>
      </w:r>
      <w:r>
        <w:rPr>
          <w:rFonts w:ascii="Book Antiqua" w:hAnsi="Book Antiqua" w:cs="Book Antiqua"/>
          <w:color w:val="000000"/>
          <w:kern w:val="0"/>
          <w:sz w:val="20"/>
          <w:szCs w:val="20"/>
        </w:rPr>
        <w:tab/>
      </w:r>
      <w:r>
        <w:rPr>
          <w:rFonts w:ascii="Book Antiqua" w:hAnsi="Book Antiqua" w:cs="Book Antiqua"/>
          <w:color w:val="000000"/>
          <w:kern w:val="0"/>
          <w:sz w:val="20"/>
          <w:szCs w:val="20"/>
        </w:rPr>
        <w:tab/>
      </w:r>
      <w:r w:rsidR="00693B18">
        <w:rPr>
          <w:rFonts w:ascii="Book Antiqua" w:hAnsi="Book Antiqua" w:cs="Book Antiqua"/>
          <w:color w:val="000000"/>
          <w:kern w:val="0"/>
          <w:sz w:val="20"/>
          <w:szCs w:val="20"/>
        </w:rPr>
        <w:tab/>
      </w:r>
      <w:r w:rsidR="00693B18">
        <w:rPr>
          <w:rFonts w:ascii="Book Antiqua" w:hAnsi="Book Antiqua" w:cs="Book Antiqua"/>
          <w:color w:val="000000"/>
          <w:kern w:val="0"/>
          <w:sz w:val="20"/>
          <w:szCs w:val="20"/>
        </w:rPr>
        <w:tab/>
      </w:r>
      <w:r w:rsidR="00693B18">
        <w:rPr>
          <w:rFonts w:ascii="Book Antiqua" w:hAnsi="Book Antiqua" w:cs="Book Antiqua"/>
          <w:color w:val="000000"/>
          <w:kern w:val="0"/>
          <w:sz w:val="20"/>
          <w:szCs w:val="20"/>
        </w:rPr>
        <w:tab/>
      </w:r>
      <w:r w:rsidR="00693B18">
        <w:rPr>
          <w:rFonts w:ascii="Book Antiqua" w:hAnsi="Book Antiqua" w:cs="Book Antiqua"/>
          <w:color w:val="000000"/>
          <w:kern w:val="0"/>
          <w:sz w:val="20"/>
          <w:szCs w:val="20"/>
        </w:rPr>
        <w:tab/>
      </w:r>
      <w:r>
        <w:rPr>
          <w:rFonts w:ascii="Book Antiqua" w:hAnsi="Book Antiqua" w:cs="Book Antiqua" w:hint="eastAsia"/>
          <w:color w:val="000000"/>
          <w:kern w:val="0"/>
          <w:sz w:val="20"/>
          <w:szCs w:val="20"/>
        </w:rPr>
        <w:t>3</w:t>
      </w:r>
    </w:p>
    <w:p w:rsidR="004D6C44" w:rsidRDefault="004D6C44" w:rsidP="007C4054">
      <w:pPr>
        <w:ind w:leftChars="200" w:left="420"/>
        <w:rPr>
          <w:rFonts w:ascii="Book Antiqua" w:hAnsi="Book Antiqua" w:cs="Book Antiqua"/>
          <w:color w:val="000000"/>
          <w:kern w:val="0"/>
          <w:sz w:val="20"/>
          <w:szCs w:val="20"/>
        </w:rPr>
      </w:pPr>
      <w:r>
        <w:rPr>
          <w:rFonts w:ascii="Book Antiqua" w:hAnsi="Book Antiqua" w:cs="Book Antiqua" w:hint="eastAsia"/>
          <w:color w:val="000000"/>
          <w:kern w:val="0"/>
          <w:sz w:val="20"/>
          <w:szCs w:val="20"/>
        </w:rPr>
        <w:t>使用</w:t>
      </w:r>
      <w:r>
        <w:rPr>
          <w:rFonts w:ascii="Book Antiqua" w:hAnsi="Book Antiqua" w:cs="Book Antiqua" w:hint="eastAsia"/>
          <w:color w:val="000000"/>
          <w:kern w:val="0"/>
          <w:sz w:val="20"/>
          <w:szCs w:val="20"/>
        </w:rPr>
        <w:t>TWAIN</w:t>
      </w:r>
      <w:r>
        <w:rPr>
          <w:rFonts w:ascii="Book Antiqua" w:hAnsi="Book Antiqua" w:cs="Book Antiqua" w:hint="eastAsia"/>
          <w:color w:val="000000"/>
          <w:kern w:val="0"/>
          <w:sz w:val="20"/>
          <w:szCs w:val="20"/>
        </w:rPr>
        <w:t>进行开发</w:t>
      </w:r>
      <w:r>
        <w:rPr>
          <w:rFonts w:ascii="Book Antiqua" w:hAnsi="Book Antiqua" w:cs="Book Antiqua" w:hint="eastAsia"/>
          <w:color w:val="000000"/>
          <w:kern w:val="0"/>
          <w:sz w:val="20"/>
          <w:szCs w:val="20"/>
        </w:rPr>
        <w:t xml:space="preserve"> </w:t>
      </w:r>
      <w:r>
        <w:rPr>
          <w:rFonts w:ascii="Book Antiqua" w:hAnsi="Book Antiqua" w:cs="Book Antiqua"/>
          <w:color w:val="000000"/>
          <w:kern w:val="0"/>
          <w:sz w:val="20"/>
          <w:szCs w:val="20"/>
        </w:rPr>
        <w:tab/>
      </w:r>
      <w:r>
        <w:rPr>
          <w:rFonts w:ascii="Book Antiqua" w:hAnsi="Book Antiqua" w:cs="Book Antiqua"/>
          <w:color w:val="000000"/>
          <w:kern w:val="0"/>
          <w:sz w:val="20"/>
          <w:szCs w:val="20"/>
        </w:rPr>
        <w:tab/>
      </w:r>
      <w:r>
        <w:rPr>
          <w:rFonts w:ascii="Book Antiqua" w:hAnsi="Book Antiqua" w:cs="Book Antiqua"/>
          <w:color w:val="000000"/>
          <w:kern w:val="0"/>
          <w:sz w:val="20"/>
          <w:szCs w:val="20"/>
        </w:rPr>
        <w:tab/>
      </w:r>
      <w:r>
        <w:rPr>
          <w:rFonts w:ascii="Book Antiqua" w:hAnsi="Book Antiqua" w:cs="Book Antiqua"/>
          <w:color w:val="000000"/>
          <w:kern w:val="0"/>
          <w:sz w:val="20"/>
          <w:szCs w:val="20"/>
        </w:rPr>
        <w:tab/>
      </w:r>
      <w:r w:rsidR="00693B18">
        <w:rPr>
          <w:rFonts w:ascii="Book Antiqua" w:hAnsi="Book Antiqua" w:cs="Book Antiqua"/>
          <w:color w:val="000000"/>
          <w:kern w:val="0"/>
          <w:sz w:val="20"/>
          <w:szCs w:val="20"/>
        </w:rPr>
        <w:tab/>
      </w:r>
      <w:r w:rsidR="00693B18">
        <w:rPr>
          <w:rFonts w:ascii="Book Antiqua" w:hAnsi="Book Antiqua" w:cs="Book Antiqua"/>
          <w:color w:val="000000"/>
          <w:kern w:val="0"/>
          <w:sz w:val="20"/>
          <w:szCs w:val="20"/>
        </w:rPr>
        <w:tab/>
      </w:r>
      <w:r w:rsidR="00693B18">
        <w:rPr>
          <w:rFonts w:ascii="Book Antiqua" w:hAnsi="Book Antiqua" w:cs="Book Antiqua"/>
          <w:color w:val="000000"/>
          <w:kern w:val="0"/>
          <w:sz w:val="20"/>
          <w:szCs w:val="20"/>
        </w:rPr>
        <w:tab/>
      </w:r>
      <w:r w:rsidR="00693B18">
        <w:rPr>
          <w:rFonts w:ascii="Book Antiqua" w:hAnsi="Book Antiqua" w:cs="Book Antiqua"/>
          <w:color w:val="000000"/>
          <w:kern w:val="0"/>
          <w:sz w:val="20"/>
          <w:szCs w:val="20"/>
        </w:rPr>
        <w:tab/>
      </w:r>
      <w:r>
        <w:rPr>
          <w:rFonts w:ascii="Book Antiqua" w:hAnsi="Book Antiqua" w:cs="Book Antiqua" w:hint="eastAsia"/>
          <w:color w:val="000000"/>
          <w:kern w:val="0"/>
          <w:sz w:val="20"/>
          <w:szCs w:val="20"/>
        </w:rPr>
        <w:t>4</w:t>
      </w:r>
    </w:p>
    <w:p w:rsidR="00693B18" w:rsidRDefault="005A2432" w:rsidP="004D6C44">
      <w:pPr>
        <w:autoSpaceDE w:val="0"/>
        <w:autoSpaceDN w:val="0"/>
        <w:adjustRightInd w:val="0"/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A2F115" wp14:editId="2007AEF0">
                <wp:simplePos x="0" y="0"/>
                <wp:positionH relativeFrom="margin">
                  <wp:align>right</wp:align>
                </wp:positionH>
                <wp:positionV relativeFrom="page">
                  <wp:posOffset>3481705</wp:posOffset>
                </wp:positionV>
                <wp:extent cx="5252085" cy="21590"/>
                <wp:effectExtent l="0" t="0" r="24765" b="3556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52085" cy="2159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857006" id="直接连接符 5" o:spid="_x0000_s1026" style="position:absolute;left:0;text-align:left;flip:y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" from="362.35pt,274.15pt" to="775.9pt,27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" strokecolor="black [3200]" strokeweight="1pt">
                <v:stroke joinstyle="miter"/>
                <w10:wrap anchorx="margin" anchory="page"/>
              </v:line>
            </w:pict>
          </mc:Fallback>
        </mc:AlternateContent>
      </w:r>
    </w:p>
    <w:p w:rsidR="00693B18" w:rsidRDefault="00693B18" w:rsidP="004D6C44">
      <w:pPr>
        <w:autoSpaceDE w:val="0"/>
        <w:autoSpaceDN w:val="0"/>
        <w:adjustRightInd w:val="0"/>
        <w:jc w:val="left"/>
      </w:pPr>
    </w:p>
    <w:p w:rsidR="00693B18" w:rsidRDefault="009F359E" w:rsidP="00693B18">
      <w:pPr>
        <w:autoSpaceDE w:val="0"/>
        <w:autoSpaceDN w:val="0"/>
        <w:adjustRightInd w:val="0"/>
        <w:jc w:val="left"/>
        <w:rPr>
          <w:rFonts w:ascii="Arial" w:hAnsi="Arial" w:cs="Arial"/>
          <w:b/>
          <w:bCs/>
          <w:color w:val="000081"/>
          <w:kern w:val="0"/>
          <w:sz w:val="24"/>
          <w:szCs w:val="24"/>
        </w:rPr>
      </w:pPr>
      <w:r>
        <w:rPr>
          <w:rFonts w:ascii="Arial" w:hAnsi="Arial" w:cs="Arial"/>
          <w:b/>
          <w:bCs/>
          <w:color w:val="000081"/>
          <w:kern w:val="0"/>
          <w:sz w:val="24"/>
          <w:szCs w:val="24"/>
        </w:rPr>
        <w:t xml:space="preserve">2. </w:t>
      </w:r>
      <w:r>
        <w:rPr>
          <w:rFonts w:ascii="Arial" w:hAnsi="Arial" w:cs="Arial" w:hint="eastAsia"/>
          <w:b/>
          <w:bCs/>
          <w:color w:val="000081"/>
          <w:kern w:val="0"/>
          <w:sz w:val="24"/>
          <w:szCs w:val="24"/>
        </w:rPr>
        <w:t>技术概述</w:t>
      </w:r>
      <w:r>
        <w:rPr>
          <w:rFonts w:ascii="Arial" w:hAnsi="Arial" w:cs="Arial"/>
          <w:b/>
          <w:bCs/>
          <w:color w:val="000081"/>
          <w:kern w:val="0"/>
          <w:sz w:val="24"/>
          <w:szCs w:val="24"/>
        </w:rPr>
        <w:t>. . . .</w:t>
      </w:r>
      <w:r w:rsidR="00693B18">
        <w:rPr>
          <w:rFonts w:ascii="Arial" w:hAnsi="Arial" w:cs="Arial"/>
          <w:b/>
          <w:bCs/>
          <w:color w:val="000081"/>
          <w:kern w:val="0"/>
          <w:sz w:val="24"/>
          <w:szCs w:val="24"/>
        </w:rPr>
        <w:t xml:space="preserve"> . . . . . . . . . .. . . . . . </w:t>
      </w:r>
      <w:r w:rsidR="009C597E">
        <w:rPr>
          <w:rFonts w:ascii="Arial" w:hAnsi="Arial" w:cs="Arial"/>
          <w:b/>
          <w:bCs/>
          <w:color w:val="000081"/>
          <w:kern w:val="0"/>
          <w:sz w:val="24"/>
          <w:szCs w:val="24"/>
        </w:rPr>
        <w:t>. . .</w:t>
      </w:r>
      <w:r w:rsidR="00693B18">
        <w:rPr>
          <w:rFonts w:ascii="Arial" w:hAnsi="Arial" w:cs="Arial"/>
          <w:b/>
          <w:bCs/>
          <w:color w:val="000081"/>
          <w:kern w:val="0"/>
          <w:sz w:val="24"/>
          <w:szCs w:val="24"/>
        </w:rPr>
        <w:t>.</w:t>
      </w:r>
      <w:r w:rsidR="009C597E" w:rsidRPr="009C597E">
        <w:rPr>
          <w:rFonts w:ascii="Arial" w:hAnsi="Arial" w:cs="Arial"/>
          <w:b/>
          <w:bCs/>
          <w:color w:val="000081"/>
          <w:kern w:val="0"/>
          <w:sz w:val="24"/>
          <w:szCs w:val="24"/>
        </w:rPr>
        <w:t xml:space="preserve"> </w:t>
      </w:r>
      <w:r w:rsidR="009C597E">
        <w:rPr>
          <w:rFonts w:ascii="Arial" w:hAnsi="Arial" w:cs="Arial"/>
          <w:b/>
          <w:bCs/>
          <w:color w:val="000081"/>
          <w:kern w:val="0"/>
          <w:sz w:val="24"/>
          <w:szCs w:val="24"/>
        </w:rPr>
        <w:t xml:space="preserve">. . . </w:t>
      </w:r>
      <w:r w:rsidR="00693B18">
        <w:rPr>
          <w:rFonts w:ascii="Arial" w:hAnsi="Arial" w:cs="Arial"/>
          <w:b/>
          <w:bCs/>
          <w:color w:val="000081"/>
          <w:kern w:val="0"/>
          <w:sz w:val="24"/>
          <w:szCs w:val="24"/>
        </w:rPr>
        <w:t xml:space="preserve"> . . . . . . . . . . . . . . . . . . . .2-1</w:t>
      </w:r>
    </w:p>
    <w:p w:rsidR="00693B18" w:rsidRDefault="00693B18" w:rsidP="007C4054">
      <w:pPr>
        <w:autoSpaceDE w:val="0"/>
        <w:autoSpaceDN w:val="0"/>
        <w:adjustRightInd w:val="0"/>
        <w:ind w:leftChars="200" w:left="420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TWAIN</w:t>
      </w:r>
      <w:r>
        <w:rPr>
          <w:rFonts w:ascii="Arial" w:hAnsi="Arial" w:cs="Arial" w:hint="eastAsia"/>
          <w:color w:val="000000"/>
          <w:kern w:val="0"/>
          <w:sz w:val="20"/>
          <w:szCs w:val="20"/>
        </w:rPr>
        <w:t>风格</w:t>
      </w:r>
      <w:r>
        <w:rPr>
          <w:rFonts w:ascii="Arial" w:hAnsi="Arial" w:cs="Arial"/>
          <w:color w:val="000000"/>
          <w:kern w:val="0"/>
          <w:sz w:val="20"/>
          <w:szCs w:val="20"/>
        </w:rPr>
        <w:t>. . . . . . . . . . . . . . . . . . . . . . . . . . . . . . . . . . . . . . . . . . . . . . . . . . . . . . . . 2-1</w:t>
      </w:r>
    </w:p>
    <w:p w:rsidR="00693B18" w:rsidRDefault="00693B18" w:rsidP="007C4054">
      <w:pPr>
        <w:autoSpaceDE w:val="0"/>
        <w:autoSpaceDN w:val="0"/>
        <w:adjustRightInd w:val="0"/>
        <w:ind w:leftChars="200" w:left="420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 xml:space="preserve">TWAIN </w:t>
      </w:r>
      <w:r w:rsidR="00EB2058">
        <w:rPr>
          <w:rFonts w:ascii="Arial" w:hAnsi="Arial" w:cs="Arial" w:hint="eastAsia"/>
          <w:color w:val="000000"/>
          <w:kern w:val="0"/>
          <w:sz w:val="20"/>
          <w:szCs w:val="20"/>
        </w:rPr>
        <w:t>用户界面</w:t>
      </w:r>
      <w:r w:rsidR="007C4054">
        <w:rPr>
          <w:rFonts w:ascii="Arial" w:hAnsi="Arial" w:cs="Arial"/>
          <w:color w:val="000000"/>
          <w:kern w:val="0"/>
          <w:sz w:val="20"/>
          <w:szCs w:val="20"/>
        </w:rPr>
        <w:t>. . . . . . . . . . . . . .</w:t>
      </w:r>
      <w:r>
        <w:rPr>
          <w:rFonts w:ascii="Arial" w:hAnsi="Arial" w:cs="Arial"/>
          <w:color w:val="000000"/>
          <w:kern w:val="0"/>
          <w:sz w:val="20"/>
          <w:szCs w:val="20"/>
        </w:rPr>
        <w:t xml:space="preserve"> . . . . . . . . . . . . . . . . . . . . . . . . . . . . . . . . . . . . . . . 2-4</w:t>
      </w:r>
    </w:p>
    <w:p w:rsidR="00693B18" w:rsidRDefault="00EB2058" w:rsidP="007C4054">
      <w:pPr>
        <w:autoSpaceDE w:val="0"/>
        <w:autoSpaceDN w:val="0"/>
        <w:adjustRightInd w:val="0"/>
        <w:ind w:leftChars="200" w:left="420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TWAIN</w:t>
      </w:r>
      <w:r>
        <w:rPr>
          <w:rFonts w:ascii="Arial" w:hAnsi="Arial" w:cs="Arial" w:hint="eastAsia"/>
          <w:color w:val="000000"/>
          <w:kern w:val="0"/>
          <w:sz w:val="20"/>
          <w:szCs w:val="20"/>
        </w:rPr>
        <w:t>各模块通信</w:t>
      </w:r>
      <w:r w:rsidR="00693B18">
        <w:rPr>
          <w:rFonts w:ascii="Arial" w:hAnsi="Arial" w:cs="Arial"/>
          <w:color w:val="000000"/>
          <w:kern w:val="0"/>
          <w:sz w:val="20"/>
          <w:szCs w:val="20"/>
        </w:rPr>
        <w:t xml:space="preserve">. . . . . . . . . . . . . . . . . . . . . . . </w:t>
      </w:r>
      <w:r w:rsidR="00C72FBE">
        <w:rPr>
          <w:rFonts w:ascii="Arial" w:hAnsi="Arial" w:cs="Arial"/>
          <w:color w:val="000000"/>
          <w:kern w:val="0"/>
          <w:sz w:val="20"/>
          <w:szCs w:val="20"/>
        </w:rPr>
        <w:t>. .</w:t>
      </w:r>
      <w:r w:rsidR="00693B18">
        <w:rPr>
          <w:rFonts w:ascii="Arial" w:hAnsi="Arial" w:cs="Arial"/>
          <w:color w:val="000000"/>
          <w:kern w:val="0"/>
          <w:sz w:val="20"/>
          <w:szCs w:val="20"/>
        </w:rPr>
        <w:t xml:space="preserve">. </w:t>
      </w:r>
      <w:r w:rsidR="00C72FBE">
        <w:rPr>
          <w:rFonts w:ascii="Arial" w:hAnsi="Arial" w:cs="Arial"/>
          <w:color w:val="000000"/>
          <w:kern w:val="0"/>
          <w:sz w:val="20"/>
          <w:szCs w:val="20"/>
        </w:rPr>
        <w:t>. .</w:t>
      </w:r>
      <w:r w:rsidR="00693B18">
        <w:rPr>
          <w:rFonts w:ascii="Arial" w:hAnsi="Arial" w:cs="Arial"/>
          <w:color w:val="000000"/>
          <w:kern w:val="0"/>
          <w:sz w:val="20"/>
          <w:szCs w:val="20"/>
        </w:rPr>
        <w:t xml:space="preserve">. </w:t>
      </w:r>
      <w:r w:rsidR="00C72FBE">
        <w:rPr>
          <w:rFonts w:ascii="Arial" w:hAnsi="Arial" w:cs="Arial"/>
          <w:color w:val="000000"/>
          <w:kern w:val="0"/>
          <w:sz w:val="20"/>
          <w:szCs w:val="20"/>
        </w:rPr>
        <w:t>. .</w:t>
      </w:r>
      <w:r w:rsidR="00693B18">
        <w:rPr>
          <w:rFonts w:ascii="Arial" w:hAnsi="Arial" w:cs="Arial"/>
          <w:color w:val="000000"/>
          <w:kern w:val="0"/>
          <w:sz w:val="20"/>
          <w:szCs w:val="20"/>
        </w:rPr>
        <w:t xml:space="preserve">. </w:t>
      </w:r>
      <w:r w:rsidR="00C72FBE">
        <w:rPr>
          <w:rFonts w:ascii="Arial" w:hAnsi="Arial" w:cs="Arial"/>
          <w:color w:val="000000"/>
          <w:kern w:val="0"/>
          <w:sz w:val="20"/>
          <w:szCs w:val="20"/>
        </w:rPr>
        <w:t>. .</w:t>
      </w:r>
      <w:r w:rsidR="00693B18">
        <w:rPr>
          <w:rFonts w:ascii="Arial" w:hAnsi="Arial" w:cs="Arial"/>
          <w:color w:val="000000"/>
          <w:kern w:val="0"/>
          <w:sz w:val="20"/>
          <w:szCs w:val="20"/>
        </w:rPr>
        <w:t xml:space="preserve">. </w:t>
      </w:r>
      <w:r w:rsidR="00C72FBE">
        <w:rPr>
          <w:rFonts w:ascii="Arial" w:hAnsi="Arial" w:cs="Arial"/>
          <w:color w:val="000000"/>
          <w:kern w:val="0"/>
          <w:sz w:val="20"/>
          <w:szCs w:val="20"/>
        </w:rPr>
        <w:t>. .</w:t>
      </w:r>
      <w:r w:rsidR="00693B18">
        <w:rPr>
          <w:rFonts w:ascii="Arial" w:hAnsi="Arial" w:cs="Arial"/>
          <w:color w:val="000000"/>
          <w:kern w:val="0"/>
          <w:sz w:val="20"/>
          <w:szCs w:val="20"/>
        </w:rPr>
        <w:t xml:space="preserve">. </w:t>
      </w:r>
      <w:r w:rsidR="00C72FBE">
        <w:rPr>
          <w:rFonts w:ascii="Arial" w:hAnsi="Arial" w:cs="Arial"/>
          <w:color w:val="000000"/>
          <w:kern w:val="0"/>
          <w:sz w:val="20"/>
          <w:szCs w:val="20"/>
        </w:rPr>
        <w:t>. .</w:t>
      </w:r>
      <w:r w:rsidR="00693B18">
        <w:rPr>
          <w:rFonts w:ascii="Arial" w:hAnsi="Arial" w:cs="Arial"/>
          <w:color w:val="000000"/>
          <w:kern w:val="0"/>
          <w:sz w:val="20"/>
          <w:szCs w:val="20"/>
        </w:rPr>
        <w:t xml:space="preserve">. </w:t>
      </w:r>
      <w:r w:rsidR="00C72FBE">
        <w:rPr>
          <w:rFonts w:ascii="Arial" w:hAnsi="Arial" w:cs="Arial"/>
          <w:color w:val="000000"/>
          <w:kern w:val="0"/>
          <w:sz w:val="20"/>
          <w:szCs w:val="20"/>
        </w:rPr>
        <w:t>. .</w:t>
      </w:r>
      <w:r w:rsidR="00693B18">
        <w:rPr>
          <w:rFonts w:ascii="Arial" w:hAnsi="Arial" w:cs="Arial"/>
          <w:color w:val="000000"/>
          <w:kern w:val="0"/>
          <w:sz w:val="20"/>
          <w:szCs w:val="20"/>
        </w:rPr>
        <w:t xml:space="preserve">. </w:t>
      </w:r>
      <w:r w:rsidR="00C72FBE">
        <w:rPr>
          <w:rFonts w:ascii="Arial" w:hAnsi="Arial" w:cs="Arial"/>
          <w:color w:val="000000"/>
          <w:kern w:val="0"/>
          <w:sz w:val="20"/>
          <w:szCs w:val="20"/>
        </w:rPr>
        <w:t>. .</w:t>
      </w:r>
      <w:r w:rsidR="00693B18">
        <w:rPr>
          <w:rFonts w:ascii="Arial" w:hAnsi="Arial" w:cs="Arial"/>
          <w:color w:val="000000"/>
          <w:kern w:val="0"/>
          <w:sz w:val="20"/>
          <w:szCs w:val="20"/>
        </w:rPr>
        <w:t xml:space="preserve">. </w:t>
      </w:r>
      <w:r w:rsidR="00C72FBE">
        <w:rPr>
          <w:rFonts w:ascii="Arial" w:hAnsi="Arial" w:cs="Arial"/>
          <w:color w:val="000000"/>
          <w:kern w:val="0"/>
          <w:sz w:val="20"/>
          <w:szCs w:val="20"/>
        </w:rPr>
        <w:t>. .</w:t>
      </w:r>
      <w:r w:rsidR="00693B18">
        <w:rPr>
          <w:rFonts w:ascii="Arial" w:hAnsi="Arial" w:cs="Arial"/>
          <w:color w:val="000000"/>
          <w:kern w:val="0"/>
          <w:sz w:val="20"/>
          <w:szCs w:val="20"/>
        </w:rPr>
        <w:t xml:space="preserve">. </w:t>
      </w:r>
      <w:r w:rsidR="00C72FBE">
        <w:rPr>
          <w:rFonts w:ascii="Arial" w:hAnsi="Arial" w:cs="Arial"/>
          <w:color w:val="000000"/>
          <w:kern w:val="0"/>
          <w:sz w:val="20"/>
          <w:szCs w:val="20"/>
        </w:rPr>
        <w:t>. .</w:t>
      </w:r>
      <w:r w:rsidR="00693B18">
        <w:rPr>
          <w:rFonts w:ascii="Arial" w:hAnsi="Arial" w:cs="Arial"/>
          <w:color w:val="000000"/>
          <w:kern w:val="0"/>
          <w:sz w:val="20"/>
          <w:szCs w:val="20"/>
        </w:rPr>
        <w:t xml:space="preserve">. </w:t>
      </w:r>
      <w:r w:rsidR="00C72FBE">
        <w:rPr>
          <w:rFonts w:ascii="Arial" w:hAnsi="Arial" w:cs="Arial"/>
          <w:color w:val="000000"/>
          <w:kern w:val="0"/>
          <w:sz w:val="20"/>
          <w:szCs w:val="20"/>
        </w:rPr>
        <w:t xml:space="preserve">. . </w:t>
      </w:r>
      <w:r w:rsidR="00693B18">
        <w:rPr>
          <w:rFonts w:ascii="Arial" w:hAnsi="Arial" w:cs="Arial"/>
          <w:color w:val="000000"/>
          <w:kern w:val="0"/>
          <w:sz w:val="20"/>
          <w:szCs w:val="20"/>
        </w:rPr>
        <w:t>2-5</w:t>
      </w:r>
    </w:p>
    <w:p w:rsidR="00693B18" w:rsidRDefault="000B4F55" w:rsidP="007C4054">
      <w:pPr>
        <w:autoSpaceDE w:val="0"/>
        <w:autoSpaceDN w:val="0"/>
        <w:adjustRightInd w:val="0"/>
        <w:ind w:leftChars="200" w:left="420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 w:hint="eastAsia"/>
          <w:color w:val="000000"/>
          <w:kern w:val="0"/>
          <w:sz w:val="20"/>
          <w:szCs w:val="20"/>
        </w:rPr>
        <w:t>三大操作步骤的使用</w:t>
      </w:r>
      <w:r w:rsidR="00693B18">
        <w:rPr>
          <w:rFonts w:ascii="Arial" w:hAnsi="Arial" w:cs="Arial"/>
          <w:color w:val="000000"/>
          <w:kern w:val="0"/>
          <w:sz w:val="20"/>
          <w:szCs w:val="20"/>
        </w:rPr>
        <w:t xml:space="preserve"> . . </w:t>
      </w:r>
      <w:r w:rsidR="000F235D">
        <w:rPr>
          <w:rFonts w:ascii="Arial" w:hAnsi="Arial" w:cs="Arial"/>
          <w:color w:val="000000"/>
          <w:kern w:val="0"/>
          <w:sz w:val="20"/>
          <w:szCs w:val="20"/>
        </w:rPr>
        <w:t xml:space="preserve">. . . . . . . . . . . . . . </w:t>
      </w:r>
      <w:r w:rsidR="00693B18">
        <w:rPr>
          <w:rFonts w:ascii="Arial" w:hAnsi="Arial" w:cs="Arial"/>
          <w:color w:val="000000"/>
          <w:kern w:val="0"/>
          <w:sz w:val="20"/>
          <w:szCs w:val="20"/>
        </w:rPr>
        <w:t>. . . . . . . . . . . . . . . . . . . . . . . . . . . . . . . . . . 2-10</w:t>
      </w:r>
    </w:p>
    <w:p w:rsidR="00693B18" w:rsidRDefault="00C72FBE" w:rsidP="007C4054">
      <w:pPr>
        <w:autoSpaceDE w:val="0"/>
        <w:autoSpaceDN w:val="0"/>
        <w:adjustRightInd w:val="0"/>
        <w:ind w:leftChars="200" w:left="420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 w:rsidRPr="00C72FBE">
        <w:rPr>
          <w:rFonts w:ascii="Arial" w:hAnsi="Arial" w:cs="Arial" w:hint="eastAsia"/>
          <w:color w:val="FF0000"/>
          <w:kern w:val="0"/>
          <w:sz w:val="20"/>
          <w:szCs w:val="20"/>
        </w:rPr>
        <w:t>基于状态</w:t>
      </w:r>
      <w:r>
        <w:rPr>
          <w:rFonts w:ascii="Arial" w:hAnsi="Arial" w:cs="Arial" w:hint="eastAsia"/>
          <w:color w:val="000000"/>
          <w:kern w:val="0"/>
          <w:sz w:val="20"/>
          <w:szCs w:val="20"/>
        </w:rPr>
        <w:t>的协议</w:t>
      </w:r>
      <w:r w:rsidR="00693B18">
        <w:rPr>
          <w:rFonts w:ascii="Arial" w:hAnsi="Arial" w:cs="Arial"/>
          <w:color w:val="000000"/>
          <w:kern w:val="0"/>
          <w:sz w:val="20"/>
          <w:szCs w:val="20"/>
        </w:rPr>
        <w:t xml:space="preserve"> . . . . . . . . . . . . . . . . . . . . . . . . . . . . . . . . . . . . . . . . . . . . . . . . . . . 2-11</w:t>
      </w:r>
    </w:p>
    <w:p w:rsidR="00693B18" w:rsidRDefault="00C72FBE" w:rsidP="007C4054">
      <w:pPr>
        <w:autoSpaceDE w:val="0"/>
        <w:autoSpaceDN w:val="0"/>
        <w:adjustRightInd w:val="0"/>
        <w:ind w:leftChars="200" w:left="420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 w:hint="eastAsia"/>
          <w:color w:val="000000"/>
          <w:kern w:val="0"/>
          <w:sz w:val="20"/>
          <w:szCs w:val="20"/>
        </w:rPr>
        <w:t>功能</w:t>
      </w:r>
      <w:r w:rsidR="00693B18">
        <w:rPr>
          <w:rFonts w:ascii="Arial" w:hAnsi="Arial" w:cs="Arial"/>
          <w:color w:val="000000"/>
          <w:kern w:val="0"/>
          <w:sz w:val="20"/>
          <w:szCs w:val="20"/>
        </w:rPr>
        <w:t>. . . . . . . . . . . . . . . . . . . . . . . . . . . . . . . . . . . . . . . . . . . . . . . . . . . . . . . . . . . . . . 2-14</w:t>
      </w:r>
    </w:p>
    <w:p w:rsidR="007C4054" w:rsidRDefault="00C72FBE" w:rsidP="007C4054">
      <w:pPr>
        <w:autoSpaceDE w:val="0"/>
        <w:autoSpaceDN w:val="0"/>
        <w:adjustRightInd w:val="0"/>
        <w:ind w:leftChars="200" w:left="420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 w:hint="eastAsia"/>
          <w:color w:val="000000"/>
          <w:kern w:val="0"/>
          <w:sz w:val="20"/>
          <w:szCs w:val="20"/>
        </w:rPr>
        <w:t>数据转移可用的模式</w:t>
      </w:r>
      <w:r w:rsidR="00693B18">
        <w:rPr>
          <w:rFonts w:ascii="Arial" w:hAnsi="Arial" w:cs="Arial"/>
          <w:color w:val="000000"/>
          <w:kern w:val="0"/>
          <w:sz w:val="20"/>
          <w:szCs w:val="20"/>
        </w:rPr>
        <w:t xml:space="preserve"> . . . . . . . . . . . . . . . . . . . . . . . . . . . . . . . . . . . . . . . . . . . . 2-19</w:t>
      </w:r>
    </w:p>
    <w:p w:rsidR="007C4054" w:rsidRDefault="007C4054" w:rsidP="007C4054">
      <w:pPr>
        <w:autoSpaceDE w:val="0"/>
        <w:autoSpaceDN w:val="0"/>
        <w:adjustRightInd w:val="0"/>
        <w:ind w:leftChars="200" w:left="420"/>
        <w:jc w:val="left"/>
      </w:pPr>
    </w:p>
    <w:p w:rsidR="007C4054" w:rsidRDefault="005A2432" w:rsidP="007C4054">
      <w:pPr>
        <w:autoSpaceDE w:val="0"/>
        <w:autoSpaceDN w:val="0"/>
        <w:adjustRightInd w:val="0"/>
        <w:ind w:leftChars="200" w:left="420"/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2A2F115" wp14:editId="2007AEF0">
                <wp:simplePos x="0" y="0"/>
                <wp:positionH relativeFrom="margin">
                  <wp:posOffset>0</wp:posOffset>
                </wp:positionH>
                <wp:positionV relativeFrom="page">
                  <wp:posOffset>5668645</wp:posOffset>
                </wp:positionV>
                <wp:extent cx="5252085" cy="21590"/>
                <wp:effectExtent l="0" t="0" r="24765" b="3556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52085" cy="2159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259A3A" id="直接连接符 1" o:spid="_x0000_s1026" style="position:absolute;left:0;text-align:lef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0,446.35pt" to="413.55pt,4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" strokecolor="black [3200]" strokeweight="1pt">
                <v:stroke joinstyle="miter"/>
                <w10:wrap anchorx="margin" anchory="page"/>
              </v:line>
            </w:pict>
          </mc:Fallback>
        </mc:AlternateContent>
      </w:r>
    </w:p>
    <w:p w:rsidR="007C4054" w:rsidRDefault="007C4054" w:rsidP="007C4054">
      <w:pPr>
        <w:autoSpaceDE w:val="0"/>
        <w:autoSpaceDN w:val="0"/>
        <w:adjustRightInd w:val="0"/>
        <w:jc w:val="left"/>
        <w:rPr>
          <w:rFonts w:ascii="Arial" w:hAnsi="Arial" w:cs="Arial"/>
          <w:b/>
          <w:bCs/>
          <w:color w:val="000081"/>
          <w:kern w:val="0"/>
          <w:sz w:val="24"/>
          <w:szCs w:val="24"/>
        </w:rPr>
      </w:pPr>
      <w:r>
        <w:rPr>
          <w:rFonts w:ascii="Arial" w:hAnsi="Arial" w:cs="Arial"/>
          <w:b/>
          <w:bCs/>
          <w:color w:val="000081"/>
          <w:kern w:val="0"/>
          <w:sz w:val="24"/>
          <w:szCs w:val="24"/>
        </w:rPr>
        <w:t xml:space="preserve">3. </w:t>
      </w:r>
      <w:r>
        <w:rPr>
          <w:rFonts w:ascii="Arial" w:hAnsi="Arial" w:cs="Arial" w:hint="eastAsia"/>
          <w:b/>
          <w:bCs/>
          <w:color w:val="000081"/>
          <w:kern w:val="0"/>
          <w:sz w:val="24"/>
          <w:szCs w:val="24"/>
        </w:rPr>
        <w:t>应用程序实现</w:t>
      </w:r>
      <w:r>
        <w:rPr>
          <w:rFonts w:ascii="Arial" w:hAnsi="Arial" w:cs="Arial"/>
          <w:b/>
          <w:bCs/>
          <w:color w:val="000081"/>
          <w:kern w:val="0"/>
          <w:sz w:val="24"/>
          <w:szCs w:val="24"/>
        </w:rPr>
        <w:t xml:space="preserve"> . . . . . . . . . . . . . . </w:t>
      </w:r>
      <w:r>
        <w:rPr>
          <w:rFonts w:ascii="Arial" w:hAnsi="Arial" w:cs="Arial"/>
          <w:b/>
          <w:bCs/>
          <w:color w:val="000081"/>
          <w:kern w:val="0"/>
          <w:sz w:val="24"/>
          <w:szCs w:val="24"/>
        </w:rPr>
        <w:t>. . . . . . .</w:t>
      </w:r>
      <w:r w:rsidRPr="007C4054">
        <w:rPr>
          <w:rFonts w:ascii="Arial" w:hAnsi="Arial" w:cs="Arial"/>
          <w:b/>
          <w:bCs/>
          <w:color w:val="000081"/>
          <w:kern w:val="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81"/>
          <w:kern w:val="0"/>
          <w:sz w:val="24"/>
          <w:szCs w:val="24"/>
        </w:rPr>
        <w:t>. . . . . . . . . . . . . . . . . . . . . .3-1</w:t>
      </w:r>
    </w:p>
    <w:p w:rsidR="007C4054" w:rsidRDefault="00CD1410" w:rsidP="008A1AAC">
      <w:pPr>
        <w:autoSpaceDE w:val="0"/>
        <w:autoSpaceDN w:val="0"/>
        <w:adjustRightInd w:val="0"/>
        <w:ind w:leftChars="200" w:left="420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TWAIN</w:t>
      </w:r>
      <w:r>
        <w:rPr>
          <w:rFonts w:ascii="Arial" w:hAnsi="Arial" w:cs="Arial" w:hint="eastAsia"/>
          <w:color w:val="000000"/>
          <w:kern w:val="0"/>
          <w:sz w:val="20"/>
          <w:szCs w:val="20"/>
        </w:rPr>
        <w:t>实现标准</w:t>
      </w:r>
      <w:r w:rsidR="007C4054">
        <w:rPr>
          <w:rFonts w:ascii="Arial" w:hAnsi="Arial" w:cs="Arial"/>
          <w:color w:val="000000"/>
          <w:kern w:val="0"/>
          <w:sz w:val="20"/>
          <w:szCs w:val="20"/>
        </w:rPr>
        <w:t xml:space="preserve"> . . . . . . . . . . . . . . . . . . . . . . . . . . . . . . . . . . . . . . . . . . . . . . 3-1</w:t>
      </w:r>
    </w:p>
    <w:p w:rsidR="007C4054" w:rsidRDefault="001C1D26" w:rsidP="008A1AAC">
      <w:pPr>
        <w:autoSpaceDE w:val="0"/>
        <w:autoSpaceDN w:val="0"/>
        <w:adjustRightInd w:val="0"/>
        <w:ind w:leftChars="200" w:left="420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 w:hint="eastAsia"/>
          <w:color w:val="000000"/>
          <w:kern w:val="0"/>
          <w:sz w:val="20"/>
          <w:szCs w:val="20"/>
        </w:rPr>
        <w:t>数据源管理器软件安装</w:t>
      </w:r>
      <w:r w:rsidR="007C4054">
        <w:rPr>
          <w:rFonts w:ascii="Arial" w:hAnsi="Arial" w:cs="Arial"/>
          <w:color w:val="000000"/>
          <w:kern w:val="0"/>
          <w:sz w:val="20"/>
          <w:szCs w:val="20"/>
        </w:rPr>
        <w:t xml:space="preserve"> . . . . . . . . . . . . . . . . . . . . . . . . . . . . . . . . . . . . . 3-2</w:t>
      </w:r>
    </w:p>
    <w:p w:rsidR="007C4054" w:rsidRDefault="00357E9A" w:rsidP="008A1AAC">
      <w:pPr>
        <w:autoSpaceDE w:val="0"/>
        <w:autoSpaceDN w:val="0"/>
        <w:adjustRightInd w:val="0"/>
        <w:ind w:leftChars="200" w:left="420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 w:hint="eastAsia"/>
          <w:color w:val="000000"/>
          <w:kern w:val="0"/>
          <w:sz w:val="20"/>
          <w:szCs w:val="20"/>
        </w:rPr>
        <w:t>准备一个</w:t>
      </w:r>
      <w:r>
        <w:rPr>
          <w:rFonts w:ascii="Arial" w:hAnsi="Arial" w:cs="Arial" w:hint="eastAsia"/>
          <w:color w:val="000000"/>
          <w:kern w:val="0"/>
          <w:sz w:val="20"/>
          <w:szCs w:val="20"/>
        </w:rPr>
        <w:t>TWAIN</w:t>
      </w:r>
      <w:r>
        <w:rPr>
          <w:rFonts w:ascii="Arial" w:hAnsi="Arial" w:cs="Arial" w:hint="eastAsia"/>
          <w:color w:val="000000"/>
          <w:kern w:val="0"/>
          <w:sz w:val="20"/>
          <w:szCs w:val="20"/>
        </w:rPr>
        <w:t>会话所需要的变更</w:t>
      </w:r>
      <w:r w:rsidR="007C4054">
        <w:rPr>
          <w:rFonts w:ascii="Arial" w:hAnsi="Arial" w:cs="Arial"/>
          <w:color w:val="000000"/>
          <w:kern w:val="0"/>
          <w:sz w:val="20"/>
          <w:szCs w:val="20"/>
        </w:rPr>
        <w:t>. . . . . . . . . . . . . . . . . . . . . . . . . . . . . . . . 3-2</w:t>
      </w:r>
    </w:p>
    <w:p w:rsidR="007C4054" w:rsidRDefault="00AF7B96" w:rsidP="008A1AAC">
      <w:pPr>
        <w:autoSpaceDE w:val="0"/>
        <w:autoSpaceDN w:val="0"/>
        <w:adjustRightInd w:val="0"/>
        <w:ind w:leftChars="200" w:left="420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 w:hint="eastAsia"/>
          <w:color w:val="000000"/>
          <w:kern w:val="0"/>
          <w:sz w:val="20"/>
          <w:szCs w:val="20"/>
        </w:rPr>
        <w:t>从你的应用程序中控制一个</w:t>
      </w:r>
      <w:r>
        <w:rPr>
          <w:rFonts w:ascii="Arial" w:hAnsi="Arial" w:cs="Arial" w:hint="eastAsia"/>
          <w:color w:val="000000"/>
          <w:kern w:val="0"/>
          <w:sz w:val="20"/>
          <w:szCs w:val="20"/>
        </w:rPr>
        <w:t>TWAIN</w:t>
      </w:r>
      <w:r>
        <w:rPr>
          <w:rFonts w:ascii="Arial" w:hAnsi="Arial" w:cs="Arial" w:hint="eastAsia"/>
          <w:color w:val="000000"/>
          <w:kern w:val="0"/>
          <w:sz w:val="20"/>
          <w:szCs w:val="20"/>
        </w:rPr>
        <w:t>会话</w:t>
      </w:r>
      <w:r w:rsidR="007C4054">
        <w:rPr>
          <w:rFonts w:ascii="Arial" w:hAnsi="Arial" w:cs="Arial"/>
          <w:color w:val="000000"/>
          <w:kern w:val="0"/>
          <w:sz w:val="20"/>
          <w:szCs w:val="20"/>
        </w:rPr>
        <w:t xml:space="preserve"> . . . . . . . . . . . . . . . . . . . . . . . . . . . . . . . 3-9</w:t>
      </w:r>
    </w:p>
    <w:p w:rsidR="007C4054" w:rsidRDefault="00224F56" w:rsidP="008A1AAC">
      <w:pPr>
        <w:autoSpaceDE w:val="0"/>
        <w:autoSpaceDN w:val="0"/>
        <w:adjustRightInd w:val="0"/>
        <w:ind w:leftChars="200" w:left="420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 w:hint="eastAsia"/>
          <w:color w:val="000000"/>
          <w:kern w:val="0"/>
          <w:sz w:val="20"/>
          <w:szCs w:val="20"/>
        </w:rPr>
        <w:t>错误处理</w:t>
      </w:r>
      <w:r w:rsidR="007C4054">
        <w:rPr>
          <w:rFonts w:ascii="Arial" w:hAnsi="Arial" w:cs="Arial"/>
          <w:color w:val="000000"/>
          <w:kern w:val="0"/>
          <w:sz w:val="20"/>
          <w:szCs w:val="20"/>
        </w:rPr>
        <w:t xml:space="preserve"> . . . . . . . . . . .</w:t>
      </w:r>
      <w:r w:rsidR="008A1AAC">
        <w:rPr>
          <w:rFonts w:ascii="Arial" w:hAnsi="Arial" w:cs="Arial"/>
          <w:color w:val="000000"/>
          <w:kern w:val="0"/>
          <w:sz w:val="20"/>
          <w:szCs w:val="20"/>
        </w:rPr>
        <w:t xml:space="preserve"> . . . . . . . . . . . . . . .</w:t>
      </w:r>
      <w:r w:rsidR="007C4054">
        <w:rPr>
          <w:rFonts w:ascii="Arial" w:hAnsi="Arial" w:cs="Arial"/>
          <w:color w:val="000000"/>
          <w:kern w:val="0"/>
          <w:sz w:val="20"/>
          <w:szCs w:val="20"/>
        </w:rPr>
        <w:t xml:space="preserve"> . . . . . . . . . . . . . . . . . . . . . . . . . . . . . . . . . 3-26</w:t>
      </w:r>
    </w:p>
    <w:p w:rsidR="007C4054" w:rsidRDefault="00D62942" w:rsidP="008A1AAC">
      <w:pPr>
        <w:autoSpaceDE w:val="0"/>
        <w:autoSpaceDN w:val="0"/>
        <w:adjustRightInd w:val="0"/>
        <w:ind w:leftChars="200" w:left="420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TWAIN</w:t>
      </w:r>
      <w:r>
        <w:rPr>
          <w:rFonts w:ascii="Arial" w:hAnsi="Arial" w:cs="Arial" w:hint="eastAsia"/>
          <w:color w:val="000000"/>
          <w:kern w:val="0"/>
          <w:sz w:val="20"/>
          <w:szCs w:val="20"/>
        </w:rPr>
        <w:t>程序的最佳实践</w:t>
      </w:r>
      <w:r w:rsidR="007C4054">
        <w:rPr>
          <w:rFonts w:ascii="Arial" w:hAnsi="Arial" w:cs="Arial"/>
          <w:color w:val="000000"/>
          <w:kern w:val="0"/>
          <w:sz w:val="20"/>
          <w:szCs w:val="20"/>
        </w:rPr>
        <w:t xml:space="preserve"> . . . . . . . . . . . . . . . . . . . . . . . . . . . . . . </w:t>
      </w:r>
      <w:r w:rsidR="008A1AAC">
        <w:rPr>
          <w:rFonts w:ascii="Arial" w:hAnsi="Arial" w:cs="Arial"/>
          <w:color w:val="000000"/>
          <w:kern w:val="0"/>
          <w:sz w:val="20"/>
          <w:szCs w:val="20"/>
        </w:rPr>
        <w:t>. .</w:t>
      </w:r>
      <w:r w:rsidR="007C4054">
        <w:rPr>
          <w:rFonts w:ascii="Arial" w:hAnsi="Arial" w:cs="Arial"/>
          <w:color w:val="000000"/>
          <w:kern w:val="0"/>
          <w:sz w:val="20"/>
          <w:szCs w:val="20"/>
        </w:rPr>
        <w:t>.</w:t>
      </w:r>
      <w:r w:rsidR="008A1AAC" w:rsidRPr="008A1AAC">
        <w:rPr>
          <w:rFonts w:ascii="Arial" w:hAnsi="Arial" w:cs="Arial"/>
          <w:color w:val="000000"/>
          <w:kern w:val="0"/>
          <w:sz w:val="20"/>
          <w:szCs w:val="20"/>
        </w:rPr>
        <w:t xml:space="preserve"> </w:t>
      </w:r>
      <w:r w:rsidR="008A1AAC">
        <w:rPr>
          <w:rFonts w:ascii="Arial" w:hAnsi="Arial" w:cs="Arial"/>
          <w:color w:val="000000"/>
          <w:kern w:val="0"/>
          <w:sz w:val="20"/>
          <w:szCs w:val="20"/>
        </w:rPr>
        <w:t>. . . . . . . . . . .</w:t>
      </w:r>
      <w:r w:rsidR="007C4054">
        <w:rPr>
          <w:rFonts w:ascii="Arial" w:hAnsi="Arial" w:cs="Arial"/>
          <w:color w:val="000000"/>
          <w:kern w:val="0"/>
          <w:sz w:val="20"/>
          <w:szCs w:val="20"/>
        </w:rPr>
        <w:t xml:space="preserve">. </w:t>
      </w:r>
      <w:r w:rsidR="008A1AAC">
        <w:rPr>
          <w:rFonts w:ascii="Arial" w:hAnsi="Arial" w:cs="Arial"/>
          <w:color w:val="000000"/>
          <w:kern w:val="0"/>
          <w:sz w:val="20"/>
          <w:szCs w:val="20"/>
        </w:rPr>
        <w:t xml:space="preserve">. . . </w:t>
      </w:r>
      <w:r w:rsidR="007C4054">
        <w:rPr>
          <w:rFonts w:ascii="Arial" w:hAnsi="Arial" w:cs="Arial"/>
          <w:color w:val="000000"/>
          <w:kern w:val="0"/>
          <w:sz w:val="20"/>
          <w:szCs w:val="20"/>
        </w:rPr>
        <w:t>3-28</w:t>
      </w:r>
    </w:p>
    <w:p w:rsidR="0033289E" w:rsidRDefault="0033289E" w:rsidP="008A1AAC">
      <w:pPr>
        <w:autoSpaceDE w:val="0"/>
        <w:autoSpaceDN w:val="0"/>
        <w:adjustRightInd w:val="0"/>
        <w:ind w:leftChars="200" w:left="420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F04611" wp14:editId="76BCBBA9">
                <wp:simplePos x="0" y="0"/>
                <wp:positionH relativeFrom="margin">
                  <wp:align>right</wp:align>
                </wp:positionH>
                <wp:positionV relativeFrom="page">
                  <wp:posOffset>7895093</wp:posOffset>
                </wp:positionV>
                <wp:extent cx="5252085" cy="21590"/>
                <wp:effectExtent l="0" t="0" r="24765" b="3556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52085" cy="2159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F37B7B" id="直接连接符 4" o:spid="_x0000_s1026" style="position:absolute;left:0;text-align:left;flip:y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" from="362.35pt,621.65pt" to="775.9pt,6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="00B61633">
        <w:rPr>
          <w:rFonts w:ascii="Arial" w:hAnsi="Arial" w:cs="Arial" w:hint="eastAsia"/>
          <w:color w:val="000000"/>
          <w:kern w:val="0"/>
          <w:sz w:val="20"/>
          <w:szCs w:val="20"/>
        </w:rPr>
        <w:t>遗留问题</w:t>
      </w:r>
      <w:r w:rsidR="007C4054">
        <w:rPr>
          <w:rFonts w:ascii="Arial" w:hAnsi="Arial" w:cs="Arial"/>
          <w:color w:val="000000"/>
          <w:kern w:val="0"/>
          <w:sz w:val="20"/>
          <w:szCs w:val="20"/>
        </w:rPr>
        <w:t>. . . . . . . . . . . . . . . . . . . . . . . . . . . . . . . . . . . . . . . . . . . . . . . . . . . . . . . 3-40</w:t>
      </w:r>
    </w:p>
    <w:p w:rsidR="0033289E" w:rsidRDefault="0033289E" w:rsidP="008A1AAC">
      <w:pPr>
        <w:autoSpaceDE w:val="0"/>
        <w:autoSpaceDN w:val="0"/>
        <w:adjustRightInd w:val="0"/>
        <w:ind w:leftChars="200" w:left="420"/>
        <w:jc w:val="left"/>
        <w:rPr>
          <w:rFonts w:ascii="Arial" w:hAnsi="Arial" w:cs="Arial"/>
          <w:color w:val="000000"/>
          <w:kern w:val="0"/>
          <w:sz w:val="20"/>
          <w:szCs w:val="20"/>
        </w:rPr>
      </w:pPr>
    </w:p>
    <w:p w:rsidR="0033289E" w:rsidRDefault="0033289E" w:rsidP="008A1AAC">
      <w:pPr>
        <w:autoSpaceDE w:val="0"/>
        <w:autoSpaceDN w:val="0"/>
        <w:adjustRightInd w:val="0"/>
        <w:ind w:leftChars="200" w:left="420"/>
        <w:jc w:val="left"/>
        <w:rPr>
          <w:rFonts w:ascii="Arial" w:hAnsi="Arial" w:cs="Arial"/>
          <w:color w:val="000000"/>
          <w:kern w:val="0"/>
          <w:sz w:val="20"/>
          <w:szCs w:val="20"/>
        </w:rPr>
      </w:pPr>
    </w:p>
    <w:p w:rsidR="0033289E" w:rsidRDefault="0033289E" w:rsidP="0033289E">
      <w:pPr>
        <w:autoSpaceDE w:val="0"/>
        <w:autoSpaceDN w:val="0"/>
        <w:adjustRightInd w:val="0"/>
        <w:jc w:val="left"/>
        <w:rPr>
          <w:rFonts w:ascii="Arial" w:hAnsi="Arial" w:cs="Arial"/>
          <w:b/>
          <w:bCs/>
          <w:color w:val="000081"/>
          <w:kern w:val="0"/>
          <w:sz w:val="24"/>
          <w:szCs w:val="24"/>
        </w:rPr>
      </w:pPr>
      <w:r>
        <w:rPr>
          <w:rFonts w:ascii="Arial" w:hAnsi="Arial" w:cs="Arial"/>
          <w:b/>
          <w:bCs/>
          <w:color w:val="000081"/>
          <w:kern w:val="0"/>
          <w:sz w:val="24"/>
          <w:szCs w:val="24"/>
        </w:rPr>
        <w:t xml:space="preserve">4. </w:t>
      </w:r>
      <w:r>
        <w:rPr>
          <w:rFonts w:ascii="Arial" w:hAnsi="Arial" w:cs="Arial" w:hint="eastAsia"/>
          <w:b/>
          <w:bCs/>
          <w:color w:val="000081"/>
          <w:kern w:val="0"/>
          <w:sz w:val="24"/>
          <w:szCs w:val="24"/>
        </w:rPr>
        <w:t>进阶应用软件实现</w:t>
      </w:r>
      <w:r>
        <w:rPr>
          <w:rFonts w:ascii="Arial" w:hAnsi="Arial" w:cs="Arial"/>
          <w:b/>
          <w:bCs/>
          <w:color w:val="000081"/>
          <w:kern w:val="0"/>
          <w:sz w:val="24"/>
          <w:szCs w:val="24"/>
        </w:rPr>
        <w:t xml:space="preserve"> . . . . . . . . . . . . . . . . . . . . . . . . . . . . . . . . . . . .4-1</w:t>
      </w:r>
    </w:p>
    <w:p w:rsidR="0033289E" w:rsidRDefault="00DC0279" w:rsidP="001215F4">
      <w:pPr>
        <w:autoSpaceDE w:val="0"/>
        <w:autoSpaceDN w:val="0"/>
        <w:adjustRightInd w:val="0"/>
        <w:ind w:leftChars="200" w:left="420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 w:hint="eastAsia"/>
          <w:color w:val="000000"/>
          <w:kern w:val="0"/>
          <w:sz w:val="20"/>
          <w:szCs w:val="20"/>
        </w:rPr>
        <w:t>功能</w:t>
      </w:r>
      <w:r w:rsidR="0033289E">
        <w:rPr>
          <w:rFonts w:ascii="Arial" w:hAnsi="Arial" w:cs="Arial"/>
          <w:color w:val="000000"/>
          <w:kern w:val="0"/>
          <w:sz w:val="20"/>
          <w:szCs w:val="20"/>
        </w:rPr>
        <w:t>. . . . . . . . . . . . . . . . . . . . . . . . . . . . . . . . . . . . . . . . . . . . . . . . . . . . . . . . . . . . . . . 4-1</w:t>
      </w:r>
    </w:p>
    <w:p w:rsidR="0033289E" w:rsidRDefault="009360C3" w:rsidP="001215F4">
      <w:pPr>
        <w:autoSpaceDE w:val="0"/>
        <w:autoSpaceDN w:val="0"/>
        <w:adjustRightInd w:val="0"/>
        <w:ind w:leftChars="200" w:left="420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 w:hint="eastAsia"/>
          <w:color w:val="000000"/>
          <w:kern w:val="0"/>
          <w:sz w:val="20"/>
          <w:szCs w:val="20"/>
        </w:rPr>
        <w:t>传输数据选项</w:t>
      </w:r>
      <w:r w:rsidR="0033289E">
        <w:rPr>
          <w:rFonts w:ascii="Arial" w:hAnsi="Arial" w:cs="Arial"/>
          <w:color w:val="000000"/>
          <w:kern w:val="0"/>
          <w:sz w:val="20"/>
          <w:szCs w:val="20"/>
        </w:rPr>
        <w:t xml:space="preserve"> . . . . . . . . . . . . . . . . . . . . . . . . . . . . . . . . . . . . . . . . . . . . . . . . 4-17</w:t>
      </w:r>
    </w:p>
    <w:p w:rsidR="0033289E" w:rsidRDefault="00C65B52" w:rsidP="001215F4">
      <w:pPr>
        <w:autoSpaceDE w:val="0"/>
        <w:autoSpaceDN w:val="0"/>
        <w:adjustRightInd w:val="0"/>
        <w:ind w:leftChars="200" w:left="420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 w:hint="eastAsia"/>
          <w:color w:val="000000"/>
          <w:kern w:val="0"/>
          <w:sz w:val="20"/>
          <w:szCs w:val="20"/>
        </w:rPr>
        <w:t>图像</w:t>
      </w:r>
      <w:r w:rsidR="00E0501C">
        <w:rPr>
          <w:rFonts w:ascii="Arial" w:hAnsi="Arial" w:cs="Arial" w:hint="eastAsia"/>
          <w:color w:val="000000"/>
          <w:kern w:val="0"/>
          <w:sz w:val="20"/>
          <w:szCs w:val="20"/>
        </w:rPr>
        <w:t>数据及其布局</w:t>
      </w:r>
      <w:r w:rsidR="0033289E">
        <w:rPr>
          <w:rFonts w:ascii="Arial" w:hAnsi="Arial" w:cs="Arial"/>
          <w:color w:val="000000"/>
          <w:kern w:val="0"/>
          <w:sz w:val="20"/>
          <w:szCs w:val="20"/>
        </w:rPr>
        <w:t>. . . . . . . . . . . . . . . . . . . . . . . . . . . . . . . . . . . . . . . . . . . . . . . 4-23</w:t>
      </w:r>
    </w:p>
    <w:p w:rsidR="0033289E" w:rsidRDefault="000627B9" w:rsidP="001215F4">
      <w:pPr>
        <w:autoSpaceDE w:val="0"/>
        <w:autoSpaceDN w:val="0"/>
        <w:adjustRightInd w:val="0"/>
        <w:ind w:leftChars="200" w:left="420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 w:hint="eastAsia"/>
          <w:color w:val="000000"/>
          <w:kern w:val="0"/>
          <w:sz w:val="20"/>
          <w:szCs w:val="20"/>
        </w:rPr>
        <w:t>多图像传输</w:t>
      </w:r>
      <w:r w:rsidR="0033289E">
        <w:rPr>
          <w:rFonts w:ascii="Arial" w:hAnsi="Arial" w:cs="Arial"/>
          <w:color w:val="000000"/>
          <w:kern w:val="0"/>
          <w:sz w:val="20"/>
          <w:szCs w:val="20"/>
        </w:rPr>
        <w:t xml:space="preserve"> . . . . . . . . . . . . . . . . . . . . . . . . . . . . . . . . . . . . . . . . . . . . . . . . . . 4-26</w:t>
      </w:r>
    </w:p>
    <w:p w:rsidR="0033289E" w:rsidRDefault="000A5A77" w:rsidP="001215F4">
      <w:pPr>
        <w:autoSpaceDE w:val="0"/>
        <w:autoSpaceDN w:val="0"/>
        <w:adjustRightInd w:val="0"/>
        <w:ind w:leftChars="200" w:left="420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 w:hint="eastAsia"/>
          <w:color w:val="000000"/>
          <w:kern w:val="0"/>
          <w:sz w:val="20"/>
          <w:szCs w:val="20"/>
        </w:rPr>
        <w:t>压缩数据</w:t>
      </w:r>
      <w:r w:rsidR="0033289E">
        <w:rPr>
          <w:rFonts w:ascii="Arial" w:hAnsi="Arial" w:cs="Arial"/>
          <w:color w:val="000000"/>
          <w:kern w:val="0"/>
          <w:sz w:val="20"/>
          <w:szCs w:val="20"/>
        </w:rPr>
        <w:t>. . . . . . . . . . . . . . . . . . . . . . . . . . . . . . . . . . . . . . . . . . . . . . . . 4-32</w:t>
      </w:r>
    </w:p>
    <w:p w:rsidR="0033289E" w:rsidRDefault="006B53A0" w:rsidP="001215F4">
      <w:pPr>
        <w:autoSpaceDE w:val="0"/>
        <w:autoSpaceDN w:val="0"/>
        <w:adjustRightInd w:val="0"/>
        <w:ind w:leftChars="200" w:left="420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 w:hint="eastAsia"/>
          <w:color w:val="000000"/>
          <w:kern w:val="0"/>
          <w:sz w:val="20"/>
          <w:szCs w:val="20"/>
        </w:rPr>
        <w:t>可供选择的用户接口</w:t>
      </w:r>
      <w:r w:rsidR="0033289E">
        <w:rPr>
          <w:rFonts w:ascii="Arial" w:hAnsi="Arial" w:cs="Arial"/>
          <w:color w:val="000000"/>
          <w:kern w:val="0"/>
          <w:sz w:val="20"/>
          <w:szCs w:val="20"/>
        </w:rPr>
        <w:t xml:space="preserve"> . . . . . . . . . . . . . . . . . . . . . . . . . . . . . . . . . . . . . . . . . . . . . . . . . . 4-35</w:t>
      </w:r>
    </w:p>
    <w:p w:rsidR="004D6C44" w:rsidRDefault="001215F4" w:rsidP="001215F4">
      <w:pPr>
        <w:autoSpaceDE w:val="0"/>
        <w:autoSpaceDN w:val="0"/>
        <w:adjustRightInd w:val="0"/>
        <w:ind w:leftChars="200" w:left="420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47EBAF" wp14:editId="3E2943CF">
                <wp:simplePos x="0" y="0"/>
                <wp:positionH relativeFrom="margin">
                  <wp:posOffset>-5963</wp:posOffset>
                </wp:positionH>
                <wp:positionV relativeFrom="page">
                  <wp:posOffset>1238139</wp:posOffset>
                </wp:positionV>
                <wp:extent cx="5287617" cy="34069"/>
                <wp:effectExtent l="0" t="0" r="27940" b="23495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7617" cy="34069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25491B" id="直接连接符 2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-.45pt,97.5pt" to="415.9pt,10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="005A2432">
        <w:rPr>
          <w:rFonts w:ascii="Arial" w:hAnsi="Arial" w:cs="Arial" w:hint="eastAsia"/>
          <w:color w:val="000000"/>
          <w:kern w:val="0"/>
          <w:sz w:val="20"/>
          <w:szCs w:val="20"/>
        </w:rPr>
        <w:t>图片的灰度和颜色信息</w:t>
      </w:r>
      <w:r w:rsidR="0033289E">
        <w:rPr>
          <w:rFonts w:ascii="Arial" w:hAnsi="Arial" w:cs="Arial"/>
          <w:color w:val="000000"/>
          <w:kern w:val="0"/>
          <w:sz w:val="20"/>
          <w:szCs w:val="20"/>
        </w:rPr>
        <w:t xml:space="preserve"> . . . . . . . . . . . . . . . . . . . . . . . . . . . . . . . . . . . 4-38</w:t>
      </w:r>
    </w:p>
    <w:p w:rsidR="001215F4" w:rsidRDefault="001215F4" w:rsidP="001215F4">
      <w:pPr>
        <w:autoSpaceDE w:val="0"/>
        <w:autoSpaceDN w:val="0"/>
        <w:adjustRightInd w:val="0"/>
        <w:ind w:leftChars="200" w:left="420"/>
        <w:jc w:val="left"/>
        <w:rPr>
          <w:rFonts w:ascii="Arial" w:hAnsi="Arial" w:cs="Arial"/>
          <w:color w:val="000000"/>
          <w:kern w:val="0"/>
          <w:sz w:val="20"/>
          <w:szCs w:val="20"/>
        </w:rPr>
      </w:pPr>
    </w:p>
    <w:p w:rsidR="001215F4" w:rsidRDefault="001215F4" w:rsidP="001215F4">
      <w:pPr>
        <w:autoSpaceDE w:val="0"/>
        <w:autoSpaceDN w:val="0"/>
        <w:adjustRightInd w:val="0"/>
        <w:jc w:val="left"/>
        <w:rPr>
          <w:rFonts w:ascii="Arial" w:hAnsi="Arial" w:cs="Arial"/>
          <w:b/>
          <w:bCs/>
          <w:color w:val="000081"/>
          <w:kern w:val="0"/>
          <w:sz w:val="24"/>
          <w:szCs w:val="24"/>
        </w:rPr>
      </w:pPr>
      <w:r>
        <w:rPr>
          <w:rFonts w:ascii="Arial" w:hAnsi="Arial" w:cs="Arial"/>
          <w:b/>
          <w:bCs/>
          <w:color w:val="000081"/>
          <w:kern w:val="0"/>
          <w:sz w:val="24"/>
          <w:szCs w:val="24"/>
        </w:rPr>
        <w:t>5.</w:t>
      </w:r>
      <w:r>
        <w:rPr>
          <w:rFonts w:ascii="Arial" w:hAnsi="Arial" w:cs="Arial" w:hint="eastAsia"/>
          <w:b/>
          <w:bCs/>
          <w:color w:val="000081"/>
          <w:kern w:val="0"/>
          <w:sz w:val="24"/>
          <w:szCs w:val="24"/>
        </w:rPr>
        <w:t>数据源实现</w:t>
      </w:r>
      <w:r>
        <w:rPr>
          <w:rFonts w:ascii="Arial" w:hAnsi="Arial" w:cs="Arial"/>
          <w:b/>
          <w:bCs/>
          <w:color w:val="000081"/>
          <w:kern w:val="0"/>
          <w:sz w:val="24"/>
          <w:szCs w:val="24"/>
        </w:rPr>
        <w:t>. . . . . . . . . . . . . . . . . . . . . . . . . . . . . . . . . . . . . . . . . . . . . . . . .5-1</w:t>
      </w:r>
    </w:p>
    <w:p w:rsidR="001215F4" w:rsidRDefault="00A8668B" w:rsidP="00322BC5">
      <w:pPr>
        <w:autoSpaceDE w:val="0"/>
        <w:autoSpaceDN w:val="0"/>
        <w:adjustRightInd w:val="0"/>
        <w:ind w:leftChars="200" w:left="420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 w:hint="eastAsia"/>
          <w:color w:val="000000"/>
          <w:kern w:val="0"/>
          <w:sz w:val="20"/>
          <w:szCs w:val="20"/>
        </w:rPr>
        <w:t>数据源的结构</w:t>
      </w:r>
      <w:r w:rsidR="001215F4">
        <w:rPr>
          <w:rFonts w:ascii="Arial" w:hAnsi="Arial" w:cs="Arial"/>
          <w:color w:val="000000"/>
          <w:kern w:val="0"/>
          <w:sz w:val="20"/>
          <w:szCs w:val="20"/>
        </w:rPr>
        <w:t xml:space="preserve"> . . . . . . . . . . . . . . . . . . . . . . . . . . . . . . . . . . . . . . . . . . . . . . . . . . . . 5-1</w:t>
      </w:r>
    </w:p>
    <w:p w:rsidR="001215F4" w:rsidRDefault="00AA4C6F" w:rsidP="00322BC5">
      <w:pPr>
        <w:autoSpaceDE w:val="0"/>
        <w:autoSpaceDN w:val="0"/>
        <w:adjustRightInd w:val="0"/>
        <w:ind w:leftChars="200" w:left="420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 w:hint="eastAsia"/>
          <w:color w:val="000000"/>
          <w:kern w:val="0"/>
          <w:sz w:val="20"/>
          <w:szCs w:val="20"/>
        </w:rPr>
        <w:t>三大操作步骤</w:t>
      </w:r>
      <w:r w:rsidR="001215F4">
        <w:rPr>
          <w:rFonts w:ascii="Arial" w:hAnsi="Arial" w:cs="Arial"/>
          <w:color w:val="000000"/>
          <w:kern w:val="0"/>
          <w:sz w:val="20"/>
          <w:szCs w:val="20"/>
        </w:rPr>
        <w:t xml:space="preserve"> . . . . . . . . . . . </w:t>
      </w:r>
      <w:r w:rsidR="00322BC5">
        <w:rPr>
          <w:rFonts w:ascii="Arial" w:hAnsi="Arial" w:cs="Arial"/>
          <w:color w:val="000000"/>
          <w:kern w:val="0"/>
          <w:sz w:val="20"/>
          <w:szCs w:val="20"/>
        </w:rPr>
        <w:t>. . . . . . . . . . . . . . .</w:t>
      </w:r>
      <w:r w:rsidR="001215F4">
        <w:rPr>
          <w:rFonts w:ascii="Arial" w:hAnsi="Arial" w:cs="Arial"/>
          <w:color w:val="000000"/>
          <w:kern w:val="0"/>
          <w:sz w:val="20"/>
          <w:szCs w:val="20"/>
        </w:rPr>
        <w:t>. . . . . . . . . . . . . . . . . . . . . . . . . . . . . . . 5-2</w:t>
      </w:r>
    </w:p>
    <w:p w:rsidR="001215F4" w:rsidRDefault="00687BA1" w:rsidP="00322BC5">
      <w:pPr>
        <w:autoSpaceDE w:val="0"/>
        <w:autoSpaceDN w:val="0"/>
        <w:adjustRightInd w:val="0"/>
        <w:ind w:leftChars="200" w:left="420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 w:hint="eastAsia"/>
          <w:color w:val="000000"/>
          <w:kern w:val="0"/>
          <w:sz w:val="20"/>
          <w:szCs w:val="20"/>
        </w:rPr>
        <w:t>数据源和事件循环</w:t>
      </w:r>
      <w:r w:rsidR="001215F4">
        <w:rPr>
          <w:rFonts w:ascii="Arial" w:hAnsi="Arial" w:cs="Arial"/>
          <w:color w:val="000000"/>
          <w:kern w:val="0"/>
          <w:sz w:val="20"/>
          <w:szCs w:val="20"/>
        </w:rPr>
        <w:t xml:space="preserve"> . . . . . . . . . . . . . . . . . . . . . . . . . . . . . . . . . . . . . . . . . . . . . . . . . . 5-3</w:t>
      </w:r>
    </w:p>
    <w:p w:rsidR="001215F4" w:rsidRDefault="00E83E5E" w:rsidP="00322BC5">
      <w:pPr>
        <w:autoSpaceDE w:val="0"/>
        <w:autoSpaceDN w:val="0"/>
        <w:adjustRightInd w:val="0"/>
        <w:ind w:leftChars="200" w:left="420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 w:hint="eastAsia"/>
          <w:color w:val="000000"/>
          <w:kern w:val="0"/>
          <w:sz w:val="20"/>
          <w:szCs w:val="20"/>
        </w:rPr>
        <w:t>用户接口参考</w:t>
      </w:r>
      <w:r w:rsidR="001215F4">
        <w:rPr>
          <w:rFonts w:ascii="Arial" w:hAnsi="Arial" w:cs="Arial"/>
          <w:color w:val="000000"/>
          <w:kern w:val="0"/>
          <w:sz w:val="20"/>
          <w:szCs w:val="20"/>
        </w:rPr>
        <w:t>. . . . . . . . . . . . . . . . . . . . . . . . . . . . . . . . . . . . . . . . . . . . . . . . . . . . 5-4</w:t>
      </w:r>
    </w:p>
    <w:p w:rsidR="001215F4" w:rsidRDefault="009A4ADB" w:rsidP="00322BC5">
      <w:pPr>
        <w:autoSpaceDE w:val="0"/>
        <w:autoSpaceDN w:val="0"/>
        <w:adjustRightInd w:val="0"/>
        <w:ind w:leftChars="200" w:left="420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 w:hint="eastAsia"/>
          <w:color w:val="000000"/>
          <w:kern w:val="0"/>
          <w:sz w:val="20"/>
          <w:szCs w:val="20"/>
        </w:rPr>
        <w:t>功能</w:t>
      </w:r>
      <w:r w:rsidR="001215F4" w:rsidRPr="009A4ADB">
        <w:rPr>
          <w:rFonts w:ascii="Arial" w:hAnsi="Arial" w:cs="Arial"/>
          <w:color w:val="FF0000"/>
          <w:kern w:val="0"/>
          <w:sz w:val="20"/>
          <w:szCs w:val="20"/>
        </w:rPr>
        <w:t xml:space="preserve">Negotiation </w:t>
      </w:r>
      <w:r w:rsidR="001215F4">
        <w:rPr>
          <w:rFonts w:ascii="Arial" w:hAnsi="Arial" w:cs="Arial"/>
          <w:color w:val="000000"/>
          <w:kern w:val="0"/>
          <w:sz w:val="20"/>
          <w:szCs w:val="20"/>
        </w:rPr>
        <w:t>. . . . . . . . . . . . . . . . . . . . . . . . . . . . . . . . . . . . . . . . . . . . . . . . . . . . . . . 5-6</w:t>
      </w:r>
    </w:p>
    <w:p w:rsidR="001215F4" w:rsidRDefault="009A4ADB" w:rsidP="00322BC5">
      <w:pPr>
        <w:autoSpaceDE w:val="0"/>
        <w:autoSpaceDN w:val="0"/>
        <w:adjustRightInd w:val="0"/>
        <w:ind w:leftChars="200" w:left="420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 w:hint="eastAsia"/>
          <w:color w:val="000000"/>
          <w:kern w:val="0"/>
          <w:sz w:val="20"/>
          <w:szCs w:val="20"/>
        </w:rPr>
        <w:t>数据传输</w:t>
      </w:r>
      <w:r w:rsidR="001215F4">
        <w:rPr>
          <w:rFonts w:ascii="Arial" w:hAnsi="Arial" w:cs="Arial"/>
          <w:color w:val="000000"/>
          <w:kern w:val="0"/>
          <w:sz w:val="20"/>
          <w:szCs w:val="20"/>
        </w:rPr>
        <w:t xml:space="preserve"> . . . . . . . . . . . . . . . . . . . . . . . . . . . . . . . . . . . . . . . . . . . . . . . . . . . . . . . . . . . . 5-8</w:t>
      </w:r>
    </w:p>
    <w:p w:rsidR="001215F4" w:rsidRDefault="000E14D5" w:rsidP="00322BC5">
      <w:pPr>
        <w:autoSpaceDE w:val="0"/>
        <w:autoSpaceDN w:val="0"/>
        <w:adjustRightInd w:val="0"/>
        <w:ind w:leftChars="200" w:left="420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 w:hint="eastAsia"/>
          <w:color w:val="000000"/>
          <w:kern w:val="0"/>
          <w:sz w:val="20"/>
          <w:szCs w:val="20"/>
        </w:rPr>
        <w:t>错误处理</w:t>
      </w:r>
      <w:r w:rsidR="001215F4">
        <w:rPr>
          <w:rFonts w:ascii="Arial" w:hAnsi="Arial" w:cs="Arial"/>
          <w:color w:val="000000"/>
          <w:kern w:val="0"/>
          <w:sz w:val="20"/>
          <w:szCs w:val="20"/>
        </w:rPr>
        <w:t xml:space="preserve"> . . . . . . . . . . . . . . . . . . . . . </w:t>
      </w:r>
      <w:r w:rsidR="00322BC5">
        <w:rPr>
          <w:rFonts w:ascii="Arial" w:hAnsi="Arial" w:cs="Arial"/>
          <w:color w:val="000000"/>
          <w:kern w:val="0"/>
          <w:sz w:val="20"/>
          <w:szCs w:val="20"/>
        </w:rPr>
        <w:t>. . . . . . . . . . . . . . .</w:t>
      </w:r>
      <w:bookmarkStart w:id="0" w:name="_GoBack"/>
      <w:bookmarkEnd w:id="0"/>
      <w:r w:rsidR="001215F4">
        <w:rPr>
          <w:rFonts w:ascii="Arial" w:hAnsi="Arial" w:cs="Arial"/>
          <w:color w:val="000000"/>
          <w:kern w:val="0"/>
          <w:sz w:val="20"/>
          <w:szCs w:val="20"/>
        </w:rPr>
        <w:t>. . . . . . . . . . . . . . . . . . . . . . . 5-11</w:t>
      </w:r>
    </w:p>
    <w:p w:rsidR="001215F4" w:rsidRDefault="00E33B3A" w:rsidP="00322BC5">
      <w:pPr>
        <w:autoSpaceDE w:val="0"/>
        <w:autoSpaceDN w:val="0"/>
        <w:adjustRightInd w:val="0"/>
        <w:ind w:leftChars="200" w:left="420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 w:hint="eastAsia"/>
          <w:color w:val="000000"/>
          <w:kern w:val="0"/>
          <w:sz w:val="20"/>
          <w:szCs w:val="20"/>
        </w:rPr>
        <w:t>内存管理</w:t>
      </w:r>
      <w:r w:rsidR="001215F4">
        <w:rPr>
          <w:rFonts w:ascii="Arial" w:hAnsi="Arial" w:cs="Arial"/>
          <w:color w:val="000000"/>
          <w:kern w:val="0"/>
          <w:sz w:val="20"/>
          <w:szCs w:val="20"/>
        </w:rPr>
        <w:t xml:space="preserve"> . . . . . . . . . . . . . . . . . . . . . . . . . . . . . . . . . . . . . . . . . . . . . . . . . . . . . . 5-12</w:t>
      </w:r>
    </w:p>
    <w:p w:rsidR="001215F4" w:rsidRDefault="001215F4" w:rsidP="00322BC5">
      <w:pPr>
        <w:autoSpaceDE w:val="0"/>
        <w:autoSpaceDN w:val="0"/>
        <w:adjustRightInd w:val="0"/>
        <w:ind w:leftChars="200" w:left="420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 w:rsidRPr="00322BC5">
        <w:rPr>
          <w:rFonts w:ascii="Arial" w:hAnsi="Arial" w:cs="Arial"/>
          <w:color w:val="FF0000"/>
          <w:kern w:val="0"/>
          <w:sz w:val="20"/>
          <w:szCs w:val="20"/>
        </w:rPr>
        <w:t xml:space="preserve">Requirements for a Source to be TWAIN-Compliant </w:t>
      </w:r>
      <w:r>
        <w:rPr>
          <w:rFonts w:ascii="Arial" w:hAnsi="Arial" w:cs="Arial"/>
          <w:color w:val="000000"/>
          <w:kern w:val="0"/>
          <w:sz w:val="20"/>
          <w:szCs w:val="20"/>
        </w:rPr>
        <w:t>. . . . . . . . . . . . .. . . . . . . . . . . . 5-13</w:t>
      </w:r>
    </w:p>
    <w:p w:rsidR="001215F4" w:rsidRPr="004D6C44" w:rsidRDefault="0097207F" w:rsidP="00322BC5">
      <w:pPr>
        <w:autoSpaceDE w:val="0"/>
        <w:autoSpaceDN w:val="0"/>
        <w:adjustRightInd w:val="0"/>
        <w:ind w:leftChars="200" w:left="420"/>
        <w:jc w:val="left"/>
      </w:pPr>
      <w:r>
        <w:rPr>
          <w:rFonts w:ascii="Arial" w:hAnsi="Arial" w:cs="Arial" w:hint="eastAsia"/>
          <w:color w:val="000000"/>
          <w:kern w:val="0"/>
          <w:sz w:val="20"/>
          <w:szCs w:val="20"/>
        </w:rPr>
        <w:t>其他话题</w:t>
      </w:r>
      <w:r w:rsidR="001215F4">
        <w:rPr>
          <w:rFonts w:ascii="Arial" w:hAnsi="Arial" w:cs="Arial"/>
          <w:color w:val="000000"/>
          <w:kern w:val="0"/>
          <w:sz w:val="20"/>
          <w:szCs w:val="20"/>
        </w:rPr>
        <w:t xml:space="preserve"> . . . . . . . . . . </w:t>
      </w:r>
      <w:r>
        <w:rPr>
          <w:rFonts w:ascii="Arial" w:hAnsi="Arial" w:cs="Arial"/>
          <w:color w:val="000000"/>
          <w:kern w:val="0"/>
          <w:sz w:val="20"/>
          <w:szCs w:val="20"/>
        </w:rPr>
        <w:t xml:space="preserve">. . . . . . . . . . . . . . </w:t>
      </w:r>
      <w:r w:rsidR="001215F4">
        <w:rPr>
          <w:rFonts w:ascii="Arial" w:hAnsi="Arial" w:cs="Arial"/>
          <w:color w:val="000000"/>
          <w:kern w:val="0"/>
          <w:sz w:val="20"/>
          <w:szCs w:val="20"/>
        </w:rPr>
        <w:t>. . . . . . . . . . . . . . . . . . . . . . . . . . . . . . . . . . . 5-21</w:t>
      </w:r>
    </w:p>
    <w:sectPr w:rsidR="001215F4" w:rsidRPr="004D6C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53F"/>
    <w:rsid w:val="000627B9"/>
    <w:rsid w:val="000A5A77"/>
    <w:rsid w:val="000B4F55"/>
    <w:rsid w:val="000E14D5"/>
    <w:rsid w:val="000F235D"/>
    <w:rsid w:val="001215F4"/>
    <w:rsid w:val="001C1D26"/>
    <w:rsid w:val="00224F56"/>
    <w:rsid w:val="00322BC5"/>
    <w:rsid w:val="0033289E"/>
    <w:rsid w:val="00357E9A"/>
    <w:rsid w:val="004D6C44"/>
    <w:rsid w:val="005A2432"/>
    <w:rsid w:val="00687BA1"/>
    <w:rsid w:val="00693B18"/>
    <w:rsid w:val="006B53A0"/>
    <w:rsid w:val="007C4054"/>
    <w:rsid w:val="008A1AAC"/>
    <w:rsid w:val="009360C3"/>
    <w:rsid w:val="0097207F"/>
    <w:rsid w:val="009A4ADB"/>
    <w:rsid w:val="009C597E"/>
    <w:rsid w:val="009F359E"/>
    <w:rsid w:val="00A8668B"/>
    <w:rsid w:val="00AA4C6F"/>
    <w:rsid w:val="00AF7B96"/>
    <w:rsid w:val="00B61633"/>
    <w:rsid w:val="00C65B52"/>
    <w:rsid w:val="00C72FBE"/>
    <w:rsid w:val="00CD1410"/>
    <w:rsid w:val="00CD2DEA"/>
    <w:rsid w:val="00D62942"/>
    <w:rsid w:val="00DC0279"/>
    <w:rsid w:val="00E0501C"/>
    <w:rsid w:val="00E33B3A"/>
    <w:rsid w:val="00E62CB7"/>
    <w:rsid w:val="00E83E5E"/>
    <w:rsid w:val="00E9353F"/>
    <w:rsid w:val="00EB2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8856E"/>
  <w15:chartTrackingRefBased/>
  <w15:docId w15:val="{10162938-D324-4426-951B-F2FE2FA77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617</Words>
  <Characters>3523</Characters>
  <Application>Microsoft Office Word</Application>
  <DocSecurity>0</DocSecurity>
  <Lines>29</Lines>
  <Paragraphs>8</Paragraphs>
  <ScaleCrop>false</ScaleCrop>
  <Company/>
  <LinksUpToDate>false</LinksUpToDate>
  <CharactersWithSpaces>4132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390784150@qq.com</dc:creator>
  <cp:keywords/>
  <dc:description/>
  <cp:lastModifiedBy>390784150@qq.com</cp:lastModifiedBy>
  <cp:revision>38</cp:revision>
  <dcterms:created xsi:type="dcterms:W3CDTF">2017-03-17T10:55:00Z</dcterms:created>
  <dcterms:modified xsi:type="dcterms:W3CDTF">2017-03-17T12:10:00Z</dcterms:modified>
</cp:coreProperties>
</file>