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pPr>
            <w:r w:rsidDel="00000000" w:rsidR="00000000" w:rsidRPr="00000000">
              <w:rPr>
                <w:rtl w:val="0"/>
              </w:rPr>
              <w:t xml:space="preserve">Gonzalo Javier Allende Briones</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pPr>
            <w:r w:rsidDel="00000000" w:rsidR="00000000" w:rsidRPr="00000000">
              <w:rPr>
                <w:rtl w:val="0"/>
              </w:rPr>
              <w:t xml:space="preserve">15.727.966-1</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pPr>
            <w:r w:rsidDel="00000000" w:rsidR="00000000" w:rsidRPr="00000000">
              <w:rPr>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pPr>
            <w:r w:rsidDel="00000000" w:rsidR="00000000" w:rsidRPr="00000000">
              <w:rPr>
                <w:rtl w:val="0"/>
              </w:rPr>
              <w:t xml:space="preserve">Viña del Mar</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p w:rsidR="00000000" w:rsidDel="00000000" w:rsidP="00000000" w:rsidRDefault="00000000" w:rsidRPr="00000000" w14:paraId="00000015">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6">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7">
            <w:pPr>
              <w:rPr/>
            </w:pPr>
            <w:hyperlink r:id="rId8">
              <w:r w:rsidDel="00000000" w:rsidR="00000000" w:rsidRPr="00000000">
                <w:rPr>
                  <w:color w:val="0000ee"/>
                  <w:u w:val="single"/>
                  <w:rtl w:val="0"/>
                </w:rPr>
                <w:t xml:space="preserve">Pedro Andres Navarro Cepeda</w:t>
              </w:r>
            </w:hyperlink>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8">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9">
            <w:pPr>
              <w:rPr/>
            </w:pPr>
            <w:r w:rsidDel="00000000" w:rsidR="00000000" w:rsidRPr="00000000">
              <w:rPr>
                <w:rtl w:val="0"/>
              </w:rPr>
              <w:t xml:space="preserve">18.554.0088-k</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A">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B">
            <w:pPr>
              <w:rPr/>
            </w:pPr>
            <w:r w:rsidDel="00000000" w:rsidR="00000000" w:rsidRPr="00000000">
              <w:rPr>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C">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D">
            <w:pPr>
              <w:rPr/>
            </w:pPr>
            <w:r w:rsidDel="00000000" w:rsidR="00000000" w:rsidRPr="00000000">
              <w:rPr>
                <w:rtl w:val="0"/>
              </w:rPr>
              <w:t xml:space="preserve">Viña del Mar</w:t>
            </w:r>
          </w:p>
        </w:tc>
      </w:tr>
    </w:tbl>
    <w:p w:rsidR="00000000" w:rsidDel="00000000" w:rsidP="00000000" w:rsidRDefault="00000000" w:rsidRPr="00000000" w14:paraId="0000001E">
      <w:pPr>
        <w:rPr>
          <w:b w:val="1"/>
          <w:bCs w:val="1"/>
          <w:color w:val="4472c4"/>
          <w:sz w:val="24"/>
          <w:szCs w:val="24"/>
        </w:rPr>
      </w:pPr>
      <w:r w:rsidDel="00000000" w:rsidR="00000000" w:rsidRPr="00000000">
        <w:rPr>
          <w:rtl w:val="0"/>
        </w:rPr>
      </w:r>
    </w:p>
    <w:p w:rsidR="00000000" w:rsidDel="00000000" w:rsidP="00000000" w:rsidRDefault="00000000" w:rsidRPr="00000000" w14:paraId="0000001F">
      <w:pPr>
        <w:rPr>
          <w:b w:val="1"/>
          <w:bCs w:val="1"/>
          <w:color w:val="4472c4"/>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20">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21">
            <w:pPr>
              <w:rPr/>
            </w:pPr>
            <w:r w:rsidDel="00000000" w:rsidR="00000000" w:rsidRPr="00000000">
              <w:rPr>
                <w:rtl w:val="0"/>
              </w:rPr>
              <w:t xml:space="preserve">Cristian Manuel Culipichun Soto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2">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23">
            <w:pPr>
              <w:rPr/>
            </w:pPr>
            <w:r w:rsidDel="00000000" w:rsidR="00000000" w:rsidRPr="00000000">
              <w:rPr>
                <w:rtl w:val="0"/>
              </w:rPr>
              <w:t xml:space="preserve">20.568.079-9</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4">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25">
            <w:pPr>
              <w:rPr/>
            </w:pPr>
            <w:r w:rsidDel="00000000" w:rsidR="00000000" w:rsidRPr="00000000">
              <w:rPr>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26">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27">
            <w:pPr>
              <w:rPr/>
            </w:pPr>
            <w:r w:rsidDel="00000000" w:rsidR="00000000" w:rsidRPr="00000000">
              <w:rPr>
                <w:rtl w:val="0"/>
              </w:rPr>
              <w:t xml:space="preserve">Viña del Mar</w:t>
            </w:r>
          </w:p>
        </w:tc>
      </w:tr>
    </w:tbl>
    <w:p w:rsidR="00000000" w:rsidDel="00000000" w:rsidP="00000000" w:rsidRDefault="00000000" w:rsidRPr="00000000" w14:paraId="00000028">
      <w:pPr>
        <w:rPr>
          <w:b w:val="1"/>
          <w:bCs w:val="1"/>
          <w:color w:val="4472c4"/>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9">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B">
      <w:pPr>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D">
            <w:pPr>
              <w:jc w:val="both"/>
              <w:rPr/>
            </w:pPr>
            <w:r w:rsidDel="00000000" w:rsidR="00000000" w:rsidRPr="00000000">
              <w:rPr>
                <w:rtl w:val="0"/>
              </w:rPr>
              <w:t xml:space="preserve">NavInside: Sistema Inteligente de Navegación y Posicionamiento en Interiores para Hippocampus Resort, </w:t>
            </w:r>
            <w:r w:rsidDel="00000000" w:rsidR="00000000" w:rsidRPr="00000000">
              <w:rPr>
                <w:rtl w:val="0"/>
              </w:rPr>
              <w:t xml:space="preserve">NavInside</w:t>
            </w:r>
            <w:r w:rsidDel="00000000" w:rsidR="00000000" w:rsidRPr="00000000">
              <w:rPr>
                <w:rtl w:val="0"/>
              </w:rPr>
              <w:t xml:space="preserve"> es un proyecto APT orientado al diseño y desarrollo de una aplicación móvil híbrida para Android, cuyo propósito es facilitar la orientación de huéspedes, visitantes y trabajadores dentro de Hippocampus Resort. La solución permitirá consultar mapas digitales de los niveles definidos, localizar puntos de interés, estimar la posición del usuario y calcular rutas interiores mediante un grafo de navegación y el algoritmo A*. Además, incorporará indicaciones paso a paso, rutas accesibles, soporte en español, inglés y portugués, y funcionamiento esencial sin conexión a Internet. </w:t>
            </w:r>
          </w:p>
        </w:tc>
      </w:tr>
      <w:tr>
        <w:trPr>
          <w:cantSplit w:val="0"/>
          <w:trHeight w:val="418"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F">
            <w:pPr>
              <w:rPr/>
            </w:pPr>
            <w:r w:rsidDel="00000000" w:rsidR="00000000" w:rsidRPr="00000000">
              <w:rPr>
                <w:rtl w:val="0"/>
              </w:rPr>
              <w:t xml:space="preserve">El proyecto se relaciona directamente con las áreas de desarrollo de software y aplicaciones móviles, debido a que contempla el análisis, diseño, programación y validación de una solución informática para dispositivos Android. También se vincula con la integración de tecnologías, ya que combinará Ionic, Angular, TypeScript, Capacitor, sensores del teléfono, códigos QR/NFC y la evaluación de señales Wi‑Fi para estimar la ubicación interior. Asimismo, se relaciona con la gestión de proyectos informáticos, debido a que el trabajo será planificado, priorizado y controlado mediante la metodología Kanban. </w:t>
            </w:r>
          </w:p>
        </w:tc>
      </w:tr>
      <w:tr>
        <w:trPr>
          <w:cantSplit w:val="0"/>
          <w:trHeight w:val="425"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31">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32">
            <w:pPr>
              <w:spacing w:after="240" w:before="240" w:lineRule="auto"/>
              <w:rPr/>
            </w:pPr>
            <w:r w:rsidDel="00000000" w:rsidR="00000000" w:rsidRPr="00000000">
              <w:rPr>
                <w:rtl w:val="0"/>
              </w:rPr>
              <w:t xml:space="preserve">Durante el desarrollo de </w:t>
            </w:r>
            <w:r w:rsidDel="00000000" w:rsidR="00000000" w:rsidRPr="00000000">
              <w:rPr>
                <w:rtl w:val="0"/>
              </w:rPr>
              <w:t xml:space="preserve">NavInside</w:t>
            </w:r>
            <w:r w:rsidDel="00000000" w:rsidR="00000000" w:rsidRPr="00000000">
              <w:rPr>
                <w:rtl w:val="0"/>
              </w:rPr>
              <w:t xml:space="preserve"> se pondrán en práctica las competencias de análisis de requerimientos, identificando las necesidades de orientación, accesibilidad y movilidad dentro del resort. También se aplicarán competencias de diseño y desarrollo de soluciones informáticas mediante la construcción de interfaces móviles, mapas digitales, puntos de interés, rutas y funcionalidades de navegación.</w:t>
            </w:r>
          </w:p>
          <w:p w:rsidR="00000000" w:rsidDel="00000000" w:rsidP="00000000" w:rsidRDefault="00000000" w:rsidRPr="00000000" w14:paraId="00000033">
            <w:pPr>
              <w:spacing w:after="240" w:before="240" w:lineRule="auto"/>
              <w:rPr/>
            </w:pPr>
            <w:r w:rsidDel="00000000" w:rsidR="00000000" w:rsidRPr="00000000">
              <w:rPr>
                <w:rtl w:val="0"/>
              </w:rPr>
              <w:t xml:space="preserve">El proyecto permitirá integrar tecnologías móviles y servicios del dispositivo, considerando sensores, cámara, códigos QR/NFC y conectividad Wi‑Fi. Además, se aplicarán buenas prácticas de calidad, seguridad y privacidad, mediante pruebas funcionales, técnicas, de usabilidad y accesibilidad. Finalmente, se fortalecerán las competencias de gestión de proyectos informáticos a través del uso de Kanban, el control del flujo de trabajo, la priorización de entregas, la documentación y el seguimiento de evidencias.</w:t>
            </w:r>
          </w:p>
          <w:p w:rsidR="00000000" w:rsidDel="00000000" w:rsidP="00000000" w:rsidRDefault="00000000" w:rsidRPr="00000000" w14:paraId="00000034">
            <w:pPr>
              <w:rPr/>
            </w:pPr>
            <w:r w:rsidDel="00000000" w:rsidR="00000000" w:rsidRPr="00000000">
              <w:rPr>
                <w:rtl w:val="0"/>
              </w:rPr>
            </w:r>
          </w:p>
        </w:tc>
      </w:tr>
    </w:tbl>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6">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B">
            <w:pPr>
              <w:rPr/>
            </w:pPr>
            <w:r w:rsidDel="00000000" w:rsidR="00000000" w:rsidRPr="00000000">
              <w:rPr>
                <w:rtl w:val="0"/>
              </w:rPr>
              <w:t xml:space="preserve">NavInside</w:t>
            </w:r>
            <w:r w:rsidDel="00000000" w:rsidR="00000000" w:rsidRPr="00000000">
              <w:rPr>
                <w:rtl w:val="0"/>
              </w:rPr>
              <w:t xml:space="preserve"> surge de la necesidad de mejorar la orientación de huéspedes, visitantes y trabajadores dentro de instalaciones amplias como Hippocampus Resort, donde el GPS tradicional presenta baja precisión en interiores. El proyecto busca reducir la dependencia de señalética estática y consultas al personal mediante una aplicación móvil que permita visualizar el plano del recinto, seleccionar un destino y recibir una ruta de navegación interior. La problemática se sitúa en Hippocampus Resort, en Concón, y puede impactar positivamente la experiencia de los huéspedes, la accesibilidad y la transformación digital del establecimiento. Para el campo laboral de Ingeniería en Informática, representa la aplicación práctica de desarrollo de software, aplicaciones móviles, algoritmos de rutas e integración de tecnologías de posicionamiento.</w:t>
            </w:r>
          </w:p>
        </w:tc>
      </w:tr>
      <w:tr>
        <w:trPr>
          <w:cantSplit w:val="0"/>
          <w:trHeight w:val="1037" w:hRule="atLeast"/>
          <w:tblHeader w:val="0"/>
        </w:trPr>
        <w:tc>
          <w:tcPr>
            <w:vAlign w:val="center"/>
          </w:tcPr>
          <w:p w:rsidR="00000000" w:rsidDel="00000000" w:rsidP="00000000" w:rsidRDefault="00000000" w:rsidRPr="00000000" w14:paraId="0000003C">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D">
            <w:pPr>
              <w:rPr/>
            </w:pPr>
            <w:r w:rsidDel="00000000" w:rsidR="00000000" w:rsidRPr="00000000">
              <w:rPr>
                <w:rtl w:val="0"/>
              </w:rPr>
              <w:t xml:space="preserve">El proyecto tiene como objetivo diseñar y desarrollar un prototipo funcional de </w:t>
            </w:r>
            <w:r w:rsidDel="00000000" w:rsidR="00000000" w:rsidRPr="00000000">
              <w:rPr>
                <w:rtl w:val="0"/>
              </w:rPr>
              <w:t xml:space="preserve">NavInside</w:t>
            </w:r>
            <w:r w:rsidDel="00000000" w:rsidR="00000000" w:rsidRPr="00000000">
              <w:rPr>
                <w:rtl w:val="0"/>
              </w:rPr>
              <w:t xml:space="preserve">, una aplicación móvil para navegación interior. El sistema utilizará un plano digital del resort, puntos de interés, una red de caminos y un algoritmo de búsqueda de rutas para indicar el recorrido entre un origen y un destino. En una etapa de prototipo se incorporarán sensores del smartphone y se evaluará el uso de Wi-Fi Positioning para estimar la ubicación del usuario.</w:t>
            </w:r>
          </w:p>
        </w:tc>
      </w:tr>
      <w:tr>
        <w:trPr>
          <w:cantSplit w:val="0"/>
          <w:trHeight w:val="866" w:hRule="atLeast"/>
          <w:tblHeader w:val="0"/>
        </w:trPr>
        <w:tc>
          <w:tcPr>
            <w:vAlign w:val="center"/>
          </w:tcPr>
          <w:p w:rsidR="00000000" w:rsidDel="00000000" w:rsidP="00000000" w:rsidRDefault="00000000" w:rsidRPr="00000000" w14:paraId="0000003E">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F">
            <w:pPr>
              <w:rPr/>
            </w:pPr>
            <w:r w:rsidDel="00000000" w:rsidR="00000000" w:rsidRPr="00000000">
              <w:rPr>
                <w:rtl w:val="0"/>
              </w:rPr>
              <w:t xml:space="preserve">El proyecto se relaciona directamente con el perfil de egreso de Ingeniería en Informática, ya que requiere analizar una necesidad real, levantar requerimientos, diseñar una solución tecnológica, desarrollar una aplicación móvil, integrar diferentes tecnologías y validar el resultado mediante pruebas. Estas actividades permiten aplicar competencias de desarrollo de software, resolución de problemas, calidad y gestión de proyectos informáticos.</w:t>
            </w:r>
          </w:p>
        </w:tc>
      </w:tr>
      <w:tr>
        <w:trPr>
          <w:cantSplit w:val="0"/>
          <w:trHeight w:val="866" w:hRule="atLeast"/>
          <w:tblHeader w:val="0"/>
        </w:trPr>
        <w:tc>
          <w:tcPr>
            <w:vAlign w:val="center"/>
          </w:tcPr>
          <w:p w:rsidR="00000000" w:rsidDel="00000000" w:rsidP="00000000" w:rsidRDefault="00000000" w:rsidRPr="00000000" w14:paraId="00000040">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1">
            <w:pPr>
              <w:rPr/>
            </w:pPr>
            <w:r w:rsidDel="00000000" w:rsidR="00000000" w:rsidRPr="00000000">
              <w:rPr>
                <w:rtl w:val="0"/>
              </w:rPr>
              <w:t xml:space="preserve">Nuestros intereses profesionales se orientan al desarrollo de aplicaciones móviles, soluciones tecnológicas innovadoras y proyectos que puedan resolver problemas reales. </w:t>
            </w:r>
            <w:r w:rsidDel="00000000" w:rsidR="00000000" w:rsidRPr="00000000">
              <w:rPr>
                <w:rtl w:val="0"/>
              </w:rPr>
              <w:t xml:space="preserve">NavInside</w:t>
            </w:r>
            <w:r w:rsidDel="00000000" w:rsidR="00000000" w:rsidRPr="00000000">
              <w:rPr>
                <w:rtl w:val="0"/>
              </w:rPr>
              <w:t xml:space="preserve"> integra estos intereses al combinar programación, diseño de interfaces, algoritmos y tecnologías de posicionamiento. Su desarrollo contribuirá a fortalecer mi experiencia en proyectos completos, desde la identificación del problema hasta la construcción y validación de un prototipo funcional.</w:t>
            </w:r>
          </w:p>
        </w:tc>
      </w:tr>
      <w:tr>
        <w:trPr>
          <w:cantSplit w:val="0"/>
          <w:trHeight w:val="132" w:hRule="atLeast"/>
          <w:tblHeader w:val="0"/>
        </w:trPr>
        <w:tc>
          <w:tcPr>
            <w:vAlign w:val="center"/>
          </w:tcPr>
          <w:p w:rsidR="00000000" w:rsidDel="00000000" w:rsidP="00000000" w:rsidRDefault="00000000" w:rsidRPr="00000000" w14:paraId="00000042">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3">
            <w:pPr>
              <w:rPr/>
            </w:pPr>
            <w:r w:rsidDel="00000000" w:rsidR="00000000" w:rsidRPr="00000000">
              <w:rPr>
                <w:rtl w:val="0"/>
              </w:rPr>
              <w:t xml:space="preserve">El proyecto es factible de desarrollar durante el semestre, ya que puede abordarse como un prototipo progresivo. Se utilizarán tecnologías gratuitas y de código abierto como Ionic, Angular, TypeScript y Capacitor, además del plano disponible de Hippocampus Resort. Los principales facilitadores son el acceso al plano y el conocimiento previo en desarrollo de software. Las dificultades podrían relacionarse con la precisión del posicionamiento interior y el acceso a información de la infraestructura Wi-Fi; estas se abordarán inicialmente mediante una versión híbrida basada en el mapa, sensores del teléfono y puntos de referencia, dejando integraciones adicionales para etapas posteriores.</w:t>
            </w:r>
          </w:p>
        </w:tc>
      </w:tr>
    </w:tbl>
    <w:p w:rsidR="00000000" w:rsidDel="00000000" w:rsidP="00000000" w:rsidRDefault="00000000" w:rsidRPr="00000000" w14:paraId="00000044">
      <w:pPr>
        <w:rPr>
          <w:b w:val="1"/>
          <w:bCs w:val="1"/>
          <w:color w:val="4472c4"/>
          <w:sz w:val="32"/>
          <w:szCs w:val="32"/>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6">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9">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A">
            <w:pPr>
              <w:rPr/>
            </w:pPr>
            <w:r w:rsidDel="00000000" w:rsidR="00000000" w:rsidRPr="00000000">
              <w:rPr>
                <w:rtl w:val="0"/>
              </w:rPr>
              <w:t xml:space="preserve">Desarrollar un prototipo funcional de </w:t>
            </w:r>
            <w:r w:rsidDel="00000000" w:rsidR="00000000" w:rsidRPr="00000000">
              <w:rPr>
                <w:rtl w:val="0"/>
              </w:rPr>
              <w:t xml:space="preserve">NavInside</w:t>
            </w:r>
            <w:r w:rsidDel="00000000" w:rsidR="00000000" w:rsidRPr="00000000">
              <w:rPr>
                <w:rtl w:val="0"/>
              </w:rPr>
              <w:t xml:space="preserve"> que permita orientar a los usuarios dentro de Hippocampus Resort mediante un mapa digital, cálculo de rutas interiores y una aplicación móvil.</w:t>
            </w:r>
          </w:p>
        </w:tc>
      </w:tr>
      <w:tr>
        <w:trPr>
          <w:cantSplit w:val="0"/>
          <w:trHeight w:val="834" w:hRule="atLeast"/>
          <w:tblHeader w:val="0"/>
        </w:trPr>
        <w:tc>
          <w:tcPr>
            <w:vAlign w:val="center"/>
          </w:tcPr>
          <w:p w:rsidR="00000000" w:rsidDel="00000000" w:rsidP="00000000" w:rsidRDefault="00000000" w:rsidRPr="00000000" w14:paraId="0000004B">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C">
            <w:pPr>
              <w:rPr/>
            </w:pPr>
            <w:r w:rsidDel="00000000" w:rsidR="00000000" w:rsidRPr="00000000">
              <w:rPr>
                <w:rtl w:val="0"/>
              </w:rPr>
              <w:t xml:space="preserve">1. Digitalizar el plano del área piloto de Hippocampus Resort e identificar sus principales puntos de interés.</w:t>
              <w:br w:type="textWrapping"/>
              <w:t xml:space="preserve">2. Modelar una red de caminos que represente pasillos, accesos y destinos del recinto.</w:t>
              <w:br w:type="textWrapping"/>
              <w:t xml:space="preserve">3. Implementar un algoritmo de cálculo de rutas entre un punto de origen y un destino.</w:t>
              <w:br w:type="textWrapping"/>
              <w:t xml:space="preserve">4. Desarrollar una aplicación móvil en Ionic y Angular que muestre el mapa y la ruta.</w:t>
              <w:br w:type="textWrapping"/>
              <w:t xml:space="preserve">5. Evaluar el uso de sensores del smartphone y Wi-Fi Positioning para estimar la ubicación del usuario.</w:t>
              <w:br w:type="textWrapping"/>
              <w:t xml:space="preserve">6. Realizar pruebas del prototipo y documentar sus resultados.</w:t>
            </w:r>
          </w:p>
        </w:tc>
      </w:tr>
    </w:tbl>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F">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tbl>
      <w:tblPr>
        <w:tblStyle w:val="Table1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3">
            <w:pPr>
              <w:rPr/>
            </w:pPr>
            <w:r w:rsidDel="00000000" w:rsidR="00000000" w:rsidRPr="00000000">
              <w:rPr>
                <w:rtl w:val="0"/>
              </w:rPr>
              <w:t xml:space="preserve">El Proyecto APT NavInside se desarrollará utilizando la metodología Kanban, la cual permitirá visualizar y gestionar el flujo de trabajo de manera continua durante el semestre. Las actividades se organizan en un tablero dividido en estados como “Por hacer”, “En proceso”, “En pruebas” y “Terminado”. Cada tarea avanzará entre estas columnas según su estado real, permitiendo priorizar actividades, controlar el trabajo en curso e identificar posibles bloqueos.</w:t>
              <w:br w:type="textWrapping"/>
              <w:br w:type="textWrapping"/>
              <w:t xml:space="preserve">El desarrollo se organizará en actividades como levantamiento de requerimientos, digitalización del plano, definición de puntos de interés, modelado de la red de caminos, implementación del cálculo de rutas, desarrollo de la aplicación móvil en Ionic y Angular, evaluación del posicionamiento híbrido, pruebas, corrección de incidencias y documentación. Kanban permitirá incorporar mejoras y ajustes de manera progresiva sin perder visibilidad del avance general del proyecto.</w:t>
              <w:br w:type="textWrapping"/>
              <w:br w:type="textWrapping"/>
              <w:t xml:space="preserve">El equipo, compuesto por Gonzalo Allende, Cristian Culipichun y Pedro Navarro, distribuirá las tareas de acuerdo con las actividades planificadas y revisará periódicamente el tablero para verificar prioridades, avances, bloqueos y tareas terminadas.</w:t>
            </w:r>
          </w:p>
        </w:tc>
      </w:tr>
    </w:tbl>
    <w:p w:rsidR="00000000" w:rsidDel="00000000" w:rsidP="00000000" w:rsidRDefault="00000000" w:rsidRPr="00000000" w14:paraId="0000005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5">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6">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7">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tbl>
      <w:tblPr>
        <w:tblStyle w:val="Table14"/>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E">
            <w:pPr>
              <w:rPr/>
            </w:pPr>
            <w:r w:rsidDel="00000000" w:rsidR="00000000" w:rsidRPr="00000000">
              <w:rPr>
                <w:rtl w:val="0"/>
              </w:rPr>
              <w:t xml:space="preserve">Avance</w:t>
            </w:r>
          </w:p>
        </w:tc>
        <w:tc>
          <w:tcPr/>
          <w:p w:rsidR="00000000" w:rsidDel="00000000" w:rsidP="00000000" w:rsidRDefault="00000000" w:rsidRPr="00000000" w14:paraId="0000005F">
            <w:pPr>
              <w:rPr/>
            </w:pPr>
            <w:r w:rsidDel="00000000" w:rsidR="00000000" w:rsidRPr="00000000">
              <w:rPr>
                <w:rtl w:val="0"/>
              </w:rPr>
              <w:t xml:space="preserve">Documento de requerimientos y diseño</w:t>
            </w:r>
          </w:p>
        </w:tc>
        <w:tc>
          <w:tcPr/>
          <w:p w:rsidR="00000000" w:rsidDel="00000000" w:rsidP="00000000" w:rsidRDefault="00000000" w:rsidRPr="00000000" w14:paraId="00000060">
            <w:pPr>
              <w:rPr/>
            </w:pPr>
            <w:r w:rsidDel="00000000" w:rsidR="00000000" w:rsidRPr="00000000">
              <w:rPr>
                <w:rtl w:val="0"/>
              </w:rPr>
              <w:t xml:space="preserve">Descripción del problema, alcance, plano digital y arquitectura propuesta.</w:t>
            </w:r>
          </w:p>
        </w:tc>
        <w:tc>
          <w:tcPr/>
          <w:p w:rsidR="00000000" w:rsidDel="00000000" w:rsidP="00000000" w:rsidRDefault="00000000" w:rsidRPr="00000000" w14:paraId="00000061">
            <w:pPr>
              <w:rPr/>
            </w:pPr>
            <w:r w:rsidDel="00000000" w:rsidR="00000000" w:rsidRPr="00000000">
              <w:rPr>
                <w:rtl w:val="0"/>
              </w:rPr>
              <w:t xml:space="preserve">Demuestra el análisis y planificación inicial.</w:t>
            </w:r>
          </w:p>
        </w:tc>
      </w:tr>
      <w:tr>
        <w:trPr>
          <w:cantSplit w:val="0"/>
          <w:trHeight w:val="362" w:hRule="atLeast"/>
          <w:tblHeader w:val="0"/>
        </w:trPr>
        <w:tc>
          <w:tcPr/>
          <w:p w:rsidR="00000000" w:rsidDel="00000000" w:rsidP="00000000" w:rsidRDefault="00000000" w:rsidRPr="00000000" w14:paraId="00000062">
            <w:pPr>
              <w:rPr/>
            </w:pPr>
            <w:r w:rsidDel="00000000" w:rsidR="00000000" w:rsidRPr="00000000">
              <w:rPr>
                <w:rtl w:val="0"/>
              </w:rPr>
              <w:t xml:space="preserve">Avance</w:t>
            </w:r>
          </w:p>
        </w:tc>
        <w:tc>
          <w:tcPr/>
          <w:p w:rsidR="00000000" w:rsidDel="00000000" w:rsidP="00000000" w:rsidRDefault="00000000" w:rsidRPr="00000000" w14:paraId="00000063">
            <w:pPr>
              <w:rPr/>
            </w:pPr>
            <w:r w:rsidDel="00000000" w:rsidR="00000000" w:rsidRPr="00000000">
              <w:rPr>
                <w:rtl w:val="0"/>
              </w:rPr>
              <w:t xml:space="preserve">Prototipo de mapa y rutas</w:t>
            </w:r>
          </w:p>
        </w:tc>
        <w:tc>
          <w:tcPr/>
          <w:p w:rsidR="00000000" w:rsidDel="00000000" w:rsidP="00000000" w:rsidRDefault="00000000" w:rsidRPr="00000000" w14:paraId="00000064">
            <w:pPr>
              <w:rPr/>
            </w:pPr>
            <w:r w:rsidDel="00000000" w:rsidR="00000000" w:rsidRPr="00000000">
              <w:rPr>
                <w:rtl w:val="0"/>
              </w:rPr>
              <w:t xml:space="preserve">Mapa interactivo con puntos de interés y cálculo de recorridos.</w:t>
            </w:r>
          </w:p>
        </w:tc>
        <w:tc>
          <w:tcPr/>
          <w:p w:rsidR="00000000" w:rsidDel="00000000" w:rsidP="00000000" w:rsidRDefault="00000000" w:rsidRPr="00000000" w14:paraId="00000065">
            <w:pPr>
              <w:rPr/>
            </w:pPr>
            <w:r w:rsidDel="00000000" w:rsidR="00000000" w:rsidRPr="00000000">
              <w:rPr>
                <w:rtl w:val="0"/>
              </w:rPr>
              <w:t xml:space="preserve">Evidencia el desarrollo técnico del sistema.</w:t>
            </w:r>
          </w:p>
        </w:tc>
      </w:tr>
      <w:tr>
        <w:trPr>
          <w:cantSplit w:val="0"/>
          <w:trHeight w:val="362" w:hRule="atLeast"/>
          <w:tblHeader w:val="0"/>
        </w:trPr>
        <w:tc>
          <w:tcPr/>
          <w:p w:rsidR="00000000" w:rsidDel="00000000" w:rsidP="00000000" w:rsidRDefault="00000000" w:rsidRPr="00000000" w14:paraId="00000066">
            <w:pPr>
              <w:rPr/>
            </w:pPr>
            <w:r w:rsidDel="00000000" w:rsidR="00000000" w:rsidRPr="00000000">
              <w:rPr>
                <w:rtl w:val="0"/>
              </w:rPr>
              <w:t xml:space="preserve">Final</w:t>
            </w:r>
          </w:p>
        </w:tc>
        <w:tc>
          <w:tcPr/>
          <w:p w:rsidR="00000000" w:rsidDel="00000000" w:rsidP="00000000" w:rsidRDefault="00000000" w:rsidRPr="00000000" w14:paraId="00000067">
            <w:pPr>
              <w:rPr/>
            </w:pPr>
            <w:r w:rsidDel="00000000" w:rsidR="00000000" w:rsidRPr="00000000">
              <w:rPr>
                <w:rtl w:val="0"/>
              </w:rPr>
              <w:t xml:space="preserve">Aplicación móvil </w:t>
            </w:r>
            <w:r w:rsidDel="00000000" w:rsidR="00000000" w:rsidRPr="00000000">
              <w:rPr>
                <w:rtl w:val="0"/>
              </w:rPr>
              <w:t xml:space="preserve">NavInside</w:t>
            </w:r>
            <w:r w:rsidDel="00000000" w:rsidR="00000000" w:rsidRPr="00000000">
              <w:rPr>
                <w:rtl w:val="0"/>
              </w:rPr>
            </w:r>
          </w:p>
        </w:tc>
        <w:tc>
          <w:tcPr/>
          <w:p w:rsidR="00000000" w:rsidDel="00000000" w:rsidP="00000000" w:rsidRDefault="00000000" w:rsidRPr="00000000" w14:paraId="00000068">
            <w:pPr>
              <w:rPr/>
            </w:pPr>
            <w:r w:rsidDel="00000000" w:rsidR="00000000" w:rsidRPr="00000000">
              <w:rPr>
                <w:rtl w:val="0"/>
              </w:rPr>
              <w:t xml:space="preserve">Aplicación funcional desarrollada con Ionic y Angular.</w:t>
            </w:r>
          </w:p>
        </w:tc>
        <w:tc>
          <w:tcPr/>
          <w:p w:rsidR="00000000" w:rsidDel="00000000" w:rsidP="00000000" w:rsidRDefault="00000000" w:rsidRPr="00000000" w14:paraId="00000069">
            <w:pPr>
              <w:rPr/>
            </w:pPr>
            <w:r w:rsidDel="00000000" w:rsidR="00000000" w:rsidRPr="00000000">
              <w:rPr>
                <w:rtl w:val="0"/>
              </w:rPr>
              <w:t xml:space="preserve">Demuestra la implementación de la solución.</w:t>
            </w:r>
          </w:p>
        </w:tc>
      </w:tr>
      <w:tr>
        <w:trPr>
          <w:cantSplit w:val="0"/>
          <w:trHeight w:val="362" w:hRule="atLeast"/>
          <w:tblHeader w:val="0"/>
        </w:trPr>
        <w:tc>
          <w:tcPr/>
          <w:p w:rsidR="00000000" w:rsidDel="00000000" w:rsidP="00000000" w:rsidRDefault="00000000" w:rsidRPr="00000000" w14:paraId="0000006A">
            <w:pPr>
              <w:rPr/>
            </w:pPr>
            <w:r w:rsidDel="00000000" w:rsidR="00000000" w:rsidRPr="00000000">
              <w:rPr>
                <w:rtl w:val="0"/>
              </w:rPr>
              <w:t xml:space="preserve">Final</w:t>
            </w:r>
          </w:p>
        </w:tc>
        <w:tc>
          <w:tcPr/>
          <w:p w:rsidR="00000000" w:rsidDel="00000000" w:rsidP="00000000" w:rsidRDefault="00000000" w:rsidRPr="00000000" w14:paraId="0000006B">
            <w:pPr>
              <w:rPr/>
            </w:pPr>
            <w:r w:rsidDel="00000000" w:rsidR="00000000" w:rsidRPr="00000000">
              <w:rPr>
                <w:rtl w:val="0"/>
              </w:rPr>
              <w:t xml:space="preserve">Informe de pruebas</w:t>
            </w:r>
          </w:p>
        </w:tc>
        <w:tc>
          <w:tcPr/>
          <w:p w:rsidR="00000000" w:rsidDel="00000000" w:rsidP="00000000" w:rsidRDefault="00000000" w:rsidRPr="00000000" w14:paraId="0000006C">
            <w:pPr>
              <w:rPr/>
            </w:pPr>
            <w:r w:rsidDel="00000000" w:rsidR="00000000" w:rsidRPr="00000000">
              <w:rPr>
                <w:rtl w:val="0"/>
              </w:rPr>
              <w:t xml:space="preserve">Resultados de pruebas de rutas, usabilidad y posicionamiento.</w:t>
            </w:r>
          </w:p>
        </w:tc>
        <w:tc>
          <w:tcPr/>
          <w:p w:rsidR="00000000" w:rsidDel="00000000" w:rsidP="00000000" w:rsidRDefault="00000000" w:rsidRPr="00000000" w14:paraId="0000006D">
            <w:pPr>
              <w:rPr/>
            </w:pPr>
            <w:r w:rsidDel="00000000" w:rsidR="00000000" w:rsidRPr="00000000">
              <w:rPr>
                <w:rtl w:val="0"/>
              </w:rPr>
              <w:t xml:space="preserve">Permite evaluar el cumplimiento de los objetivos.</w:t>
            </w:r>
          </w:p>
        </w:tc>
      </w:tr>
    </w:tbl>
    <w:p w:rsidR="00000000" w:rsidDel="00000000" w:rsidP="00000000" w:rsidRDefault="00000000" w:rsidRPr="00000000" w14:paraId="0000006E">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F">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1">
      <w:pPr>
        <w:spacing w:after="0" w:line="360" w:lineRule="auto"/>
        <w:jc w:val="both"/>
        <w:rPr>
          <w:b w:val="1"/>
          <w:bCs w:val="1"/>
          <w:sz w:val="24"/>
          <w:szCs w:val="24"/>
        </w:rPr>
      </w:pPr>
      <w:r w:rsidDel="00000000" w:rsidR="00000000" w:rsidRPr="00000000">
        <w:rPr>
          <w:rtl w:val="0"/>
        </w:rPr>
      </w:r>
    </w:p>
    <w:tbl>
      <w:tblPr>
        <w:tblStyle w:val="Table16"/>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72">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9">
            <w:pPr>
              <w:rPr/>
            </w:pPr>
            <w:r w:rsidDel="00000000" w:rsidR="00000000" w:rsidRPr="00000000">
              <w:rPr>
                <w:rtl w:val="0"/>
              </w:rPr>
              <w:t xml:space="preserve">Desarrollo de software</w:t>
            </w:r>
          </w:p>
        </w:tc>
        <w:tc>
          <w:tcPr>
            <w:vAlign w:val="center"/>
          </w:tcPr>
          <w:p w:rsidR="00000000" w:rsidDel="00000000" w:rsidP="00000000" w:rsidRDefault="00000000" w:rsidRPr="00000000" w14:paraId="0000007A">
            <w:pPr>
              <w:rPr/>
            </w:pPr>
            <w:r w:rsidDel="00000000" w:rsidR="00000000" w:rsidRPr="00000000">
              <w:rPr>
                <w:rtl w:val="0"/>
              </w:rPr>
              <w:t xml:space="preserve">Levantamiento de requerimientos</w:t>
            </w:r>
          </w:p>
        </w:tc>
        <w:tc>
          <w:tcPr>
            <w:vAlign w:val="center"/>
          </w:tcPr>
          <w:p w:rsidR="00000000" w:rsidDel="00000000" w:rsidP="00000000" w:rsidRDefault="00000000" w:rsidRPr="00000000" w14:paraId="0000007B">
            <w:pPr>
              <w:rPr/>
            </w:pPr>
            <w:r w:rsidDel="00000000" w:rsidR="00000000" w:rsidRPr="00000000">
              <w:rPr>
                <w:rtl w:val="0"/>
              </w:rPr>
              <w:t xml:space="preserve">Analizar problema, usuarios y alcance.</w:t>
            </w:r>
          </w:p>
        </w:tc>
        <w:tc>
          <w:tcPr>
            <w:vAlign w:val="center"/>
          </w:tcPr>
          <w:p w:rsidR="00000000" w:rsidDel="00000000" w:rsidP="00000000" w:rsidRDefault="00000000" w:rsidRPr="00000000" w14:paraId="0000007C">
            <w:pPr>
              <w:rPr/>
            </w:pPr>
            <w:r w:rsidDel="00000000" w:rsidR="00000000" w:rsidRPr="00000000">
              <w:rPr>
                <w:rtl w:val="0"/>
              </w:rPr>
              <w:t xml:space="preserve">Guía APT, plano, computador</w:t>
            </w:r>
          </w:p>
        </w:tc>
        <w:tc>
          <w:tcPr>
            <w:tcBorders>
              <w:right w:color="ffffff" w:space="0" w:sz="4" w:val="single"/>
            </w:tcBorders>
            <w:vAlign w:val="center"/>
          </w:tcPr>
          <w:p w:rsidR="00000000" w:rsidDel="00000000" w:rsidP="00000000" w:rsidRDefault="00000000" w:rsidRPr="00000000" w14:paraId="0000007D">
            <w:pPr>
              <w:rPr/>
            </w:pPr>
            <w:r w:rsidDel="00000000" w:rsidR="00000000" w:rsidRPr="00000000">
              <w:rPr>
                <w:rtl w:val="0"/>
              </w:rPr>
              <w:t xml:space="preserve">2 semanas</w:t>
            </w:r>
          </w:p>
        </w:tc>
        <w:tc>
          <w:tcPr>
            <w:tcBorders>
              <w:left w:color="ffffff" w:space="0" w:sz="4" w:val="single"/>
            </w:tcBorders>
            <w:shd w:fill="d9d9d9" w:val="clear"/>
            <w:vAlign w:val="center"/>
          </w:tcPr>
          <w:p w:rsidR="00000000" w:rsidDel="00000000" w:rsidP="00000000" w:rsidRDefault="00000000" w:rsidRPr="00000000" w14:paraId="0000007E">
            <w:pPr>
              <w:rPr/>
            </w:pPr>
            <w:r w:rsidDel="00000000" w:rsidR="00000000" w:rsidRPr="00000000">
              <w:rPr>
                <w:rtl w:val="0"/>
              </w:rPr>
              <w:t xml:space="preserve">Gonzalo Allende / Cristian Culipichun / Pedro Navarro</w:t>
            </w:r>
          </w:p>
        </w:tc>
        <w:tc>
          <w:tcPr>
            <w:vAlign w:val="center"/>
          </w:tcPr>
          <w:p w:rsidR="00000000" w:rsidDel="00000000" w:rsidP="00000000" w:rsidRDefault="00000000" w:rsidRPr="00000000" w14:paraId="0000007F">
            <w:pPr>
              <w:rPr/>
            </w:pPr>
            <w:r w:rsidDel="00000000" w:rsidR="00000000" w:rsidRPr="00000000">
              <w:rPr>
                <w:rtl w:val="0"/>
              </w:rPr>
              <w:t xml:space="preserve">Registrar requerimientos en el tablero Kanban y priorizar tareas.</w:t>
            </w:r>
          </w:p>
        </w:tc>
      </w:tr>
      <w:tr>
        <w:trPr>
          <w:cantSplit w:val="0"/>
          <w:tblHeader w:val="0"/>
        </w:trPr>
        <w:tc>
          <w:tcPr/>
          <w:p w:rsidR="00000000" w:rsidDel="00000000" w:rsidP="00000000" w:rsidRDefault="00000000" w:rsidRPr="00000000" w14:paraId="00000080">
            <w:pPr>
              <w:rPr/>
            </w:pPr>
            <w:r w:rsidDel="00000000" w:rsidR="00000000" w:rsidRPr="00000000">
              <w:rPr>
                <w:rtl w:val="0"/>
              </w:rPr>
              <w:t xml:space="preserve">Desarrollo de software</w:t>
            </w:r>
          </w:p>
        </w:tc>
        <w:tc>
          <w:tcPr/>
          <w:p w:rsidR="00000000" w:rsidDel="00000000" w:rsidP="00000000" w:rsidRDefault="00000000" w:rsidRPr="00000000" w14:paraId="00000081">
            <w:pPr>
              <w:rPr/>
            </w:pPr>
            <w:r w:rsidDel="00000000" w:rsidR="00000000" w:rsidRPr="00000000">
              <w:rPr>
                <w:rtl w:val="0"/>
              </w:rPr>
              <w:t xml:space="preserve">Digitalización y modelado del plano</w:t>
            </w:r>
          </w:p>
        </w:tc>
        <w:tc>
          <w:tcPr/>
          <w:p w:rsidR="00000000" w:rsidDel="00000000" w:rsidP="00000000" w:rsidRDefault="00000000" w:rsidRPr="00000000" w14:paraId="00000082">
            <w:pPr>
              <w:rPr/>
            </w:pPr>
            <w:r w:rsidDel="00000000" w:rsidR="00000000" w:rsidRPr="00000000">
              <w:rPr>
                <w:rtl w:val="0"/>
              </w:rPr>
              <w:t xml:space="preserve">Preparar mapa digital, puntos de interés y red de caminos.</w:t>
            </w:r>
          </w:p>
        </w:tc>
        <w:tc>
          <w:tcPr/>
          <w:p w:rsidR="00000000" w:rsidDel="00000000" w:rsidP="00000000" w:rsidRDefault="00000000" w:rsidRPr="00000000" w14:paraId="00000083">
            <w:pPr>
              <w:rPr/>
            </w:pPr>
            <w:r w:rsidDel="00000000" w:rsidR="00000000" w:rsidRPr="00000000">
              <w:rPr>
                <w:rtl w:val="0"/>
              </w:rPr>
              <w:t xml:space="preserve">Plano, VS Code, TypeScript</w:t>
            </w:r>
          </w:p>
        </w:tc>
        <w:tc>
          <w:tcPr>
            <w:tcBorders>
              <w:right w:color="ffffff" w:space="0" w:sz="4" w:val="single"/>
            </w:tcBorders>
          </w:tcPr>
          <w:p w:rsidR="00000000" w:rsidDel="00000000" w:rsidP="00000000" w:rsidRDefault="00000000" w:rsidRPr="00000000" w14:paraId="00000084">
            <w:pPr>
              <w:rPr/>
            </w:pPr>
            <w:r w:rsidDel="00000000" w:rsidR="00000000" w:rsidRPr="00000000">
              <w:rPr>
                <w:rtl w:val="0"/>
              </w:rPr>
              <w:t xml:space="preserve">5 semanas</w:t>
            </w:r>
          </w:p>
        </w:tc>
        <w:tc>
          <w:tcPr>
            <w:tcBorders>
              <w:left w:color="ffffff" w:space="0" w:sz="4" w:val="single"/>
            </w:tcBorders>
            <w:shd w:fill="d9d9d9" w:val="clear"/>
          </w:tcPr>
          <w:p w:rsidR="00000000" w:rsidDel="00000000" w:rsidP="00000000" w:rsidRDefault="00000000" w:rsidRPr="00000000" w14:paraId="00000085">
            <w:pPr>
              <w:rPr/>
            </w:pPr>
            <w:r w:rsidDel="00000000" w:rsidR="00000000" w:rsidRPr="00000000">
              <w:rPr>
                <w:rtl w:val="0"/>
              </w:rPr>
              <w:t xml:space="preserve">Gonzalo Allende / Cristian Culipichun / Pedro Navarro</w:t>
            </w:r>
          </w:p>
        </w:tc>
        <w:tc>
          <w:tcPr/>
          <w:p w:rsidR="00000000" w:rsidDel="00000000" w:rsidP="00000000" w:rsidRDefault="00000000" w:rsidRPr="00000000" w14:paraId="00000086">
            <w:pPr>
              <w:rPr/>
            </w:pPr>
            <w:r w:rsidDel="00000000" w:rsidR="00000000" w:rsidRPr="00000000">
              <w:rPr>
                <w:rtl w:val="0"/>
              </w:rPr>
              <w:t xml:space="preserve">Mover tareas entre Por hacer, En proceso y En pruebas según avance.</w:t>
            </w:r>
          </w:p>
        </w:tc>
      </w:tr>
      <w:tr>
        <w:trPr>
          <w:cantSplit w:val="0"/>
          <w:tblHeader w:val="0"/>
        </w:trPr>
        <w:tc>
          <w:tcPr/>
          <w:p w:rsidR="00000000" w:rsidDel="00000000" w:rsidP="00000000" w:rsidRDefault="00000000" w:rsidRPr="00000000" w14:paraId="00000087">
            <w:pPr>
              <w:rPr/>
            </w:pPr>
            <w:r w:rsidDel="00000000" w:rsidR="00000000" w:rsidRPr="00000000">
              <w:rPr>
                <w:rtl w:val="0"/>
              </w:rPr>
              <w:t xml:space="preserve">Desarrollo de software</w:t>
            </w:r>
          </w:p>
        </w:tc>
        <w:tc>
          <w:tcPr/>
          <w:p w:rsidR="00000000" w:rsidDel="00000000" w:rsidP="00000000" w:rsidRDefault="00000000" w:rsidRPr="00000000" w14:paraId="00000088">
            <w:pPr>
              <w:rPr/>
            </w:pPr>
            <w:r w:rsidDel="00000000" w:rsidR="00000000" w:rsidRPr="00000000">
              <w:rPr>
                <w:rtl w:val="0"/>
              </w:rPr>
              <w:t xml:space="preserve">Desarrollo de aplicación móvil</w:t>
            </w:r>
          </w:p>
        </w:tc>
        <w:tc>
          <w:tcPr/>
          <w:p w:rsidR="00000000" w:rsidDel="00000000" w:rsidP="00000000" w:rsidRDefault="00000000" w:rsidRPr="00000000" w14:paraId="00000089">
            <w:pPr>
              <w:rPr/>
            </w:pPr>
            <w:r w:rsidDel="00000000" w:rsidR="00000000" w:rsidRPr="00000000">
              <w:rPr>
                <w:rtl w:val="0"/>
              </w:rPr>
              <w:t xml:space="preserve">Implementar interfaz, rutas y mapas.</w:t>
            </w:r>
          </w:p>
        </w:tc>
        <w:tc>
          <w:tcPr/>
          <w:p w:rsidR="00000000" w:rsidDel="00000000" w:rsidP="00000000" w:rsidRDefault="00000000" w:rsidRPr="00000000" w14:paraId="0000008A">
            <w:pPr>
              <w:rPr/>
            </w:pPr>
            <w:r w:rsidDel="00000000" w:rsidR="00000000" w:rsidRPr="00000000">
              <w:rPr>
                <w:rtl w:val="0"/>
              </w:rPr>
              <w:t xml:space="preserve">Ionic, Angular, Capacitor</w:t>
            </w:r>
          </w:p>
        </w:tc>
        <w:tc>
          <w:tcPr>
            <w:tcBorders>
              <w:right w:color="ffffff" w:space="0" w:sz="4" w:val="single"/>
            </w:tcBorders>
          </w:tcPr>
          <w:p w:rsidR="00000000" w:rsidDel="00000000" w:rsidP="00000000" w:rsidRDefault="00000000" w:rsidRPr="00000000" w14:paraId="0000008B">
            <w:pPr>
              <w:rPr/>
            </w:pPr>
            <w:r w:rsidDel="00000000" w:rsidR="00000000" w:rsidRPr="00000000">
              <w:rPr>
                <w:rtl w:val="0"/>
              </w:rPr>
              <w:t xml:space="preserve">5 semanas</w:t>
            </w:r>
          </w:p>
        </w:tc>
        <w:tc>
          <w:tcPr>
            <w:tcBorders>
              <w:left w:color="ffffff" w:space="0" w:sz="4" w:val="single"/>
            </w:tcBorders>
            <w:shd w:fill="d9d9d9" w:val="clear"/>
          </w:tcPr>
          <w:p w:rsidR="00000000" w:rsidDel="00000000" w:rsidP="00000000" w:rsidRDefault="00000000" w:rsidRPr="00000000" w14:paraId="0000008C">
            <w:pPr>
              <w:rPr/>
            </w:pPr>
            <w:r w:rsidDel="00000000" w:rsidR="00000000" w:rsidRPr="00000000">
              <w:rPr>
                <w:rtl w:val="0"/>
              </w:rPr>
              <w:t xml:space="preserve">Gonzalo Allende / Cristian Culipichun / Pedro Navarro</w:t>
            </w:r>
          </w:p>
        </w:tc>
        <w:tc>
          <w:tcPr/>
          <w:p w:rsidR="00000000" w:rsidDel="00000000" w:rsidP="00000000" w:rsidRDefault="00000000" w:rsidRPr="00000000" w14:paraId="0000008D">
            <w:pPr>
              <w:rPr/>
            </w:pPr>
            <w:r w:rsidDel="00000000" w:rsidR="00000000" w:rsidRPr="00000000">
              <w:rPr>
                <w:rtl w:val="0"/>
              </w:rPr>
              <w:t xml:space="preserve">Limitar trabajo en curso y validar cada funcionalidad antes de terminarla.</w:t>
            </w:r>
          </w:p>
        </w:tc>
      </w:tr>
      <w:tr>
        <w:trPr>
          <w:cantSplit w:val="0"/>
          <w:tblHeader w:val="0"/>
        </w:trPr>
        <w:tc>
          <w:tcPr/>
          <w:p w:rsidR="00000000" w:rsidDel="00000000" w:rsidP="00000000" w:rsidRDefault="00000000" w:rsidRPr="00000000" w14:paraId="0000008E">
            <w:pPr>
              <w:rPr/>
            </w:pPr>
            <w:r w:rsidDel="00000000" w:rsidR="00000000" w:rsidRPr="00000000">
              <w:rPr>
                <w:rtl w:val="0"/>
              </w:rPr>
              <w:t xml:space="preserve">Integración y calidad</w:t>
            </w:r>
          </w:p>
        </w:tc>
        <w:tc>
          <w:tcPr/>
          <w:p w:rsidR="00000000" w:rsidDel="00000000" w:rsidP="00000000" w:rsidRDefault="00000000" w:rsidRPr="00000000" w14:paraId="0000008F">
            <w:pPr>
              <w:rPr/>
            </w:pPr>
            <w:r w:rsidDel="00000000" w:rsidR="00000000" w:rsidRPr="00000000">
              <w:rPr>
                <w:rtl w:val="0"/>
              </w:rPr>
              <w:t xml:space="preserve">Posicionamiento, pruebas y documentación</w:t>
            </w:r>
          </w:p>
        </w:tc>
        <w:tc>
          <w:tcPr/>
          <w:p w:rsidR="00000000" w:rsidDel="00000000" w:rsidP="00000000" w:rsidRDefault="00000000" w:rsidRPr="00000000" w14:paraId="00000090">
            <w:pPr>
              <w:rPr/>
            </w:pPr>
            <w:r w:rsidDel="00000000" w:rsidR="00000000" w:rsidRPr="00000000">
              <w:rPr>
                <w:rtl w:val="0"/>
              </w:rPr>
              <w:t xml:space="preserve">Evaluar sensores/Wi-Fi, probar y documentar.</w:t>
            </w:r>
          </w:p>
        </w:tc>
        <w:tc>
          <w:tcPr/>
          <w:p w:rsidR="00000000" w:rsidDel="00000000" w:rsidP="00000000" w:rsidRDefault="00000000" w:rsidRPr="00000000" w14:paraId="00000091">
            <w:pPr>
              <w:rPr/>
            </w:pPr>
            <w:r w:rsidDel="00000000" w:rsidR="00000000" w:rsidRPr="00000000">
              <w:rPr>
                <w:rtl w:val="0"/>
              </w:rPr>
              <w:t xml:space="preserve">Smartphone, Word, PowerPoint</w:t>
            </w:r>
          </w:p>
        </w:tc>
        <w:tc>
          <w:tcPr>
            <w:tcBorders>
              <w:right w:color="ffffff" w:space="0" w:sz="4" w:val="single"/>
            </w:tcBorders>
          </w:tcPr>
          <w:p w:rsidR="00000000" w:rsidDel="00000000" w:rsidP="00000000" w:rsidRDefault="00000000" w:rsidRPr="00000000" w14:paraId="00000092">
            <w:pPr>
              <w:rPr/>
            </w:pPr>
            <w:r w:rsidDel="00000000" w:rsidR="00000000" w:rsidRPr="00000000">
              <w:rPr>
                <w:rtl w:val="0"/>
              </w:rPr>
              <w:t xml:space="preserve">6 semanas</w:t>
            </w:r>
          </w:p>
        </w:tc>
        <w:tc>
          <w:tcPr>
            <w:tcBorders>
              <w:left w:color="ffffff" w:space="0" w:sz="4" w:val="single"/>
            </w:tcBorders>
            <w:shd w:fill="d9d9d9" w:val="clear"/>
          </w:tcPr>
          <w:p w:rsidR="00000000" w:rsidDel="00000000" w:rsidP="00000000" w:rsidRDefault="00000000" w:rsidRPr="00000000" w14:paraId="00000093">
            <w:pPr>
              <w:rPr/>
            </w:pPr>
            <w:r w:rsidDel="00000000" w:rsidR="00000000" w:rsidRPr="00000000">
              <w:rPr>
                <w:rtl w:val="0"/>
              </w:rPr>
              <w:t xml:space="preserve">Gonzalo Allende / Cristian Culipichun / Pedro Navarro</w:t>
            </w:r>
          </w:p>
        </w:tc>
        <w:tc>
          <w:tcPr/>
          <w:p w:rsidR="00000000" w:rsidDel="00000000" w:rsidP="00000000" w:rsidRDefault="00000000" w:rsidRPr="00000000" w14:paraId="00000094">
            <w:pPr>
              <w:rPr/>
            </w:pPr>
            <w:r w:rsidDel="00000000" w:rsidR="00000000" w:rsidRPr="00000000">
              <w:rPr>
                <w:rtl w:val="0"/>
              </w:rPr>
              <w:t xml:space="preserve">Registrar incidencias, pruebas y documentación hasta completar el flujo.</w:t>
            </w:r>
          </w:p>
        </w:tc>
      </w:tr>
    </w:tbl>
    <w:p w:rsidR="00000000" w:rsidDel="00000000" w:rsidP="00000000" w:rsidRDefault="00000000" w:rsidRPr="00000000" w14:paraId="00000095">
      <w:pPr>
        <w:spacing w:after="0" w:line="360" w:lineRule="auto"/>
        <w:jc w:val="both"/>
        <w:rPr>
          <w:b w:val="1"/>
          <w:bCs w:val="1"/>
          <w:sz w:val="24"/>
          <w:szCs w:val="24"/>
        </w:rPr>
      </w:pPr>
      <w:r w:rsidDel="00000000" w:rsidR="00000000" w:rsidRPr="00000000">
        <w:rPr>
          <w:rtl w:val="0"/>
        </w:rPr>
      </w:r>
    </w:p>
    <w:tbl>
      <w:tblPr>
        <w:tblStyle w:val="Table17"/>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6">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9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9">
      <w:pPr>
        <w:spacing w:after="0" w:line="360" w:lineRule="auto"/>
        <w:jc w:val="both"/>
        <w:rPr>
          <w:b w:val="1"/>
          <w:bCs w:val="1"/>
          <w:sz w:val="24"/>
          <w:szCs w:val="24"/>
        </w:rPr>
      </w:pPr>
      <w:r w:rsidDel="00000000" w:rsidR="00000000" w:rsidRPr="00000000">
        <w:rPr>
          <w:rtl w:val="0"/>
        </w:rPr>
      </w:r>
    </w:p>
    <w:tbl>
      <w:tblPr>
        <w:tblStyle w:val="Table18"/>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59"/>
        <w:gridCol w:w="522"/>
        <w:gridCol w:w="509"/>
        <w:gridCol w:w="510"/>
        <w:gridCol w:w="513"/>
        <w:gridCol w:w="510"/>
        <w:gridCol w:w="510"/>
        <w:gridCol w:w="510"/>
        <w:gridCol w:w="510"/>
        <w:gridCol w:w="510"/>
        <w:gridCol w:w="513"/>
        <w:gridCol w:w="513"/>
        <w:gridCol w:w="513"/>
        <w:gridCol w:w="515"/>
        <w:gridCol w:w="515"/>
        <w:gridCol w:w="515"/>
        <w:gridCol w:w="7"/>
        <w:gridCol w:w="508"/>
        <w:gridCol w:w="515"/>
        <w:gridCol w:w="515"/>
        <w:gridCol w:w="10"/>
        <w:tblGridChange w:id="0">
          <w:tblGrid>
            <w:gridCol w:w="1559"/>
            <w:gridCol w:w="522"/>
            <w:gridCol w:w="509"/>
            <w:gridCol w:w="510"/>
            <w:gridCol w:w="513"/>
            <w:gridCol w:w="510"/>
            <w:gridCol w:w="510"/>
            <w:gridCol w:w="510"/>
            <w:gridCol w:w="510"/>
            <w:gridCol w:w="510"/>
            <w:gridCol w:w="513"/>
            <w:gridCol w:w="513"/>
            <w:gridCol w:w="513"/>
            <w:gridCol w:w="515"/>
            <w:gridCol w:w="515"/>
            <w:gridCol w:w="515"/>
            <w:gridCol w:w="7"/>
            <w:gridCol w:w="508"/>
            <w:gridCol w:w="515"/>
            <w:gridCol w:w="515"/>
            <w:gridCol w:w="10"/>
          </w:tblGrid>
        </w:tblGridChange>
      </w:tblGrid>
      <w:tr>
        <w:trPr>
          <w:cantSplit w:val="0"/>
          <w:trHeight w:val="294" w:hRule="atLeast"/>
          <w:tblHeader w:val="0"/>
        </w:trPr>
        <w:tc>
          <w:tcPr>
            <w:vMerge w:val="restart"/>
          </w:tcPr>
          <w:p w:rsidR="00000000" w:rsidDel="00000000" w:rsidP="00000000" w:rsidRDefault="00000000" w:rsidRPr="00000000" w14:paraId="0000009A">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9B">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9F">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AB">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B0">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B1">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B2">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B3">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B4">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B5">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B6">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B7">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B8">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B9">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BA">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BB">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BC">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BD">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BE">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BF">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C1">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C2">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C3">
            <w:pPr>
              <w:rPr/>
            </w:pPr>
            <w:r w:rsidDel="00000000" w:rsidR="00000000" w:rsidRPr="00000000">
              <w:rPr>
                <w:rtl w:val="0"/>
              </w:rPr>
              <w:t xml:space="preserve">Levantamiento y diseño</w:t>
            </w:r>
          </w:p>
        </w:tc>
        <w:tc>
          <w:tcPr/>
          <w:p w:rsidR="00000000" w:rsidDel="00000000" w:rsidP="00000000" w:rsidRDefault="00000000" w:rsidRPr="00000000" w14:paraId="000000C4">
            <w:pPr>
              <w:rPr/>
            </w:pPr>
            <w:r w:rsidDel="00000000" w:rsidR="00000000" w:rsidRPr="00000000">
              <w:rPr>
                <w:rtl w:val="0"/>
              </w:rPr>
              <w:t xml:space="preserve">X</w:t>
            </w:r>
          </w:p>
        </w:tc>
        <w:tc>
          <w:tcPr/>
          <w:p w:rsidR="00000000" w:rsidDel="00000000" w:rsidP="00000000" w:rsidRDefault="00000000" w:rsidRPr="00000000" w14:paraId="000000C5">
            <w:pPr>
              <w:rPr/>
            </w:pPr>
            <w:r w:rsidDel="00000000" w:rsidR="00000000" w:rsidRPr="00000000">
              <w:rPr>
                <w:rtl w:val="0"/>
              </w:rPr>
              <w:t xml:space="preserve">X</w:t>
            </w:r>
          </w:p>
        </w:tc>
        <w:tc>
          <w:tcPr/>
          <w:p w:rsidR="00000000" w:rsidDel="00000000" w:rsidP="00000000" w:rsidRDefault="00000000" w:rsidRPr="00000000" w14:paraId="000000C6">
            <w:pPr>
              <w:rPr/>
            </w:pPr>
            <w:r w:rsidDel="00000000" w:rsidR="00000000" w:rsidRPr="00000000">
              <w:rPr>
                <w:rtl w:val="0"/>
              </w:rPr>
              <w:t xml:space="preserve">X</w:t>
            </w:r>
          </w:p>
        </w:tc>
        <w:tc>
          <w:tcPr/>
          <w:p w:rsidR="00000000" w:rsidDel="00000000" w:rsidP="00000000" w:rsidRDefault="00000000" w:rsidRPr="00000000" w14:paraId="000000C7">
            <w:pPr>
              <w:rPr/>
            </w:pPr>
            <w:r w:rsidDel="00000000" w:rsidR="00000000" w:rsidRPr="00000000">
              <w:rPr>
                <w:rtl w:val="0"/>
              </w:rPr>
              <w:t xml:space="preserve">X</w:t>
            </w:r>
          </w:p>
        </w:tc>
        <w:tc>
          <w:tcPr/>
          <w:p w:rsidR="00000000" w:rsidDel="00000000" w:rsidP="00000000" w:rsidRDefault="00000000" w:rsidRPr="00000000" w14:paraId="000000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6">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D7">
            <w:pPr>
              <w:rPr/>
            </w:pPr>
            <w:r w:rsidDel="00000000" w:rsidR="00000000" w:rsidRPr="00000000">
              <w:rPr>
                <w:rtl w:val="0"/>
              </w:rPr>
              <w:t xml:space="preserve">Desarrollo del prototipo</w:t>
            </w:r>
          </w:p>
        </w:tc>
        <w:tc>
          <w:tcPr/>
          <w:p w:rsidR="00000000" w:rsidDel="00000000" w:rsidP="00000000" w:rsidRDefault="00000000" w:rsidRPr="00000000" w14:paraId="000000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C">
            <w:pPr>
              <w:rPr/>
            </w:pPr>
            <w:r w:rsidDel="00000000" w:rsidR="00000000" w:rsidRPr="00000000">
              <w:rPr>
                <w:rtl w:val="0"/>
              </w:rPr>
              <w:t xml:space="preserve">X</w:t>
            </w:r>
          </w:p>
        </w:tc>
        <w:tc>
          <w:tcPr/>
          <w:p w:rsidR="00000000" w:rsidDel="00000000" w:rsidP="00000000" w:rsidRDefault="00000000" w:rsidRPr="00000000" w14:paraId="000000DD">
            <w:pPr>
              <w:rPr/>
            </w:pPr>
            <w:r w:rsidDel="00000000" w:rsidR="00000000" w:rsidRPr="00000000">
              <w:rPr>
                <w:rtl w:val="0"/>
              </w:rPr>
              <w:t xml:space="preserve">X</w:t>
            </w:r>
          </w:p>
        </w:tc>
        <w:tc>
          <w:tcPr/>
          <w:p w:rsidR="00000000" w:rsidDel="00000000" w:rsidP="00000000" w:rsidRDefault="00000000" w:rsidRPr="00000000" w14:paraId="000000DE">
            <w:pPr>
              <w:rPr/>
            </w:pPr>
            <w:r w:rsidDel="00000000" w:rsidR="00000000" w:rsidRPr="00000000">
              <w:rPr>
                <w:rtl w:val="0"/>
              </w:rPr>
              <w:t xml:space="preserve">X</w:t>
            </w:r>
          </w:p>
        </w:tc>
        <w:tc>
          <w:tcPr/>
          <w:p w:rsidR="00000000" w:rsidDel="00000000" w:rsidP="00000000" w:rsidRDefault="00000000" w:rsidRPr="00000000" w14:paraId="000000DF">
            <w:pPr>
              <w:rPr/>
            </w:pPr>
            <w:r w:rsidDel="00000000" w:rsidR="00000000" w:rsidRPr="00000000">
              <w:rPr>
                <w:rtl w:val="0"/>
              </w:rPr>
              <w:t xml:space="preserve">X</w:t>
            </w:r>
          </w:p>
        </w:tc>
        <w:tc>
          <w:tcPr/>
          <w:p w:rsidR="00000000" w:rsidDel="00000000" w:rsidP="00000000" w:rsidRDefault="00000000" w:rsidRPr="00000000" w14:paraId="000000E0">
            <w:pPr>
              <w:rPr/>
            </w:pPr>
            <w:r w:rsidDel="00000000" w:rsidR="00000000" w:rsidRPr="00000000">
              <w:rPr>
                <w:rtl w:val="0"/>
              </w:rPr>
              <w:t xml:space="preserve">X</w:t>
            </w:r>
          </w:p>
        </w:tc>
        <w:tc>
          <w:tcPr/>
          <w:p w:rsidR="00000000" w:rsidDel="00000000" w:rsidP="00000000" w:rsidRDefault="00000000" w:rsidRPr="00000000" w14:paraId="000000E1">
            <w:pPr>
              <w:rPr/>
            </w:pPr>
            <w:r w:rsidDel="00000000" w:rsidR="00000000" w:rsidRPr="00000000">
              <w:rPr>
                <w:rtl w:val="0"/>
              </w:rPr>
              <w:t xml:space="preserve">X</w:t>
            </w:r>
          </w:p>
        </w:tc>
        <w:tc>
          <w:tcPr/>
          <w:p w:rsidR="00000000" w:rsidDel="00000000" w:rsidP="00000000" w:rsidRDefault="00000000" w:rsidRPr="00000000" w14:paraId="000000E2">
            <w:pPr>
              <w:rPr/>
            </w:pPr>
            <w:r w:rsidDel="00000000" w:rsidR="00000000" w:rsidRPr="00000000">
              <w:rPr>
                <w:rtl w:val="0"/>
              </w:rPr>
              <w:t xml:space="preserve">X</w:t>
            </w:r>
          </w:p>
        </w:tc>
        <w:tc>
          <w:tcPr/>
          <w:p w:rsidR="00000000" w:rsidDel="00000000" w:rsidP="00000000" w:rsidRDefault="00000000" w:rsidRPr="00000000" w14:paraId="000000E3">
            <w:pPr>
              <w:rPr/>
            </w:pPr>
            <w:r w:rsidDel="00000000" w:rsidR="00000000" w:rsidRPr="00000000">
              <w:rPr>
                <w:rtl w:val="0"/>
              </w:rPr>
              <w:t xml:space="preserve">X</w:t>
            </w:r>
          </w:p>
        </w:tc>
        <w:tc>
          <w:tcPr/>
          <w:p w:rsidR="00000000" w:rsidDel="00000000" w:rsidP="00000000" w:rsidRDefault="00000000" w:rsidRPr="00000000" w14:paraId="000000E4">
            <w:pPr>
              <w:rPr/>
            </w:pPr>
            <w:r w:rsidDel="00000000" w:rsidR="00000000" w:rsidRPr="00000000">
              <w:rPr>
                <w:rtl w:val="0"/>
              </w:rPr>
              <w:t xml:space="preserve">X</w:t>
            </w:r>
          </w:p>
        </w:tc>
        <w:tc>
          <w:tcPr/>
          <w:p w:rsidR="00000000" w:rsidDel="00000000" w:rsidP="00000000" w:rsidRDefault="00000000" w:rsidRPr="00000000" w14:paraId="000000E5">
            <w:pPr>
              <w:rPr/>
            </w:pPr>
            <w:r w:rsidDel="00000000" w:rsidR="00000000" w:rsidRPr="00000000">
              <w:rPr>
                <w:rtl w:val="0"/>
              </w:rPr>
              <w:t xml:space="preserve">X</w:t>
            </w:r>
          </w:p>
        </w:tc>
        <w:tc>
          <w:tcPr/>
          <w:p w:rsidR="00000000" w:rsidDel="00000000" w:rsidP="00000000" w:rsidRDefault="00000000" w:rsidRPr="00000000" w14:paraId="000000E6">
            <w:pPr>
              <w:rPr/>
            </w:pPr>
            <w:r w:rsidDel="00000000" w:rsidR="00000000" w:rsidRPr="00000000">
              <w:rPr>
                <w:rtl w:val="0"/>
              </w:rPr>
              <w:t xml:space="preserve">X</w:t>
            </w:r>
          </w:p>
        </w:tc>
        <w:tc>
          <w:tcPr>
            <w:gridSpan w:val="2"/>
          </w:tcPr>
          <w:p w:rsidR="00000000" w:rsidDel="00000000" w:rsidP="00000000" w:rsidRDefault="00000000" w:rsidRPr="00000000" w14:paraId="000000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EB">
            <w:pPr>
              <w:rPr/>
            </w:pPr>
            <w:r w:rsidDel="00000000" w:rsidR="00000000" w:rsidRPr="00000000">
              <w:rPr>
                <w:rtl w:val="0"/>
              </w:rPr>
              <w:t xml:space="preserve">Pruebas y cierre</w:t>
            </w:r>
          </w:p>
        </w:tc>
        <w:tc>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FB">
            <w:pPr>
              <w:rPr/>
            </w:pPr>
            <w:r w:rsidDel="00000000" w:rsidR="00000000" w:rsidRPr="00000000">
              <w:rPr>
                <w:rtl w:val="0"/>
              </w:rPr>
              <w:t xml:space="preserve">X</w:t>
            </w:r>
          </w:p>
        </w:tc>
        <w:tc>
          <w:tcPr/>
          <w:p w:rsidR="00000000" w:rsidDel="00000000" w:rsidP="00000000" w:rsidRDefault="00000000" w:rsidRPr="00000000" w14:paraId="000000FD">
            <w:pPr>
              <w:rPr/>
            </w:pPr>
            <w:r w:rsidDel="00000000" w:rsidR="00000000" w:rsidRPr="00000000">
              <w:rPr>
                <w:rtl w:val="0"/>
              </w:rPr>
              <w:t xml:space="preserve">X</w:t>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0FF">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9"/>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0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mailto:pe.navarroc@duocuc.c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UHvsAoFJ8KlU49KYCu4aL2btQQ==">CgMxLjA4AHIhMTV1VzczUi1QRWYxLTdWdWVOZ0Z3VkJ0WlNyX3RGb2lZ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