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val="clear"/>
        <w:spacing w:before="0" w:after="160"/>
        <w:jc w:val="center"/>
      </w:pPr>
      <w:r>
        <w:rPr>
          <w:rFonts w:ascii="Arial" w:cs="Arial" w:eastAsia="Arial" w:hAnsi="Arial"/>
          <w:b/>
          <w:bCs/>
          <w:color w:val="FFFFFF"/>
          <w:sz w:val="44"/>
          <w:szCs w:val="44"/>
        </w:rPr>
        <w:t xml:space="preserve">SPLUNK — COMPLETE STUDY NOTES</w:t>
      </w:r>
    </w:p>
    <w:p>
      <w:pPr>
        <w:spacing w:before="60" w:after="60"/>
      </w:pPr>
      <w:r>
        <w:rPr>
          <w:rFonts w:ascii="Arial" w:cs="Arial" w:eastAsia="Arial" w:hAnsi="Arial"/>
          <w:color w:val="1A1A1A"/>
          <w:sz w:val="22"/>
          <w:szCs w:val="22"/>
        </w:rPr>
        <w:t xml:space="preserve">DevOps Interview Preparation | Cognizant Training Program</w:t>
      </w:r>
    </w:p>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1 — THE MENTAL MODEL</w:t>
      </w:r>
    </w:p>
    <w:p>
      <w:pPr>
        <w:shd w:fill="F5E6E0" w:val="clear"/>
        <w:spacing w:before="200" w:after="80"/>
      </w:pPr>
      <w:r>
        <w:rPr>
          <w:rFonts w:ascii="Arial" w:cs="Arial" w:eastAsia="Arial" w:hAnsi="Arial"/>
          <w:b/>
          <w:bCs/>
          <w:color w:val="A02B0B"/>
          <w:sz w:val="26"/>
          <w:szCs w:val="26"/>
          <w:u w:val="single"/>
        </w:rPr>
        <w:t xml:space="preserve">What is Splunk?</w:t>
      </w:r>
    </w:p>
    <w:p>
      <w:pPr>
        <w:spacing w:before="60" w:after="60"/>
      </w:pPr>
      <w:r>
        <w:rPr>
          <w:rFonts w:ascii="Arial" w:cs="Arial" w:eastAsia="Arial" w:hAnsi="Arial"/>
          <w:color w:val="1A1A1A"/>
          <w:sz w:val="22"/>
          <w:szCs w:val="22"/>
        </w:rPr>
        <w:t xml:space="preserve">Splunk is a centralized platform that pulls logs and machine data from every source in your organization — servers, cloud accounts, firewalls, applications, network devices — into one single place. Once the data is there, you can search it, analyze it, visualize it, and set up automatic alerts on it, all without logging into a single server.</w:t>
      </w:r>
    </w:p>
    <w:p>
      <w:pPr>
        <w:spacing w:before="60" w:after="60"/>
      </w:pPr>
      <w:r>
        <w:rPr>
          <w:rFonts w:ascii="Arial" w:cs="Arial" w:eastAsia="Arial" w:hAnsi="Arial"/>
          <w:color w:val="1A1A1A"/>
          <w:sz w:val="22"/>
          <w:szCs w:val="22"/>
        </w:rPr>
        <w:t xml:space="preserve">In Azure terms, think of it like Azure Monitor and Log Analytics Workspace combined — but far more powerful and capable of ingesting data from any source, not just Azure resources.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The Problem Splunk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WITHOUT SPLUNK</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WITH SPLUNK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SSH into each server manually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logs come to one place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Different log format per system</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Normalized into searchable events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Manual grep through text files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SPL query returns results in seconds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No alerting until someone notices</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Automatic real-time alerts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No historical trend visibility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Dashboards show patterns over time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Breach investigation takes days</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Investigation takes minutes</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The Splunk Data Pipeline</w:t>
      </w:r>
    </w:p>
    <w:p>
      <w:pPr>
        <w:spacing w:before="60" w:after="60"/>
      </w:pPr>
      <w:r>
        <w:rPr>
          <w:rFonts w:ascii="Arial" w:cs="Arial" w:eastAsia="Arial" w:hAnsi="Arial"/>
          <w:color w:val="1A1A1A"/>
          <w:sz w:val="22"/>
          <w:szCs w:val="22"/>
        </w:rPr>
        <w:t xml:space="preserve">Everything Splunk does flows through exactly four stages. This is the most important mental model to carry into your interview.</w:t>
      </w:r>
    </w:p>
    <w:p>
      <w:pPr>
        <w:spacing w:before="160" w:after="60"/>
      </w:pPr>
      <w:r>
        <w:rPr>
          <w:rFonts w:ascii="Arial" w:cs="Arial" w:eastAsia="Arial" w:hAnsi="Arial"/>
          <w:b/>
          <w:bCs/>
          <w:color w:val="7B368A"/>
          <w:sz w:val="24"/>
          <w:szCs w:val="24"/>
        </w:rPr>
        <w:t xml:space="preserve">Stage 1 — INPUT</w:t>
      </w:r>
    </w:p>
    <w:p>
      <w:pPr>
        <w:spacing w:before="60" w:after="60"/>
      </w:pPr>
      <w:r>
        <w:rPr>
          <w:rFonts w:ascii="Arial" w:cs="Arial" w:eastAsia="Arial" w:hAnsi="Arial"/>
          <w:color w:val="1A1A1A"/>
          <w:sz w:val="22"/>
          <w:szCs w:val="22"/>
        </w:rPr>
        <w:t xml:space="preserve">Splunk receives the raw data stream. Breaks it into 64KB blocks and stamps metadata: host, source, sourcetype. Does NOT read the contents of the data at this stage.</w:t>
      </w:r>
    </w:p>
    <w:p>
      <w:pPr>
        <w:spacing w:before="160" w:after="60"/>
      </w:pPr>
      <w:r>
        <w:rPr>
          <w:rFonts w:ascii="Arial" w:cs="Arial" w:eastAsia="Arial" w:hAnsi="Arial"/>
          <w:b/>
          <w:bCs/>
          <w:color w:val="7B368A"/>
          <w:sz w:val="24"/>
          <w:szCs w:val="24"/>
        </w:rPr>
        <w:t xml:space="preserve">Stage 2 — PARSING</w:t>
      </w:r>
    </w:p>
    <w:p>
      <w:pPr>
        <w:spacing w:before="60" w:after="60"/>
      </w:pPr>
      <w:r>
        <w:rPr>
          <w:rFonts w:ascii="Arial" w:cs="Arial" w:eastAsia="Arial" w:hAnsi="Arial"/>
          <w:color w:val="1A1A1A"/>
          <w:sz w:val="22"/>
          <w:szCs w:val="22"/>
        </w:rPr>
        <w:t xml:space="preserve">Splunk examines the content. Creates individual events. Identifies timestamps. Applies field extraction rules from props.conf and transforms.conf. Usually happens on the Indexer.</w:t>
      </w:r>
    </w:p>
    <w:p>
      <w:pPr>
        <w:spacing w:before="160" w:after="60"/>
      </w:pPr>
      <w:r>
        <w:rPr>
          <w:rFonts w:ascii="Arial" w:cs="Arial" w:eastAsia="Arial" w:hAnsi="Arial"/>
          <w:b/>
          <w:bCs/>
          <w:color w:val="7B368A"/>
          <w:sz w:val="24"/>
          <w:szCs w:val="24"/>
        </w:rPr>
        <w:t xml:space="preserve">Stage 3 — INDEXING</w:t>
      </w:r>
    </w:p>
    <w:p>
      <w:pPr>
        <w:spacing w:before="60" w:after="60"/>
      </w:pPr>
      <w:r>
        <w:rPr>
          <w:rFonts w:ascii="Arial" w:cs="Arial" w:eastAsia="Arial" w:hAnsi="Arial"/>
          <w:color w:val="1A1A1A"/>
          <w:sz w:val="22"/>
          <w:szCs w:val="22"/>
        </w:rPr>
        <w:t xml:space="preserve">Parsed events are written to disk in an Index. Splunk writes two things: compressed raw data and TSIDX index files. These storage directories are called Buckets.</w:t>
      </w:r>
    </w:p>
    <w:p>
      <w:pPr>
        <w:spacing w:before="160" w:after="60"/>
      </w:pPr>
      <w:r>
        <w:rPr>
          <w:rFonts w:ascii="Arial" w:cs="Arial" w:eastAsia="Arial" w:hAnsi="Arial"/>
          <w:b/>
          <w:bCs/>
          <w:color w:val="7B368A"/>
          <w:sz w:val="24"/>
          <w:szCs w:val="24"/>
        </w:rPr>
        <w:t xml:space="preserve">Stage 4 — SEARCHING</w:t>
      </w:r>
    </w:p>
    <w:p>
      <w:pPr>
        <w:spacing w:before="60" w:after="60"/>
      </w:pPr>
      <w:r>
        <w:rPr>
          <w:rFonts w:ascii="Arial" w:cs="Arial" w:eastAsia="Arial" w:hAnsi="Arial"/>
          <w:color w:val="1A1A1A"/>
          <w:sz w:val="22"/>
          <w:szCs w:val="22"/>
        </w:rPr>
        <w:t xml:space="preserve">User interaction with indexed data. SPL queries, dashboards, alerts, reports. The Search Head sends queries to indexers, receives results, merges and presents them.</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Splunk does NOT look at the content of data during the Input stage. Content inspection only happens during Parsing. Frequently tested interview point.</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Universal Forwarder is the ONLY Splunk component that is NOT a full Splunk Enterprise installation. Every other component is a full installation configured differently.</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Event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Single row of data; minimum fields: _time, host, source, sourcetype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Directory on disk where events are stored after indexing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Bucket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Storage subdirectory inside an index; data ages through bucket states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Source Type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Label on data that tells Splunk what format it is 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Processing Language — Splunk's native query language</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Splunk Enterprise vs Splunk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Splunk Enterprise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Splunk Cloud Platform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Managed 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You (your team)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(as a service)</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CLI access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Full CLI access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No CLI without support ticket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Config files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Edit directly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Submit support ticket to Splunk</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App install</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app from Splunkbase</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Only vetted/approved apps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Updates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You manage them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auto-applies them</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Unique inputs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Standard</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AWS Firehose, Edge Processor</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What is Splunk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Centralized log analysis and machine data platform</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Core problem solved</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Manual log review at scale is impossible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Data pipeline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Input → Parsing → Indexing → Searching</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Input stage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Receives raw data, stamps metadata, does NOT read content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Parsing stage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Creates events, extracts timestamps and fields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Indexing stage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Writes compressed raw data + TSIDX files (buckets) to disk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Searching stage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User queries, dashboards, alerts, reports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Event</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Single row of data; minimum fields: _time, host, source, sourcetype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Universal Forwarder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Only component NOT a full Splunk Enterprise install</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Enterprise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Self-managed, full CLI, edit config files directly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Cloud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Splunk-managed, no CLI, no direct config file editing</w:t>
            </w:r>
          </w:p>
        </w:tc>
      </w:tr>
    </w:tbl>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2 — CORE BUILDING BLOCKS</w:t>
      </w:r>
    </w:p>
    <w:p>
      <w:pPr>
        <w:shd w:fill="F5E6E0" w:val="clear"/>
        <w:spacing w:before="200" w:after="80"/>
      </w:pPr>
      <w:r>
        <w:rPr>
          <w:rFonts w:ascii="Arial" w:cs="Arial" w:eastAsia="Arial" w:hAnsi="Arial"/>
          <w:b/>
          <w:bCs/>
          <w:color w:val="A02B0B"/>
          <w:sz w:val="26"/>
          <w:szCs w:val="26"/>
          <w:u w:val="single"/>
        </w:rPr>
        <w:t xml:space="preserve">Splunk Components</w:t>
      </w:r>
    </w:p>
    <w:p>
      <w:pPr>
        <w:spacing w:before="160" w:after="60"/>
      </w:pPr>
      <w:r>
        <w:rPr>
          <w:rFonts w:ascii="Arial" w:cs="Arial" w:eastAsia="Arial" w:hAnsi="Arial"/>
          <w:b/>
          <w:bCs/>
          <w:color w:val="7B368A"/>
          <w:sz w:val="24"/>
          <w:szCs w:val="24"/>
        </w:rPr>
        <w:t xml:space="preserve">Processing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Search Head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Processing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UI, search queries, merges results from indexers; does NOT store data</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Indexer</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Processing</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Parse, index, store data in buckets; serves search results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Universal Forwarder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Processing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Lightweight agent; collect and ship data ONLY; not full install</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Heavy Forwarder</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Processing</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Full install; can parse, transform, filter, route data</w:t>
            </w:r>
          </w:p>
        </w:tc>
      </w:tr>
    </w:tbl>
    <w:p>
      <w:pPr>
        <w:spacing w:before="60" w:after="60"/>
      </w:pPr>
      <w:r>
        <w:t xml:space="preserve"/>
      </w:r>
    </w:p>
    <w:p>
      <w:pPr>
        <w:spacing w:before="160" w:after="60"/>
      </w:pPr>
      <w:r>
        <w:rPr>
          <w:rFonts w:ascii="Arial" w:cs="Arial" w:eastAsia="Arial" w:hAnsi="Arial"/>
          <w:b/>
          <w:bCs/>
          <w:color w:val="7B368A"/>
          <w:sz w:val="24"/>
          <w:szCs w:val="24"/>
        </w:rPr>
        <w:t xml:space="preserve">Management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Indexer Cluster 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Manages indexer cluster; does NOT store data itself</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Deployer</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Management</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Manages Search Head Cluster members via config bundles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Deployment Server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Manages forwarders and components at scale (Agent Management)</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License Manager</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Management</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Holds license; all licensed components register here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Monitoring Console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Free health dashboard component; included with Enterprise</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Deployer manages Search Head Clusters. The Deployment Server manages forwarders. These are different components with different jobs — a very common interview trap.</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Splunk supports clustering for Indexers and Search Heads only. For License Manager and Heavy Forwarder — active-passive failover only, no clustering.</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Deployment Models</w:t>
      </w:r>
    </w:p>
    <w:p>
      <w:pPr>
        <w:spacing w:before="160" w:after="60"/>
      </w:pPr>
      <w:r>
        <w:rPr>
          <w:rFonts w:ascii="Arial" w:cs="Arial" w:eastAsia="Arial" w:hAnsi="Arial"/>
          <w:b/>
          <w:bCs/>
          <w:color w:val="7B368A"/>
          <w:sz w:val="24"/>
          <w:szCs w:val="24"/>
        </w:rPr>
        <w:t xml:space="preserve">S1 — Single Server Deployment</w:t>
      </w:r>
    </w:p>
    <w:p>
      <w:pPr>
        <w:spacing w:before="60" w:after="60"/>
      </w:pPr>
      <w:r>
        <w:rPr>
          <w:rFonts w:ascii="Arial" w:cs="Arial" w:eastAsia="Arial" w:hAnsi="Arial"/>
          <w:color w:val="1A1A1A"/>
          <w:sz w:val="22"/>
          <w:szCs w:val="22"/>
        </w:rPr>
        <w:t xml:space="preserve">Search Head and Indexer are the same machine. Used for non-critical data, small teams, up to 500 GB/day. No cluster manager needed.</w:t>
      </w:r>
    </w:p>
    <w:p>
      <w:pPr>
        <w:spacing w:before="160" w:after="60"/>
      </w:pPr>
      <w:r>
        <w:rPr>
          <w:rFonts w:ascii="Arial" w:cs="Arial" w:eastAsia="Arial" w:hAnsi="Arial"/>
          <w:b/>
          <w:bCs/>
          <w:color w:val="7B368A"/>
          <w:sz w:val="24"/>
          <w:szCs w:val="24"/>
        </w:rPr>
        <w:t xml:space="preserve">C1 — Distributed Clustered, Single Site</w:t>
      </w:r>
    </w:p>
    <w:p>
      <w:pPr>
        <w:spacing w:before="60" w:after="60"/>
      </w:pPr>
      <w:r>
        <w:rPr>
          <w:rFonts w:ascii="Arial" w:cs="Arial" w:eastAsia="Arial" w:hAnsi="Arial"/>
          <w:color w:val="1A1A1A"/>
          <w:sz w:val="22"/>
          <w:szCs w:val="22"/>
        </w:rPr>
        <w:t xml:space="preserve">Search and Indexing tiers are separated. Standalone search heads (not clustered). Indexer Cluster with data replication. Management tier includes: License Manager, Monitoring Console, Indexer Cluster Manager, Deployment Server.</w:t>
      </w:r>
    </w:p>
    <w:p>
      <w:pPr>
        <w:spacing w:before="160" w:after="60"/>
      </w:pPr>
      <w:r>
        <w:rPr>
          <w:rFonts w:ascii="Arial" w:cs="Arial" w:eastAsia="Arial" w:hAnsi="Arial"/>
          <w:b/>
          <w:bCs/>
          <w:color w:val="7B368A"/>
          <w:sz w:val="24"/>
          <w:szCs w:val="24"/>
        </w:rPr>
        <w:t xml:space="preserve">C3 — Distributed Clustered with Search Head Clustering</w:t>
      </w:r>
    </w:p>
    <w:p>
      <w:pPr>
        <w:spacing w:before="60" w:after="60"/>
      </w:pPr>
      <w:r>
        <w:rPr>
          <w:rFonts w:ascii="Arial" w:cs="Arial" w:eastAsia="Arial" w:hAnsi="Arial"/>
          <w:color w:val="1A1A1A"/>
          <w:sz w:val="22"/>
          <w:szCs w:val="22"/>
        </w:rPr>
        <w:t xml:space="preserve">Full enterprise architecture. Adds Search Head Cluster on top of C1. A Deployer manages SH cluster members. A Captain is elected from cluster members to schedule jobs. This is what large organizations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Search Tier</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Index Tier</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Management Tier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 + Indexer (same machine)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Same as search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Monitoring Console (optional)</w:t>
            </w:r>
          </w:p>
        </w:tc>
      </w:tr>
      <w:tr>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C1</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Standalone Search Heads</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Indexer Cluster</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License Mgr, Cluster Mgr, Deployment Server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Head Cluster + Captain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Indexer Cluster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Deployer + all C1 management</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Indexes and Bucket Lifecycle</w:t>
      </w:r>
    </w:p>
    <w:p>
      <w:pPr>
        <w:spacing w:before="60" w:after="60"/>
      </w:pPr>
      <w:r>
        <w:rPr>
          <w:rFonts w:ascii="Arial" w:cs="Arial" w:eastAsia="Arial" w:hAnsi="Arial"/>
          <w:color w:val="1A1A1A"/>
          <w:sz w:val="22"/>
          <w:szCs w:val="22"/>
        </w:rPr>
        <w:t xml:space="preserve">An Index is a repository — a directory on disk — where events are stored after being parsed. Splunk writes two things: compressed raw data and TSIDX index files. The default index is called main.</w:t>
      </w:r>
    </w:p>
    <w:p>
      <w:pPr>
        <w:spacing w:before="60" w:after="60"/>
      </w:pPr>
      <w:r>
        <w:t xml:space="preserve"/>
      </w:r>
    </w:p>
    <w:p>
      <w:pPr>
        <w:spacing w:before="160" w:after="60"/>
      </w:pPr>
      <w:r>
        <w:rPr>
          <w:rFonts w:ascii="Arial" w:cs="Arial" w:eastAsia="Arial" w:hAnsi="Arial"/>
          <w:b/>
          <w:bCs/>
          <w:color w:val="7B368A"/>
          <w:sz w:val="24"/>
          <w:szCs w:val="24"/>
        </w:rPr>
        <w:t xml:space="preserve">Bucket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Read/Write</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TSIDX?</w:t>
            </w:r>
          </w:p>
        </w:tc>
        <w:tc>
          <w:tcPr>
            <w:tcW w:type="dxa" w:w="234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Trigger to Roll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Hot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 + Write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Restart, max hot buckets, time span</w:t>
            </w:r>
          </w:p>
        </w:tc>
      </w:tr>
      <w:tr>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Warm</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 only</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max_warm_db_count exceeded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Cold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 only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Age or size policy</w:t>
            </w:r>
          </w:p>
        </w:tc>
      </w:tr>
      <w:tr>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Frozen</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 only</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NO</w:t>
            </w:r>
          </w:p>
        </w:tc>
        <w:tc>
          <w:tcPr>
            <w:tcW w:type="dxa" w:w="234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coldToFrozenDir configured; TSIDX removed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Thawed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 only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 (rebuilt)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Manual: copy + splunk rebuild + restart</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data moves to the Frozen bucket, the TSIDX files are REMOVED. Only compressed raw journal.gz remains. Frozen data is NOT directly searchable — must run splunk rebuild first.</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Hot bucket is the ONLY bucket that supports both reading AND writing. All other buckets are read-only.</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Data is NOT deleted on Frozen unless you have NOT configured a frozendb path. Configure coldToFrozenDir in indexes.conf to archive instead of delete.</w:t>
      </w:r>
    </w:p>
    <w:p>
      <w:pPr>
        <w:spacing w:before="60" w:after="60"/>
      </w:pPr>
      <w:r>
        <w:t xml:space="preserve"/>
      </w:r>
    </w:p>
    <w:p>
      <w:pPr>
        <w:spacing w:before="160" w:after="60"/>
      </w:pPr>
      <w:r>
        <w:rPr>
          <w:rFonts w:ascii="Arial" w:cs="Arial" w:eastAsia="Arial" w:hAnsi="Arial"/>
          <w:b/>
          <w:bCs/>
          <w:color w:val="7B368A"/>
          <w:sz w:val="24"/>
          <w:szCs w:val="24"/>
        </w:rPr>
        <w:t xml:space="preserve">Bucket Storage Paths on Disk</w:t>
      </w:r>
    </w:p>
    <w:p>
      <w:pPr>
        <w:shd w:fill="EEF4FA" w:val="clear"/>
        <w:spacing w:before="0" w:after="0"/>
        <w:ind w:left="432"/>
      </w:pPr>
      <w:r>
        <w:rPr>
          <w:rFonts w:ascii="Courier New" w:cs="Courier New" w:eastAsia="Courier New" w:hAnsi="Courier New"/>
          <w:color w:val="1A5376"/>
          <w:sz w:val="18"/>
          <w:szCs w:val="18"/>
        </w:rPr>
        <w:t xml:space="preserve">/opt/splunk/var/lib/splunk/&lt;index_name&gt;/</w:t>
      </w:r>
    </w:p>
    <w:p>
      <w:pPr>
        <w:shd w:fill="EEF4FA" w:val="clear"/>
        <w:spacing w:before="0" w:after="0"/>
        <w:ind w:left="432"/>
      </w:pPr>
      <w:r>
        <w:rPr>
          <w:rFonts w:ascii="Courier New" w:cs="Courier New" w:eastAsia="Courier New" w:hAnsi="Courier New"/>
          <w:color w:val="1A5376"/>
          <w:sz w:val="18"/>
          <w:szCs w:val="18"/>
        </w:rPr>
        <w:t xml:space="preserve">    db/          --&gt;  hot and warm buckets</w:t>
      </w:r>
    </w:p>
    <w:p>
      <w:pPr>
        <w:shd w:fill="EEF4FA" w:val="clear"/>
        <w:spacing w:before="0" w:after="0"/>
        <w:ind w:left="432"/>
      </w:pPr>
      <w:r>
        <w:rPr>
          <w:rFonts w:ascii="Courier New" w:cs="Courier New" w:eastAsia="Courier New" w:hAnsi="Courier New"/>
          <w:color w:val="1A5376"/>
          <w:sz w:val="18"/>
          <w:szCs w:val="18"/>
        </w:rPr>
        <w:t xml:space="preserve">    colddb/      --&gt;  cold buckets</w:t>
      </w:r>
    </w:p>
    <w:p>
      <w:pPr>
        <w:shd w:fill="EEF4FA" w:val="clear"/>
        <w:spacing w:before="0" w:after="0"/>
        <w:ind w:left="432"/>
      </w:pPr>
      <w:r>
        <w:rPr>
          <w:rFonts w:ascii="Courier New" w:cs="Courier New" w:eastAsia="Courier New" w:hAnsi="Courier New"/>
          <w:color w:val="1A5376"/>
          <w:sz w:val="18"/>
          <w:szCs w:val="18"/>
        </w:rPr>
        <w:t xml:space="preserve">    frozendb/    --&gt;  frozen buckets (if coldToFrozenDir configured)</w:t>
      </w:r>
    </w:p>
    <w:p>
      <w:pPr>
        <w:shd w:fill="EEF4FA" w:val="clear"/>
        <w:spacing w:before="0" w:after="0"/>
        <w:ind w:left="432"/>
      </w:pPr>
      <w:r>
        <w:rPr>
          <w:rFonts w:ascii="Courier New" w:cs="Courier New" w:eastAsia="Courier New" w:hAnsi="Courier New"/>
          <w:color w:val="1A5376"/>
          <w:sz w:val="18"/>
          <w:szCs w:val="18"/>
        </w:rPr>
        <w:t xml:space="preserve">    thaweddb/    --&gt;  thawed (restored) buckets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Replication Factor and Search Factor</w:t>
      </w:r>
    </w:p>
    <w:p>
      <w:pPr>
        <w:spacing w:before="60" w:after="60"/>
      </w:pPr>
      <w:r>
        <w:rPr>
          <w:rFonts w:ascii="Arial" w:cs="Arial" w:eastAsia="Arial" w:hAnsi="Arial"/>
          <w:color w:val="1A1A1A"/>
          <w:sz w:val="22"/>
          <w:szCs w:val="22"/>
        </w:rPr>
        <w:t xml:space="preserve">These terms only apply in an Indexer Cluster (C1 or C3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Replication Factor (RF)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Total copies of each bucket across peers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Survive RF-1 peer failures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Search Factor (SF)</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Searchable copies (with TSIDX)</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SF must always be ≤ RF</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Non-searchable copy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Raw data only, no TSIDX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Smaller on disk; not directly queryable</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Search Head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UI + query execution; sends queries to indexers; does NOT store data</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Parses, stores, serves data; stores in indexes (buckets)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Universal Forwarder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Lightweight agent; collect and forward ONLY; not full Splunk install</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Heavy Forwarder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Full Splunk install; can parse, transform, route, forward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Indexer Cluster Manager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Coordinates peer indexers; does NOT store data itself</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Deployer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Manages Search Head Cluster members via config bundles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Deployment Server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Manages forwarders and components at scale</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S1</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Single server; SH + Indexer same machine; ≤500GB/day; non-critical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C1</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Separate search and index tiers; indexer cluster; standalone SHs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C3</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Adds Search Head Cluster on top of C1; full enterprise HA</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Replication Factor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Total copies across peers; survive RF-1 failures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Search Factor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Searchable copies with TSIDX; SF must be ≤ RF</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Hot bucket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Only bucket with read+write; active indexing</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Frozen bucket</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TSIDX removed; raw data only; deleted unless frozendb configured</w:t>
            </w:r>
          </w:p>
        </w:tc>
      </w:tr>
    </w:tbl>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3 — SYNTAX AND CONFIGURATION</w:t>
      </w:r>
    </w:p>
    <w:p>
      <w:pPr>
        <w:shd w:fill="F5E6E0" w:val="clear"/>
        <w:spacing w:before="200" w:after="80"/>
      </w:pPr>
      <w:r>
        <w:rPr>
          <w:rFonts w:ascii="Arial" w:cs="Arial" w:eastAsia="Arial" w:hAnsi="Arial"/>
          <w:b/>
          <w:bCs/>
          <w:color w:val="A02B0B"/>
          <w:sz w:val="26"/>
          <w:szCs w:val="26"/>
          <w:u w:val="single"/>
        </w:rPr>
        <w:t xml:space="preserve">Configuration Files (.conf Files)</w:t>
      </w:r>
    </w:p>
    <w:p>
      <w:pPr>
        <w:spacing w:before="60" w:after="60"/>
      </w:pPr>
      <w:r>
        <w:rPr>
          <w:rFonts w:ascii="Arial" w:cs="Arial" w:eastAsia="Arial" w:hAnsi="Arial"/>
          <w:color w:val="1A1A1A"/>
          <w:sz w:val="22"/>
          <w:szCs w:val="22"/>
        </w:rPr>
        <w:t xml:space="preserve">Every single behaviour in Splunk is controlled by plain text configuration files with a .conf extension. They are built on Stanzas (section headers in square brackets) and Attributes (key=value pairs under a stanza).</w:t>
      </w:r>
    </w:p>
    <w:p>
      <w:pPr>
        <w:spacing w:before="60" w:after="60"/>
      </w:pPr>
      <w:r>
        <w:t xml:space="preserve"/>
      </w:r>
    </w:p>
    <w:p>
      <w:pPr>
        <w:spacing w:before="160" w:after="60"/>
      </w:pPr>
      <w:r>
        <w:rPr>
          <w:rFonts w:ascii="Arial" w:cs="Arial" w:eastAsia="Arial" w:hAnsi="Arial"/>
          <w:b/>
          <w:bCs/>
          <w:color w:val="7B368A"/>
          <w:sz w:val="24"/>
          <w:szCs w:val="24"/>
        </w:rPr>
        <w:t xml:space="preserve">inputs.conf — Defines data inputs</w:t>
      </w:r>
    </w:p>
    <w:p>
      <w:pPr>
        <w:shd w:fill="EEF4FA" w:val="clear"/>
        <w:spacing w:before="0" w:after="0"/>
        <w:ind w:left="432"/>
      </w:pPr>
      <w:r>
        <w:rPr>
          <w:rFonts w:ascii="Courier New" w:cs="Courier New" w:eastAsia="Courier New" w:hAnsi="Courier New"/>
          <w:color w:val="1A5376"/>
          <w:sz w:val="18"/>
          <w:szCs w:val="18"/>
        </w:rPr>
        <w:t xml:space="preserve">[monitor:///var/log/syslog]</w:t>
      </w:r>
    </w:p>
    <w:p>
      <w:pPr>
        <w:shd w:fill="EEF4FA" w:val="clear"/>
        <w:spacing w:before="0" w:after="0"/>
        <w:ind w:left="432"/>
      </w:pPr>
      <w:r>
        <w:rPr>
          <w:rFonts w:ascii="Courier New" w:cs="Courier New" w:eastAsia="Courier New" w:hAnsi="Courier New"/>
          <w:color w:val="1A5376"/>
          <w:sz w:val="18"/>
          <w:szCs w:val="18"/>
        </w:rPr>
        <w:t xml:space="preserve">index      = main</w:t>
      </w:r>
    </w:p>
    <w:p>
      <w:pPr>
        <w:shd w:fill="EEF4FA" w:val="clear"/>
        <w:spacing w:before="0" w:after="0"/>
        <w:ind w:left="432"/>
      </w:pPr>
      <w:r>
        <w:rPr>
          <w:rFonts w:ascii="Courier New" w:cs="Courier New" w:eastAsia="Courier New" w:hAnsi="Courier New"/>
          <w:color w:val="1A5376"/>
          <w:sz w:val="18"/>
          <w:szCs w:val="18"/>
        </w:rPr>
        <w:t xml:space="preserve">sourcetype = syslog</w:t>
      </w:r>
    </w:p>
    <w:p>
      <w:pPr>
        <w:shd w:fill="EEF4FA" w:val="clear"/>
        <w:spacing w:before="0" w:after="0"/>
        <w:ind w:left="432"/>
      </w:pPr>
      <w:r>
        <w:rPr>
          <w:rFonts w:ascii="Courier New" w:cs="Courier New" w:eastAsia="Courier New" w:hAnsi="Courier New"/>
          <w:color w:val="1A5376"/>
          <w:sz w:val="18"/>
          <w:szCs w:val="18"/>
        </w:rPr>
        <w:t xml:space="preserve">disabled   = false</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[monitor:///var/log/syslog]</w:t>
      </w:r>
      <w:r>
        <w:rPr>
          <w:rFonts w:ascii="Arial" w:cs="Arial" w:eastAsia="Arial" w:hAnsi="Arial"/>
          <w:color w:val="555555"/>
          <w:sz w:val="18"/>
          <w:szCs w:val="18"/>
        </w:rPr>
        <w:t xml:space="preserve">   →   </w:t>
      </w:r>
      <w:r>
        <w:rPr>
          <w:rFonts w:ascii="Arial" w:cs="Arial" w:eastAsia="Arial" w:hAnsi="Arial"/>
          <w:color w:val="555555"/>
          <w:sz w:val="18"/>
          <w:szCs w:val="18"/>
        </w:rPr>
        <w:t xml:space="preserve">stanza: monitor this file path</w:t>
      </w:r>
    </w:p>
    <w:p>
      <w:pPr>
        <w:spacing w:before="0" w:after="0"/>
        <w:ind w:left="432"/>
      </w:pPr>
      <w:r>
        <w:rPr>
          <w:rFonts w:ascii="Courier New" w:cs="Courier New" w:eastAsia="Courier New" w:hAnsi="Courier New"/>
          <w:b/>
          <w:bCs/>
          <w:color w:val="1A5376"/>
          <w:sz w:val="18"/>
          <w:szCs w:val="18"/>
        </w:rPr>
        <w:t xml:space="preserve">index = main</w:t>
      </w:r>
      <w:r>
        <w:rPr>
          <w:rFonts w:ascii="Arial" w:cs="Arial" w:eastAsia="Arial" w:hAnsi="Arial"/>
          <w:color w:val="555555"/>
          <w:sz w:val="18"/>
          <w:szCs w:val="18"/>
        </w:rPr>
        <w:t xml:space="preserve">   →   </w:t>
      </w:r>
      <w:r>
        <w:rPr>
          <w:rFonts w:ascii="Arial" w:cs="Arial" w:eastAsia="Arial" w:hAnsi="Arial"/>
          <w:color w:val="555555"/>
          <w:sz w:val="18"/>
          <w:szCs w:val="18"/>
        </w:rPr>
        <w:t xml:space="preserve">send events to the index named main</w:t>
      </w:r>
    </w:p>
    <w:p>
      <w:pPr>
        <w:spacing w:before="0" w:after="0"/>
        <w:ind w:left="432"/>
      </w:pPr>
      <w:r>
        <w:rPr>
          <w:rFonts w:ascii="Courier New" w:cs="Courier New" w:eastAsia="Courier New" w:hAnsi="Courier New"/>
          <w:b/>
          <w:bCs/>
          <w:color w:val="1A5376"/>
          <w:sz w:val="18"/>
          <w:szCs w:val="18"/>
        </w:rPr>
        <w:t xml:space="preserve">sourcetype = syslog</w:t>
      </w:r>
      <w:r>
        <w:rPr>
          <w:rFonts w:ascii="Arial" w:cs="Arial" w:eastAsia="Arial" w:hAnsi="Arial"/>
          <w:color w:val="555555"/>
          <w:sz w:val="18"/>
          <w:szCs w:val="18"/>
        </w:rPr>
        <w:t xml:space="preserve">   →   </w:t>
      </w:r>
      <w:r>
        <w:rPr>
          <w:rFonts w:ascii="Arial" w:cs="Arial" w:eastAsia="Arial" w:hAnsi="Arial"/>
          <w:color w:val="555555"/>
          <w:sz w:val="18"/>
          <w:szCs w:val="18"/>
        </w:rPr>
        <w:t xml:space="preserve">label this data as syslog type</w:t>
      </w:r>
    </w:p>
    <w:p>
      <w:pPr>
        <w:spacing w:before="0" w:after="0"/>
        <w:ind w:left="432"/>
      </w:pPr>
      <w:r>
        <w:rPr>
          <w:rFonts w:ascii="Courier New" w:cs="Courier New" w:eastAsia="Courier New" w:hAnsi="Courier New"/>
          <w:b/>
          <w:bCs/>
          <w:color w:val="1A5376"/>
          <w:sz w:val="18"/>
          <w:szCs w:val="18"/>
        </w:rPr>
        <w:t xml:space="preserve">disabled = false</w:t>
      </w:r>
      <w:r>
        <w:rPr>
          <w:rFonts w:ascii="Arial" w:cs="Arial" w:eastAsia="Arial" w:hAnsi="Arial"/>
          <w:color w:val="555555"/>
          <w:sz w:val="18"/>
          <w:szCs w:val="18"/>
        </w:rPr>
        <w:t xml:space="preserve">   →   </w:t>
      </w:r>
      <w:r>
        <w:rPr>
          <w:rFonts w:ascii="Arial" w:cs="Arial" w:eastAsia="Arial" w:hAnsi="Arial"/>
          <w:color w:val="555555"/>
          <w:sz w:val="18"/>
          <w:szCs w:val="18"/>
        </w:rPr>
        <w:t xml:space="preserve">this input is active and running</w:t>
      </w:r>
    </w:p>
    <w:p>
      <w:pPr>
        <w:spacing w:before="60" w:after="60"/>
      </w:pPr>
      <w:r>
        <w:t xml:space="preserve"/>
      </w:r>
    </w:p>
    <w:p>
      <w:pPr>
        <w:spacing w:before="160" w:after="60"/>
      </w:pPr>
      <w:r>
        <w:rPr>
          <w:rFonts w:ascii="Arial" w:cs="Arial" w:eastAsia="Arial" w:hAnsi="Arial"/>
          <w:b/>
          <w:bCs/>
          <w:color w:val="7B368A"/>
          <w:sz w:val="24"/>
          <w:szCs w:val="24"/>
        </w:rPr>
        <w:t xml:space="preserve">indexes.conf — Defines indexes and retention</w:t>
      </w:r>
    </w:p>
    <w:p>
      <w:pPr>
        <w:shd w:fill="EEF4FA" w:val="clear"/>
        <w:spacing w:before="0" w:after="0"/>
        <w:ind w:left="432"/>
      </w:pPr>
      <w:r>
        <w:rPr>
          <w:rFonts w:ascii="Courier New" w:cs="Courier New" w:eastAsia="Courier New" w:hAnsi="Courier New"/>
          <w:color w:val="1A5376"/>
          <w:sz w:val="18"/>
          <w:szCs w:val="18"/>
        </w:rPr>
        <w:t xml:space="preserve">[azure_logs]</w:t>
      </w:r>
    </w:p>
    <w:p>
      <w:pPr>
        <w:shd w:fill="EEF4FA" w:val="clear"/>
        <w:spacing w:before="0" w:after="0"/>
        <w:ind w:left="432"/>
      </w:pPr>
      <w:r>
        <w:rPr>
          <w:rFonts w:ascii="Courier New" w:cs="Courier New" w:eastAsia="Courier New" w:hAnsi="Courier New"/>
          <w:color w:val="1A5376"/>
          <w:sz w:val="18"/>
          <w:szCs w:val="18"/>
        </w:rPr>
        <w:t xml:space="preserve">homePath   = $SPLUNK_DB/azure_logs/db</w:t>
      </w:r>
    </w:p>
    <w:p>
      <w:pPr>
        <w:shd w:fill="EEF4FA" w:val="clear"/>
        <w:spacing w:before="0" w:after="0"/>
        <w:ind w:left="432"/>
      </w:pPr>
      <w:r>
        <w:rPr>
          <w:rFonts w:ascii="Courier New" w:cs="Courier New" w:eastAsia="Courier New" w:hAnsi="Courier New"/>
          <w:color w:val="1A5376"/>
          <w:sz w:val="18"/>
          <w:szCs w:val="18"/>
        </w:rPr>
        <w:t xml:space="preserve">coldPath   = $SPLUNK_DB/azure_logs/colddb</w:t>
      </w:r>
    </w:p>
    <w:p>
      <w:pPr>
        <w:shd w:fill="EEF4FA" w:val="clear"/>
        <w:spacing w:before="0" w:after="0"/>
        <w:ind w:left="432"/>
      </w:pPr>
      <w:r>
        <w:rPr>
          <w:rFonts w:ascii="Courier New" w:cs="Courier New" w:eastAsia="Courier New" w:hAnsi="Courier New"/>
          <w:color w:val="1A5376"/>
          <w:sz w:val="18"/>
          <w:szCs w:val="18"/>
        </w:rPr>
        <w:t xml:space="preserve">thawedPath = $SPLUNK_DB/azure_logs/thaweddb</w:t>
      </w:r>
    </w:p>
    <w:p>
      <w:pPr>
        <w:shd w:fill="EEF4FA" w:val="clear"/>
        <w:spacing w:before="0" w:after="0"/>
        <w:ind w:left="432"/>
      </w:pPr>
      <w:r>
        <w:rPr>
          <w:rFonts w:ascii="Courier New" w:cs="Courier New" w:eastAsia="Courier New" w:hAnsi="Courier New"/>
          <w:color w:val="1A5376"/>
          <w:sz w:val="18"/>
          <w:szCs w:val="18"/>
        </w:rPr>
        <w:t xml:space="preserve">maxTotalDataSizeMB = 51200</w:t>
      </w:r>
    </w:p>
    <w:p>
      <w:pPr>
        <w:shd w:fill="EEF4FA" w:val="clear"/>
        <w:spacing w:before="0" w:after="0"/>
        <w:ind w:left="432"/>
      </w:pPr>
      <w:r>
        <w:rPr>
          <w:rFonts w:ascii="Courier New" w:cs="Courier New" w:eastAsia="Courier New" w:hAnsi="Courier New"/>
          <w:color w:val="1A5376"/>
          <w:sz w:val="18"/>
          <w:szCs w:val="18"/>
        </w:rPr>
        <w:t xml:space="preserve">frozenTimePeriodInSecs = 2592000</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[azure_logs]</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 index named azure_logs</w:t>
      </w:r>
    </w:p>
    <w:p>
      <w:pPr>
        <w:spacing w:before="0" w:after="0"/>
        <w:ind w:left="432"/>
      </w:pPr>
      <w:r>
        <w:rPr>
          <w:rFonts w:ascii="Courier New" w:cs="Courier New" w:eastAsia="Courier New" w:hAnsi="Courier New"/>
          <w:b/>
          <w:bCs/>
          <w:color w:val="1A5376"/>
          <w:sz w:val="18"/>
          <w:szCs w:val="18"/>
        </w:rPr>
        <w:t xml:space="preserve">homePath = ...</w:t>
      </w:r>
      <w:r>
        <w:rPr>
          <w:rFonts w:ascii="Arial" w:cs="Arial" w:eastAsia="Arial" w:hAnsi="Arial"/>
          <w:color w:val="555555"/>
          <w:sz w:val="18"/>
          <w:szCs w:val="18"/>
        </w:rPr>
        <w:t xml:space="preserve">   →   </w:t>
      </w:r>
      <w:r>
        <w:rPr>
          <w:rFonts w:ascii="Arial" w:cs="Arial" w:eastAsia="Arial" w:hAnsi="Arial"/>
          <w:color w:val="555555"/>
          <w:sz w:val="18"/>
          <w:szCs w:val="18"/>
        </w:rPr>
        <w:t xml:space="preserve">path for hot and warm buckets</w:t>
      </w:r>
    </w:p>
    <w:p>
      <w:pPr>
        <w:spacing w:before="0" w:after="0"/>
        <w:ind w:left="432"/>
      </w:pPr>
      <w:r>
        <w:rPr>
          <w:rFonts w:ascii="Courier New" w:cs="Courier New" w:eastAsia="Courier New" w:hAnsi="Courier New"/>
          <w:b/>
          <w:bCs/>
          <w:color w:val="1A5376"/>
          <w:sz w:val="18"/>
          <w:szCs w:val="18"/>
        </w:rPr>
        <w:t xml:space="preserve">coldPath = ...</w:t>
      </w:r>
      <w:r>
        <w:rPr>
          <w:rFonts w:ascii="Arial" w:cs="Arial" w:eastAsia="Arial" w:hAnsi="Arial"/>
          <w:color w:val="555555"/>
          <w:sz w:val="18"/>
          <w:szCs w:val="18"/>
        </w:rPr>
        <w:t xml:space="preserve">   →   </w:t>
      </w:r>
      <w:r>
        <w:rPr>
          <w:rFonts w:ascii="Arial" w:cs="Arial" w:eastAsia="Arial" w:hAnsi="Arial"/>
          <w:color w:val="555555"/>
          <w:sz w:val="18"/>
          <w:szCs w:val="18"/>
        </w:rPr>
        <w:t xml:space="preserve">path for cold buckets</w:t>
      </w:r>
    </w:p>
    <w:p>
      <w:pPr>
        <w:spacing w:before="0" w:after="0"/>
        <w:ind w:left="432"/>
      </w:pPr>
      <w:r>
        <w:rPr>
          <w:rFonts w:ascii="Courier New" w:cs="Courier New" w:eastAsia="Courier New" w:hAnsi="Courier New"/>
          <w:b/>
          <w:bCs/>
          <w:color w:val="1A5376"/>
          <w:sz w:val="18"/>
          <w:szCs w:val="18"/>
        </w:rPr>
        <w:t xml:space="preserve">maxTotalDataSizeMB = 51200</w:t>
      </w:r>
      <w:r>
        <w:rPr>
          <w:rFonts w:ascii="Arial" w:cs="Arial" w:eastAsia="Arial" w:hAnsi="Arial"/>
          <w:color w:val="555555"/>
          <w:sz w:val="18"/>
          <w:szCs w:val="18"/>
        </w:rPr>
        <w:t xml:space="preserve">   →   </w:t>
      </w:r>
      <w:r>
        <w:rPr>
          <w:rFonts w:ascii="Arial" w:cs="Arial" w:eastAsia="Arial" w:hAnsi="Arial"/>
          <w:color w:val="555555"/>
          <w:sz w:val="18"/>
          <w:szCs w:val="18"/>
        </w:rPr>
        <w:t xml:space="preserve">maximum index size: 50 GB</w:t>
      </w:r>
    </w:p>
    <w:p>
      <w:pPr>
        <w:spacing w:before="0" w:after="0"/>
        <w:ind w:left="432"/>
      </w:pPr>
      <w:r>
        <w:rPr>
          <w:rFonts w:ascii="Courier New" w:cs="Courier New" w:eastAsia="Courier New" w:hAnsi="Courier New"/>
          <w:b/>
          <w:bCs/>
          <w:color w:val="1A5376"/>
          <w:sz w:val="18"/>
          <w:szCs w:val="18"/>
        </w:rPr>
        <w:t xml:space="preserve">frozenTimePeriodInSecs = 2592000</w:t>
      </w:r>
      <w:r>
        <w:rPr>
          <w:rFonts w:ascii="Arial" w:cs="Arial" w:eastAsia="Arial" w:hAnsi="Arial"/>
          <w:color w:val="555555"/>
          <w:sz w:val="18"/>
          <w:szCs w:val="18"/>
        </w:rPr>
        <w:t xml:space="preserve">   →   </w:t>
      </w:r>
      <w:r>
        <w:rPr>
          <w:rFonts w:ascii="Arial" w:cs="Arial" w:eastAsia="Arial" w:hAnsi="Arial"/>
          <w:color w:val="555555"/>
          <w:sz w:val="18"/>
          <w:szCs w:val="18"/>
        </w:rPr>
        <w:t xml:space="preserve">freeze data older than 30 days</w:t>
      </w:r>
    </w:p>
    <w:p>
      <w:pPr>
        <w:spacing w:before="60" w:after="60"/>
      </w:pPr>
      <w:r>
        <w:t xml:space="preserve"/>
      </w:r>
    </w:p>
    <w:p>
      <w:pPr>
        <w:spacing w:before="160" w:after="60"/>
      </w:pPr>
      <w:r>
        <w:rPr>
          <w:rFonts w:ascii="Arial" w:cs="Arial" w:eastAsia="Arial" w:hAnsi="Arial"/>
          <w:b/>
          <w:bCs/>
          <w:color w:val="7B368A"/>
          <w:sz w:val="24"/>
          <w:szCs w:val="24"/>
        </w:rPr>
        <w:t xml:space="preserve">outputs.conf — Lives on forwarders; defines destination</w:t>
      </w:r>
    </w:p>
    <w:p>
      <w:pPr>
        <w:shd w:fill="EEF4FA" w:val="clear"/>
        <w:spacing w:before="0" w:after="0"/>
        <w:ind w:left="432"/>
      </w:pPr>
      <w:r>
        <w:rPr>
          <w:rFonts w:ascii="Courier New" w:cs="Courier New" w:eastAsia="Courier New" w:hAnsi="Courier New"/>
          <w:color w:val="1A5376"/>
          <w:sz w:val="18"/>
          <w:szCs w:val="18"/>
        </w:rPr>
        <w:t xml:space="preserve">[tcpout]</w:t>
      </w:r>
    </w:p>
    <w:p>
      <w:pPr>
        <w:shd w:fill="EEF4FA" w:val="clear"/>
        <w:spacing w:before="0" w:after="0"/>
        <w:ind w:left="432"/>
      </w:pPr>
      <w:r>
        <w:rPr>
          <w:rFonts w:ascii="Courier New" w:cs="Courier New" w:eastAsia="Courier New" w:hAnsi="Courier New"/>
          <w:color w:val="1A5376"/>
          <w:sz w:val="18"/>
          <w:szCs w:val="18"/>
        </w:rPr>
        <w:t xml:space="preserve">defaultGroup = splunk_indexers</w:t>
      </w:r>
    </w:p>
    <w:p>
      <w:pPr>
        <w:shd w:fill="EEF4FA" w:val="clear"/>
        <w:spacing w:before="0" w:after="0"/>
        <w:ind w:left="432"/>
      </w:pPr>
      <w:r>
        <w:rPr>
          <w:rFonts w:ascii="Courier New" w:cs="Courier New" w:eastAsia="Courier New" w:hAnsi="Courier New"/>
          <w:color w:val="1A5376"/>
          <w:sz w:val="18"/>
          <w:szCs w:val="18"/>
        </w:rPr>
        <w:t xml:space="preserve"> </w:t>
      </w:r>
    </w:p>
    <w:p>
      <w:pPr>
        <w:shd w:fill="EEF4FA" w:val="clear"/>
        <w:spacing w:before="0" w:after="0"/>
        <w:ind w:left="432"/>
      </w:pPr>
      <w:r>
        <w:rPr>
          <w:rFonts w:ascii="Courier New" w:cs="Courier New" w:eastAsia="Courier New" w:hAnsi="Courier New"/>
          <w:color w:val="1A5376"/>
          <w:sz w:val="18"/>
          <w:szCs w:val="18"/>
        </w:rPr>
        <w:t xml:space="preserve">[tcpout:splunk_indexers]</w:t>
      </w:r>
    </w:p>
    <w:p>
      <w:pPr>
        <w:shd w:fill="EEF4FA" w:val="clear"/>
        <w:spacing w:before="0" w:after="0"/>
        <w:ind w:left="432"/>
      </w:pPr>
      <w:r>
        <w:rPr>
          <w:rFonts w:ascii="Courier New" w:cs="Courier New" w:eastAsia="Courier New" w:hAnsi="Courier New"/>
          <w:color w:val="1A5376"/>
          <w:sz w:val="18"/>
          <w:szCs w:val="18"/>
        </w:rPr>
        <w:t xml:space="preserve">server = 10.0.0.5:9997, 10.0.0.6:9997</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[tcpout]</w:t>
      </w:r>
      <w:r>
        <w:rPr>
          <w:rFonts w:ascii="Arial" w:cs="Arial" w:eastAsia="Arial" w:hAnsi="Arial"/>
          <w:color w:val="555555"/>
          <w:sz w:val="18"/>
          <w:szCs w:val="18"/>
        </w:rPr>
        <w:t xml:space="preserve">   →   </w:t>
      </w:r>
      <w:r>
        <w:rPr>
          <w:rFonts w:ascii="Arial" w:cs="Arial" w:eastAsia="Arial" w:hAnsi="Arial"/>
          <w:color w:val="555555"/>
          <w:sz w:val="18"/>
          <w:szCs w:val="18"/>
        </w:rPr>
        <w:t xml:space="preserve">configure TCP output (standard forwarding)</w:t>
      </w:r>
    </w:p>
    <w:p>
      <w:pPr>
        <w:spacing w:before="0" w:after="0"/>
        <w:ind w:left="432"/>
      </w:pPr>
      <w:r>
        <w:rPr>
          <w:rFonts w:ascii="Courier New" w:cs="Courier New" w:eastAsia="Courier New" w:hAnsi="Courier New"/>
          <w:b/>
          <w:bCs/>
          <w:color w:val="1A5376"/>
          <w:sz w:val="18"/>
          <w:szCs w:val="18"/>
        </w:rPr>
        <w:t xml:space="preserve">defaultGroup = splunk_indexers</w:t>
      </w:r>
      <w:r>
        <w:rPr>
          <w:rFonts w:ascii="Arial" w:cs="Arial" w:eastAsia="Arial" w:hAnsi="Arial"/>
          <w:color w:val="555555"/>
          <w:sz w:val="18"/>
          <w:szCs w:val="18"/>
        </w:rPr>
        <w:t xml:space="preserve">   →   </w:t>
      </w:r>
      <w:r>
        <w:rPr>
          <w:rFonts w:ascii="Arial" w:cs="Arial" w:eastAsia="Arial" w:hAnsi="Arial"/>
          <w:color w:val="555555"/>
          <w:sz w:val="18"/>
          <w:szCs w:val="18"/>
        </w:rPr>
        <w:t xml:space="preserve">use the group named splunk_indexers by default</w:t>
      </w:r>
    </w:p>
    <w:p>
      <w:pPr>
        <w:spacing w:before="0" w:after="0"/>
        <w:ind w:left="432"/>
      </w:pPr>
      <w:r>
        <w:rPr>
          <w:rFonts w:ascii="Courier New" w:cs="Courier New" w:eastAsia="Courier New" w:hAnsi="Courier New"/>
          <w:b/>
          <w:bCs/>
          <w:color w:val="1A5376"/>
          <w:sz w:val="18"/>
          <w:szCs w:val="18"/>
        </w:rPr>
        <w:t xml:space="preserve">server = 10.0.0.5:9997, ...</w:t>
      </w:r>
      <w:r>
        <w:rPr>
          <w:rFonts w:ascii="Arial" w:cs="Arial" w:eastAsia="Arial" w:hAnsi="Arial"/>
          <w:color w:val="555555"/>
          <w:sz w:val="18"/>
          <w:szCs w:val="18"/>
        </w:rPr>
        <w:t xml:space="preserve">   →   </w:t>
      </w:r>
      <w:r>
        <w:rPr>
          <w:rFonts w:ascii="Arial" w:cs="Arial" w:eastAsia="Arial" w:hAnsi="Arial"/>
          <w:color w:val="555555"/>
          <w:sz w:val="18"/>
          <w:szCs w:val="18"/>
        </w:rPr>
        <w:t xml:space="preserve">send data to these indexers on port 9997</w:t>
      </w:r>
    </w:p>
    <w:p>
      <w:pPr>
        <w:spacing w:before="60" w:after="60"/>
      </w:pPr>
      <w:r>
        <w:t xml:space="preserve"/>
      </w:r>
    </w:p>
    <w:p>
      <w:pPr>
        <w:spacing w:before="160" w:after="60"/>
      </w:pPr>
      <w:r>
        <w:rPr>
          <w:rFonts w:ascii="Arial" w:cs="Arial" w:eastAsia="Arial" w:hAnsi="Arial"/>
          <w:b/>
          <w:bCs/>
          <w:color w:val="7B368A"/>
          <w:sz w:val="24"/>
          <w:szCs w:val="24"/>
        </w:rPr>
        <w:t xml:space="preserve">props.conf — Controls parse-time behaviour per sourcetype</w:t>
      </w:r>
    </w:p>
    <w:p>
      <w:pPr>
        <w:shd w:fill="EEF4FA" w:val="clear"/>
        <w:spacing w:before="0" w:after="0"/>
        <w:ind w:left="432"/>
      </w:pPr>
      <w:r>
        <w:rPr>
          <w:rFonts w:ascii="Courier New" w:cs="Courier New" w:eastAsia="Courier New" w:hAnsi="Courier New"/>
          <w:color w:val="1A5376"/>
          <w:sz w:val="18"/>
          <w:szCs w:val="18"/>
        </w:rPr>
        <w:t xml:space="preserve">[linux_secure]</w:t>
      </w:r>
    </w:p>
    <w:p>
      <w:pPr>
        <w:shd w:fill="EEF4FA" w:val="clear"/>
        <w:spacing w:before="0" w:after="0"/>
        <w:ind w:left="432"/>
      </w:pPr>
      <w:r>
        <w:rPr>
          <w:rFonts w:ascii="Courier New" w:cs="Courier New" w:eastAsia="Courier New" w:hAnsi="Courier New"/>
          <w:color w:val="1A5376"/>
          <w:sz w:val="18"/>
          <w:szCs w:val="18"/>
        </w:rPr>
        <w:t xml:space="preserve">TIME_PREFIX     = \s</w:t>
      </w:r>
    </w:p>
    <w:p>
      <w:pPr>
        <w:shd w:fill="EEF4FA" w:val="clear"/>
        <w:spacing w:before="0" w:after="0"/>
        <w:ind w:left="432"/>
      </w:pPr>
      <w:r>
        <w:rPr>
          <w:rFonts w:ascii="Courier New" w:cs="Courier New" w:eastAsia="Courier New" w:hAnsi="Courier New"/>
          <w:color w:val="1A5376"/>
          <w:sz w:val="18"/>
          <w:szCs w:val="18"/>
        </w:rPr>
        <w:t xml:space="preserve">MAX_TIMESTAMP_LOOKAHEAD = 24</w:t>
      </w:r>
    </w:p>
    <w:p>
      <w:pPr>
        <w:shd w:fill="EEF4FA" w:val="clear"/>
        <w:spacing w:before="0" w:after="0"/>
        <w:ind w:left="432"/>
      </w:pPr>
      <w:r>
        <w:rPr>
          <w:rFonts w:ascii="Courier New" w:cs="Courier New" w:eastAsia="Courier New" w:hAnsi="Courier New"/>
          <w:color w:val="1A5376"/>
          <w:sz w:val="18"/>
          <w:szCs w:val="18"/>
        </w:rPr>
        <w:t xml:space="preserve">BREAK_ONLY_BEFORE = ^\w{3}\s+\d+\s+\d{2}:\d{2}:\d{2}</w:t>
      </w:r>
    </w:p>
    <w:p>
      <w:pPr>
        <w:shd w:fill="EEF4FA" w:val="clear"/>
        <w:spacing w:before="0" w:after="0"/>
        <w:ind w:left="432"/>
      </w:pPr>
      <w:r>
        <w:rPr>
          <w:rFonts w:ascii="Courier New" w:cs="Courier New" w:eastAsia="Courier New" w:hAnsi="Courier New"/>
          <w:color w:val="1A5376"/>
          <w:sz w:val="18"/>
          <w:szCs w:val="18"/>
        </w:rPr>
        <w:t xml:space="preserve">REPORT-fields   = linux_secure_extractions</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[linux_secure]</w:t>
      </w:r>
      <w:r>
        <w:rPr>
          <w:rFonts w:ascii="Arial" w:cs="Arial" w:eastAsia="Arial" w:hAnsi="Arial"/>
          <w:color w:val="555555"/>
          <w:sz w:val="18"/>
          <w:szCs w:val="18"/>
        </w:rPr>
        <w:t xml:space="preserve">   →   </w:t>
      </w:r>
      <w:r>
        <w:rPr>
          <w:rFonts w:ascii="Arial" w:cs="Arial" w:eastAsia="Arial" w:hAnsi="Arial"/>
          <w:color w:val="555555"/>
          <w:sz w:val="18"/>
          <w:szCs w:val="18"/>
        </w:rPr>
        <w:t xml:space="preserve">apply these settings to sourcetype=linux_secure</w:t>
      </w:r>
    </w:p>
    <w:p>
      <w:pPr>
        <w:spacing w:before="0" w:after="0"/>
        <w:ind w:left="432"/>
      </w:pPr>
      <w:r>
        <w:rPr>
          <w:rFonts w:ascii="Courier New" w:cs="Courier New" w:eastAsia="Courier New" w:hAnsi="Courier New"/>
          <w:b/>
          <w:bCs/>
          <w:color w:val="1A5376"/>
          <w:sz w:val="18"/>
          <w:szCs w:val="18"/>
        </w:rPr>
        <w:t xml:space="preserve">TIME_PREFIX = \s</w:t>
      </w:r>
      <w:r>
        <w:rPr>
          <w:rFonts w:ascii="Arial" w:cs="Arial" w:eastAsia="Arial" w:hAnsi="Arial"/>
          <w:color w:val="555555"/>
          <w:sz w:val="18"/>
          <w:szCs w:val="18"/>
        </w:rPr>
        <w:t xml:space="preserve">   →   </w:t>
      </w:r>
      <w:r>
        <w:rPr>
          <w:rFonts w:ascii="Arial" w:cs="Arial" w:eastAsia="Arial" w:hAnsi="Arial"/>
          <w:color w:val="555555"/>
          <w:sz w:val="18"/>
          <w:szCs w:val="18"/>
        </w:rPr>
        <w:t xml:space="preserve">timestamp starts after a whitespace character</w:t>
      </w:r>
    </w:p>
    <w:p>
      <w:pPr>
        <w:spacing w:before="0" w:after="0"/>
        <w:ind w:left="432"/>
      </w:pPr>
      <w:r>
        <w:rPr>
          <w:rFonts w:ascii="Courier New" w:cs="Courier New" w:eastAsia="Courier New" w:hAnsi="Courier New"/>
          <w:b/>
          <w:bCs/>
          <w:color w:val="1A5376"/>
          <w:sz w:val="18"/>
          <w:szCs w:val="18"/>
        </w:rPr>
        <w:t xml:space="preserve">BREAK_ONLY_BEFORE = ...</w:t>
      </w:r>
      <w:r>
        <w:rPr>
          <w:rFonts w:ascii="Arial" w:cs="Arial" w:eastAsia="Arial" w:hAnsi="Arial"/>
          <w:color w:val="555555"/>
          <w:sz w:val="18"/>
          <w:szCs w:val="18"/>
        </w:rPr>
        <w:t xml:space="preserve">   →   </w:t>
      </w:r>
      <w:r>
        <w:rPr>
          <w:rFonts w:ascii="Arial" w:cs="Arial" w:eastAsia="Arial" w:hAnsi="Arial"/>
          <w:color w:val="555555"/>
          <w:sz w:val="18"/>
          <w:szCs w:val="18"/>
        </w:rPr>
        <w:t xml:space="preserve">start new event when line begins with this regex</w:t>
      </w:r>
    </w:p>
    <w:p>
      <w:pPr>
        <w:spacing w:before="0" w:after="0"/>
        <w:ind w:left="432"/>
      </w:pPr>
      <w:r>
        <w:rPr>
          <w:rFonts w:ascii="Courier New" w:cs="Courier New" w:eastAsia="Courier New" w:hAnsi="Courier New"/>
          <w:b/>
          <w:bCs/>
          <w:color w:val="1A5376"/>
          <w:sz w:val="18"/>
          <w:szCs w:val="18"/>
        </w:rPr>
        <w:t xml:space="preserve">REPORT-fields = linux_secure_extractions</w:t>
      </w:r>
      <w:r>
        <w:rPr>
          <w:rFonts w:ascii="Arial" w:cs="Arial" w:eastAsia="Arial" w:hAnsi="Arial"/>
          <w:color w:val="555555"/>
          <w:sz w:val="18"/>
          <w:szCs w:val="18"/>
        </w:rPr>
        <w:t xml:space="preserve">   →   </w:t>
      </w:r>
      <w:r>
        <w:rPr>
          <w:rFonts w:ascii="Arial" w:cs="Arial" w:eastAsia="Arial" w:hAnsi="Arial"/>
          <w:color w:val="555555"/>
          <w:sz w:val="18"/>
          <w:szCs w:val="18"/>
        </w:rPr>
        <w:t xml:space="preserve">apply extraction named linux_secure_extractions from transforms.conf</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SEDCMD in props.conf masks sensitive data at INDEX TIME — before it is written to disk. This is irreversible. The original sensitive value is NEVER stored in Splunk.</w:t>
      </w:r>
    </w:p>
    <w:p>
      <w:pPr>
        <w:spacing w:before="60" w:after="60"/>
      </w:pPr>
      <w:r>
        <w:t xml:space="preserve"/>
      </w:r>
    </w:p>
    <w:p>
      <w:pPr>
        <w:spacing w:before="160" w:after="60"/>
      </w:pPr>
      <w:r>
        <w:rPr>
          <w:rFonts w:ascii="Arial" w:cs="Arial" w:eastAsia="Arial" w:hAnsi="Arial"/>
          <w:b/>
          <w:bCs/>
          <w:color w:val="7B368A"/>
          <w:sz w:val="24"/>
          <w:szCs w:val="24"/>
        </w:rPr>
        <w:t xml:space="preserve">transforms.conf — Holds actual regex for field extractions</w:t>
      </w:r>
    </w:p>
    <w:p>
      <w:pPr>
        <w:shd w:fill="EEF4FA" w:val="clear"/>
        <w:spacing w:before="0" w:after="0"/>
        <w:ind w:left="432"/>
      </w:pPr>
      <w:r>
        <w:rPr>
          <w:rFonts w:ascii="Courier New" w:cs="Courier New" w:eastAsia="Courier New" w:hAnsi="Courier New"/>
          <w:color w:val="1A5376"/>
          <w:sz w:val="18"/>
          <w:szCs w:val="18"/>
        </w:rPr>
        <w:t xml:space="preserve">[linux_secure_extractions]</w:t>
      </w:r>
    </w:p>
    <w:p>
      <w:pPr>
        <w:shd w:fill="EEF4FA" w:val="clear"/>
        <w:spacing w:before="0" w:after="0"/>
        <w:ind w:left="432"/>
      </w:pPr>
      <w:r>
        <w:rPr>
          <w:rFonts w:ascii="Courier New" w:cs="Courier New" w:eastAsia="Courier New" w:hAnsi="Courier New"/>
          <w:color w:val="1A5376"/>
          <w:sz w:val="18"/>
          <w:szCs w:val="18"/>
        </w:rPr>
        <w:t xml:space="preserve">REGEX  = sshd.*Invalid user (?P&lt;invalid_user&gt;\S+) from (?P&lt;src_ip&gt;\d+\.\d+\.\d+\.\d+)</w:t>
      </w:r>
    </w:p>
    <w:p>
      <w:pPr>
        <w:shd w:fill="EEF4FA" w:val="clear"/>
        <w:spacing w:before="0" w:after="0"/>
        <w:ind w:left="432"/>
      </w:pPr>
      <w:r>
        <w:rPr>
          <w:rFonts w:ascii="Courier New" w:cs="Courier New" w:eastAsia="Courier New" w:hAnsi="Courier New"/>
          <w:color w:val="1A5376"/>
          <w:sz w:val="18"/>
          <w:szCs w:val="18"/>
        </w:rPr>
        <w:t xml:space="preserve">FORMAT = invalid_user::$1 src_ip::$2</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[linux_secure_extractions]</w:t>
      </w:r>
      <w:r>
        <w:rPr>
          <w:rFonts w:ascii="Arial" w:cs="Arial" w:eastAsia="Arial" w:hAnsi="Arial"/>
          <w:color w:val="555555"/>
          <w:sz w:val="18"/>
          <w:szCs w:val="18"/>
        </w:rPr>
        <w:t xml:space="preserve">   →   </w:t>
      </w:r>
      <w:r>
        <w:rPr>
          <w:rFonts w:ascii="Arial" w:cs="Arial" w:eastAsia="Arial" w:hAnsi="Arial"/>
          <w:color w:val="555555"/>
          <w:sz w:val="18"/>
          <w:szCs w:val="18"/>
        </w:rPr>
        <w:t xml:space="preserve">name of this extraction (referenced by props.conf REPORT-)</w:t>
      </w:r>
    </w:p>
    <w:p>
      <w:pPr>
        <w:spacing w:before="0" w:after="0"/>
        <w:ind w:left="432"/>
      </w:pPr>
      <w:r>
        <w:rPr>
          <w:rFonts w:ascii="Courier New" w:cs="Courier New" w:eastAsia="Courier New" w:hAnsi="Courier New"/>
          <w:b/>
          <w:bCs/>
          <w:color w:val="1A5376"/>
          <w:sz w:val="18"/>
          <w:szCs w:val="18"/>
        </w:rPr>
        <w:t xml:space="preserve">REGEX = sshd.*Invalid user ...</w:t>
      </w:r>
      <w:r>
        <w:rPr>
          <w:rFonts w:ascii="Arial" w:cs="Arial" w:eastAsia="Arial" w:hAnsi="Arial"/>
          <w:color w:val="555555"/>
          <w:sz w:val="18"/>
          <w:szCs w:val="18"/>
        </w:rPr>
        <w:t xml:space="preserve">   →   </w:t>
      </w:r>
      <w:r>
        <w:rPr>
          <w:rFonts w:ascii="Arial" w:cs="Arial" w:eastAsia="Arial" w:hAnsi="Arial"/>
          <w:color w:val="555555"/>
          <w:sz w:val="18"/>
          <w:szCs w:val="18"/>
        </w:rPr>
        <w:t xml:space="preserve">the regular expression pattern to match in raw event text</w:t>
      </w:r>
    </w:p>
    <w:p>
      <w:pPr>
        <w:spacing w:before="0" w:after="0"/>
        <w:ind w:left="432"/>
      </w:pPr>
      <w:r>
        <w:rPr>
          <w:rFonts w:ascii="Courier New" w:cs="Courier New" w:eastAsia="Courier New" w:hAnsi="Courier New"/>
          <w:b/>
          <w:bCs/>
          <w:color w:val="1A5376"/>
          <w:sz w:val="18"/>
          <w:szCs w:val="18"/>
        </w:rPr>
        <w:t xml:space="preserve">(?P&lt;invalid_user&gt;\S+)</w:t>
      </w:r>
      <w:r>
        <w:rPr>
          <w:rFonts w:ascii="Arial" w:cs="Arial" w:eastAsia="Arial" w:hAnsi="Arial"/>
          <w:color w:val="555555"/>
          <w:sz w:val="18"/>
          <w:szCs w:val="18"/>
        </w:rPr>
        <w:t xml:space="preserve">   →   </w:t>
      </w:r>
      <w:r>
        <w:rPr>
          <w:rFonts w:ascii="Arial" w:cs="Arial" w:eastAsia="Arial" w:hAnsi="Arial"/>
          <w:color w:val="555555"/>
          <w:sz w:val="18"/>
          <w:szCs w:val="18"/>
        </w:rPr>
        <w:t xml:space="preserve">named capture group: extract non-whitespace as field invalid_user</w:t>
      </w:r>
    </w:p>
    <w:p>
      <w:pPr>
        <w:spacing w:before="0" w:after="0"/>
        <w:ind w:left="432"/>
      </w:pPr>
      <w:r>
        <w:rPr>
          <w:rFonts w:ascii="Courier New" w:cs="Courier New" w:eastAsia="Courier New" w:hAnsi="Courier New"/>
          <w:b/>
          <w:bCs/>
          <w:color w:val="1A5376"/>
          <w:sz w:val="18"/>
          <w:szCs w:val="18"/>
        </w:rPr>
        <w:t xml:space="preserve">(?P&lt;src_ip&gt;\d+\.\d+\.\d+\.\d+)</w:t>
      </w:r>
      <w:r>
        <w:rPr>
          <w:rFonts w:ascii="Arial" w:cs="Arial" w:eastAsia="Arial" w:hAnsi="Arial"/>
          <w:color w:val="555555"/>
          <w:sz w:val="18"/>
          <w:szCs w:val="18"/>
        </w:rPr>
        <w:t xml:space="preserve">   →   </w:t>
      </w:r>
      <w:r>
        <w:rPr>
          <w:rFonts w:ascii="Arial" w:cs="Arial" w:eastAsia="Arial" w:hAnsi="Arial"/>
          <w:color w:val="555555"/>
          <w:sz w:val="18"/>
          <w:szCs w:val="18"/>
        </w:rPr>
        <w:t xml:space="preserve">named capture group: extract IP address pattern as field src_ip</w:t>
      </w:r>
    </w:p>
    <w:p>
      <w:pPr>
        <w:spacing w:before="0" w:after="0"/>
        <w:ind w:left="432"/>
      </w:pPr>
      <w:r>
        <w:rPr>
          <w:rFonts w:ascii="Courier New" w:cs="Courier New" w:eastAsia="Courier New" w:hAnsi="Courier New"/>
          <w:b/>
          <w:bCs/>
          <w:color w:val="1A5376"/>
          <w:sz w:val="18"/>
          <w:szCs w:val="18"/>
        </w:rPr>
        <w:t xml:space="preserve">FORMAT = invalid_user::$1 src_ip::$2</w:t>
      </w:r>
      <w:r>
        <w:rPr>
          <w:rFonts w:ascii="Arial" w:cs="Arial" w:eastAsia="Arial" w:hAnsi="Arial"/>
          <w:color w:val="555555"/>
          <w:sz w:val="18"/>
          <w:szCs w:val="18"/>
        </w:rPr>
        <w:t xml:space="preserve">   →   </w:t>
      </w:r>
      <w:r>
        <w:rPr>
          <w:rFonts w:ascii="Arial" w:cs="Arial" w:eastAsia="Arial" w:hAnsi="Arial"/>
          <w:color w:val="555555"/>
          <w:sz w:val="18"/>
          <w:szCs w:val="18"/>
        </w:rPr>
        <w:t xml:space="preserve">map captured groups to field names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Configuration File Precedence</w:t>
      </w:r>
    </w:p>
    <w:p>
      <w:pPr>
        <w:spacing w:before="60" w:after="60"/>
      </w:pPr>
      <w:r>
        <w:rPr>
          <w:rFonts w:ascii="Arial" w:cs="Arial" w:eastAsia="Arial" w:hAnsi="Arial"/>
          <w:color w:val="1A1A1A"/>
          <w:sz w:val="22"/>
          <w:szCs w:val="22"/>
        </w:rPr>
        <w:t xml:space="preserve">The same .conf file can exist in multiple locations. Splunk reads all of them and merges them. Priority order from highest to lowest:</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1. $SPLUNK_HOME/etc/system/local/  — HIGHEST PRIORITY</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2. $SPLUNK_HOME/etc/apps/&lt;app&gt;/local/</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3. $SPLUNK_HOME/etc/apps/&lt;app&gt;/default/</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4. $SPLUNK_HOME/etc/system/default/  — LOWEST PRIORITY</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edit files in the default directory. Default files are overwritten during Splunk upgrades. Always make your customizations in the local directory.</w:t>
      </w:r>
    </w:p>
    <w:p>
      <w:pPr>
        <w:spacing w:before="60" w:after="60"/>
      </w:pPr>
      <w:r>
        <w:t xml:space="preserve"/>
      </w:r>
    </w:p>
    <w:p>
      <w:pPr>
        <w:spacing w:before="160" w:after="60"/>
      </w:pPr>
      <w:r>
        <w:rPr>
          <w:rFonts w:ascii="Arial" w:cs="Arial" w:eastAsia="Arial" w:hAnsi="Arial"/>
          <w:b/>
          <w:bCs/>
          <w:color w:val="7B368A"/>
          <w:sz w:val="24"/>
          <w:szCs w:val="24"/>
        </w:rPr>
        <w:t xml:space="preserve">BTool — Debug Configuration Precedence</w:t>
      </w:r>
    </w:p>
    <w:p>
      <w:pPr>
        <w:shd w:fill="EEF4FA" w:val="clear"/>
        <w:spacing w:before="0" w:after="0"/>
        <w:ind w:left="432"/>
      </w:pPr>
      <w:r>
        <w:rPr>
          <w:rFonts w:ascii="Courier New" w:cs="Courier New" w:eastAsia="Courier New" w:hAnsi="Courier New"/>
          <w:color w:val="1A5376"/>
          <w:sz w:val="18"/>
          <w:szCs w:val="18"/>
        </w:rPr>
        <w:t xml:space="preserve">splunk cmd btool inputs list --debug</w:t>
      </w:r>
    </w:p>
    <w:p>
      <w:pPr>
        <w:shd w:fill="EEF4FA" w:val="clear"/>
        <w:spacing w:before="0" w:after="0"/>
        <w:ind w:left="432"/>
      </w:pPr>
      <w:r>
        <w:rPr>
          <w:rFonts w:ascii="Courier New" w:cs="Courier New" w:eastAsia="Courier New" w:hAnsi="Courier New"/>
          <w:color w:val="1A5376"/>
          <w:sz w:val="18"/>
          <w:szCs w:val="18"/>
        </w:rPr>
        <w:t xml:space="preserve">splunk cmd btool props list --debug</w:t>
      </w:r>
    </w:p>
    <w:p>
      <w:pPr>
        <w:shd w:fill="EEF4FA" w:val="clear"/>
        <w:spacing w:before="0" w:after="0"/>
        <w:ind w:left="432"/>
      </w:pPr>
      <w:r>
        <w:rPr>
          <w:rFonts w:ascii="Courier New" w:cs="Courier New" w:eastAsia="Courier New" w:hAnsi="Courier New"/>
          <w:color w:val="1A5376"/>
          <w:sz w:val="18"/>
          <w:szCs w:val="18"/>
        </w:rPr>
        <w:t xml:space="preserve">splunk cmd btool &lt;confname&gt; check</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btool inputs list --debug</w:t>
      </w:r>
      <w:r>
        <w:rPr>
          <w:rFonts w:ascii="Arial" w:cs="Arial" w:eastAsia="Arial" w:hAnsi="Arial"/>
          <w:color w:val="555555"/>
          <w:sz w:val="18"/>
          <w:szCs w:val="18"/>
        </w:rPr>
        <w:t xml:space="preserve">   →   </w:t>
      </w:r>
      <w:r>
        <w:rPr>
          <w:rFonts w:ascii="Arial" w:cs="Arial" w:eastAsia="Arial" w:hAnsi="Arial"/>
          <w:color w:val="555555"/>
          <w:sz w:val="18"/>
          <w:szCs w:val="18"/>
        </w:rPr>
        <w:t xml:space="preserve">show all merged inputs.conf settings and which file each came from</w:t>
      </w:r>
    </w:p>
    <w:p>
      <w:pPr>
        <w:spacing w:before="0" w:after="0"/>
        <w:ind w:left="432"/>
      </w:pPr>
      <w:r>
        <w:rPr>
          <w:rFonts w:ascii="Courier New" w:cs="Courier New" w:eastAsia="Courier New" w:hAnsi="Courier New"/>
          <w:b/>
          <w:bCs/>
          <w:color w:val="1A5376"/>
          <w:sz w:val="18"/>
          <w:szCs w:val="18"/>
        </w:rPr>
        <w:t xml:space="preserve">btool props list --debug</w:t>
      </w:r>
      <w:r>
        <w:rPr>
          <w:rFonts w:ascii="Arial" w:cs="Arial" w:eastAsia="Arial" w:hAnsi="Arial"/>
          <w:color w:val="555555"/>
          <w:sz w:val="18"/>
          <w:szCs w:val="18"/>
        </w:rPr>
        <w:t xml:space="preserve">   →   </w:t>
      </w:r>
      <w:r>
        <w:rPr>
          <w:rFonts w:ascii="Arial" w:cs="Arial" w:eastAsia="Arial" w:hAnsi="Arial"/>
          <w:color w:val="555555"/>
          <w:sz w:val="18"/>
          <w:szCs w:val="18"/>
        </w:rPr>
        <w:t xml:space="preserve">show all merged props.conf settings and which file each came from</w:t>
      </w:r>
    </w:p>
    <w:p>
      <w:pPr>
        <w:spacing w:before="0" w:after="0"/>
        <w:ind w:left="432"/>
      </w:pPr>
      <w:r>
        <w:rPr>
          <w:rFonts w:ascii="Courier New" w:cs="Courier New" w:eastAsia="Courier New" w:hAnsi="Courier New"/>
          <w:b/>
          <w:bCs/>
          <w:color w:val="1A5376"/>
          <w:sz w:val="18"/>
          <w:szCs w:val="18"/>
        </w:rPr>
        <w:t xml:space="preserve">btool &lt;confname&gt; check</w:t>
      </w:r>
      <w:r>
        <w:rPr>
          <w:rFonts w:ascii="Arial" w:cs="Arial" w:eastAsia="Arial" w:hAnsi="Arial"/>
          <w:color w:val="555555"/>
          <w:sz w:val="18"/>
          <w:szCs w:val="18"/>
        </w:rPr>
        <w:t xml:space="preserve">   →   </w:t>
      </w:r>
      <w:r>
        <w:rPr>
          <w:rFonts w:ascii="Arial" w:cs="Arial" w:eastAsia="Arial" w:hAnsi="Arial"/>
          <w:color w:val="555555"/>
          <w:sz w:val="18"/>
          <w:szCs w:val="18"/>
        </w:rPr>
        <w:t xml:space="preserve">validate conf file for syntax errors; shows line number of invalid keys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Source Types</w:t>
      </w:r>
    </w:p>
    <w:p>
      <w:pPr>
        <w:spacing w:before="60" w:after="60"/>
      </w:pPr>
      <w:r>
        <w:rPr>
          <w:rFonts w:ascii="Arial" w:cs="Arial" w:eastAsia="Arial" w:hAnsi="Arial"/>
          <w:color w:val="1A1A1A"/>
          <w:sz w:val="22"/>
          <w:szCs w:val="22"/>
        </w:rPr>
        <w:t xml:space="preserve">A Source Type is a label assigned to incoming data. It tells Splunk what format the data is in. All field extraction rules, event breaking rules, and timestamp parsing rules in props.conf are keyed to the source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Built-in Source Type</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Data It Handles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access_combined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Apache / Nginx web server access logs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linux_secure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Linux SSH authentication logs (/var/log/secure)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syslog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Standard syslog format</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mysql:error</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MySQL error logs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WinEventLog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Windows Event Log data</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the source type is wrong, field extractions will NOT fire. Data appears as raw unformatted text. The fix requires re-indexing the data with the correct source type.</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Regex Meta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digit (0-9)</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word character (A-Z, a-z, 0-9, underscore)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whitespace (space, tab)</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non-whitespace character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single character</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Zero or more of previous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One or more of previous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Zero or one (optional)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Exactly n repetitions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[abc]</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Any one of a, b, or 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[^abc]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Anything except a, b, or c</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Start of line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Literal dot (escaped)</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(?P&lt;name&gt;regex)</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Named capture group — creates a Splunk field</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inputs.conf</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Defines data inputs; monitor paths; sourcetype assignment</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indexes.conf</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Defines indexes; storage paths; max size; frozenTimePeriodInSecs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outputs.conf</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Lives on forwarders; defines destination indexer IP:9997</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props.conf</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Parse-time behaviour per sourcetype; event breaking; timestamps; REPORT-; SEDCMD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transforms.conf</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Holds actual regex patterns for field extractions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Precedence order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system/local &gt; apps/local &gt; apps/default &gt; system/default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Never edit default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Default files overwritten on upgrade; always use local directory</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BTool</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CLI tool to debug which conf file wins and validate syntax</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Source Type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Label on data; drives all parsing rules in props.conf</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Wrong source type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Field extractions do not fire; data must be re-indexed to fix</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REPORT-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Key in props.conf that links to a named extraction in transforms.conf</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SEDCMD</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Masks sensitive data at index time; irreversible; original never stored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Named capture group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(?P&lt;field_name&gt;regex) syntax in transforms.conf</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IFX</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GUI tool for field extraction; generates regex automatically</w:t>
            </w:r>
          </w:p>
        </w:tc>
      </w:tr>
    </w:tbl>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4 — WORKFLOW</w:t>
      </w:r>
    </w:p>
    <w:p>
      <w:pPr>
        <w:shd w:fill="F5E6E0" w:val="clear"/>
        <w:spacing w:before="200" w:after="80"/>
      </w:pPr>
      <w:r>
        <w:rPr>
          <w:rFonts w:ascii="Arial" w:cs="Arial" w:eastAsia="Arial" w:hAnsi="Arial"/>
          <w:b/>
          <w:bCs/>
          <w:color w:val="A02B0B"/>
          <w:sz w:val="26"/>
          <w:szCs w:val="26"/>
          <w:u w:val="single"/>
        </w:rPr>
        <w:t xml:space="preserve">End-to-End Data Flow</w:t>
      </w:r>
    </w:p>
    <w:p>
      <w:pPr>
        <w:spacing w:before="60" w:after="60"/>
      </w:pPr>
      <w:r>
        <w:rPr>
          <w:rFonts w:ascii="Arial" w:cs="Arial" w:eastAsia="Arial" w:hAnsi="Arial"/>
          <w:color w:val="1A1A1A"/>
          <w:sz w:val="22"/>
          <w:szCs w:val="22"/>
        </w:rPr>
        <w:t xml:space="preserve">This is the most commonly asked interview question: walk me through how data gets from a Linux server into a Splunk search result.</w:t>
      </w:r>
    </w:p>
    <w:p>
      <w:pPr>
        <w:shd w:fill="EEF4FA" w:val="clear"/>
        <w:spacing w:before="0" w:after="0"/>
        <w:ind w:left="432"/>
      </w:pPr>
      <w:r>
        <w:rPr>
          <w:rFonts w:ascii="Courier New" w:cs="Courier New" w:eastAsia="Courier New" w:hAnsi="Courier New"/>
          <w:color w:val="1A5376"/>
          <w:sz w:val="18"/>
          <w:szCs w:val="18"/>
        </w:rPr>
        <w:t xml:space="preserve">Azure VM                UF                    Indexer               Search Head</w:t>
      </w:r>
    </w:p>
    <w:p>
      <w:pPr>
        <w:shd w:fill="EEF4FA" w:val="clear"/>
        <w:spacing w:before="0" w:after="0"/>
        <w:ind w:left="432"/>
      </w:pPr>
      <w:r>
        <w:rPr>
          <w:rFonts w:ascii="Courier New" w:cs="Courier New" w:eastAsia="Courier New" w:hAnsi="Courier New"/>
          <w:color w:val="1A5376"/>
          <w:sz w:val="18"/>
          <w:szCs w:val="18"/>
        </w:rPr>
        <w:t xml:space="preserve">/var/log/app.log  ---&gt;  inputs.conf  ---&gt;    Parse + Index  ---&gt;   SPL Query</w:t>
      </w:r>
    </w:p>
    <w:p>
      <w:pPr>
        <w:shd w:fill="EEF4FA" w:val="clear"/>
        <w:spacing w:before="0" w:after="0"/>
        <w:ind w:left="432"/>
      </w:pPr>
      <w:r>
        <w:rPr>
          <w:rFonts w:ascii="Courier New" w:cs="Courier New" w:eastAsia="Courier New" w:hAnsi="Courier New"/>
          <w:color w:val="1A5376"/>
          <w:sz w:val="18"/>
          <w:szCs w:val="18"/>
        </w:rPr>
        <w:t xml:space="preserve">                        outputs.conf          props.conf            Results</w:t>
      </w:r>
    </w:p>
    <w:p>
      <w:pPr>
        <w:shd w:fill="EEF4FA" w:val="clear"/>
        <w:spacing w:before="0" w:after="0"/>
        <w:ind w:left="432"/>
      </w:pPr>
      <w:r>
        <w:rPr>
          <w:rFonts w:ascii="Courier New" w:cs="Courier New" w:eastAsia="Courier New" w:hAnsi="Courier New"/>
          <w:color w:val="1A5376"/>
          <w:sz w:val="18"/>
          <w:szCs w:val="18"/>
        </w:rPr>
        <w:t xml:space="preserve">                        TCP port 9997         transforms.conf</w:t>
      </w:r>
    </w:p>
    <w:p>
      <w:pPr>
        <w:shd w:fill="EEF4FA" w:val="clear"/>
        <w:spacing w:before="0" w:after="0"/>
        <w:ind w:left="432"/>
      </w:pPr>
      <w:r>
        <w:rPr>
          <w:rFonts w:ascii="Courier New" w:cs="Courier New" w:eastAsia="Courier New" w:hAnsi="Courier New"/>
          <w:color w:val="1A5376"/>
          <w:sz w:val="18"/>
          <w:szCs w:val="18"/>
        </w:rPr>
        <w:t xml:space="preserve">                                              Writes to buckets</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Universal Forwarder does NOT parse data. It only collects and ships. Parsing happens on the Indexer (or Heavy Forwarder in large deployments).</w:t>
      </w:r>
    </w:p>
    <w:p>
      <w:pPr>
        <w:spacing w:before="60" w:after="60"/>
      </w:pPr>
      <w:r>
        <w:t xml:space="preserve"/>
      </w:r>
    </w:p>
    <w:p>
      <w:pPr>
        <w:spacing w:before="160" w:after="60"/>
      </w:pPr>
      <w:r>
        <w:rPr>
          <w:rFonts w:ascii="Arial" w:cs="Arial" w:eastAsia="Arial" w:hAnsi="Arial"/>
          <w:b/>
          <w:bCs/>
          <w:color w:val="7B368A"/>
          <w:sz w:val="24"/>
          <w:szCs w:val="24"/>
        </w:rPr>
        <w:t xml:space="preserve">Important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9997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Forwarder to Indexer data receiving (TCP)</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8000</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Web UI access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8089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management/REST API port; also used by deploy-poll</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8085</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Indexer cluster replication port (peer to peer)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9900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Head cluster replication port (configurable)</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Universal Forwarder Setup Workflow</w:t>
      </w:r>
    </w:p>
    <w:p>
      <w:pPr>
        <w:spacing w:before="160" w:after="60"/>
      </w:pPr>
      <w:r>
        <w:rPr>
          <w:rFonts w:ascii="Arial" w:cs="Arial" w:eastAsia="Arial" w:hAnsi="Arial"/>
          <w:b/>
          <w:bCs/>
          <w:color w:val="7B368A"/>
          <w:sz w:val="24"/>
          <w:szCs w:val="24"/>
        </w:rPr>
        <w:t xml:space="preserve">Step 1 — Enable receiving on Indexer (do this FIRST)</w:t>
      </w:r>
    </w:p>
    <w:p>
      <w:pPr>
        <w:spacing w:before="60" w:after="60"/>
      </w:pPr>
      <w:r>
        <w:rPr>
          <w:rFonts w:ascii="Arial" w:cs="Arial" w:eastAsia="Arial" w:hAnsi="Arial"/>
          <w:color w:val="1A1A1A"/>
          <w:sz w:val="22"/>
          <w:szCs w:val="22"/>
        </w:rPr>
        <w:t xml:space="preserve">Settings → Forwarding and Receiving → Configure Receiving → New Receiving Port → 9997</w:t>
      </w:r>
    </w:p>
    <w:p>
      <w:pPr>
        <w:spacing w:before="60" w:after="60"/>
      </w:pPr>
      <w:r>
        <w:t xml:space="preserve"/>
      </w:r>
    </w:p>
    <w:p>
      <w:pPr>
        <w:spacing w:before="160" w:after="60"/>
      </w:pPr>
      <w:r>
        <w:rPr>
          <w:rFonts w:ascii="Arial" w:cs="Arial" w:eastAsia="Arial" w:hAnsi="Arial"/>
          <w:b/>
          <w:bCs/>
          <w:color w:val="7B368A"/>
          <w:sz w:val="24"/>
          <w:szCs w:val="24"/>
        </w:rPr>
        <w:t xml:space="preserve">Step 2 — Install Universal Forwarder</w:t>
      </w:r>
    </w:p>
    <w:p>
      <w:pPr>
        <w:shd w:fill="EEF4FA" w:val="clear"/>
        <w:spacing w:before="0" w:after="0"/>
        <w:ind w:left="432"/>
      </w:pPr>
      <w:r>
        <w:rPr>
          <w:rFonts w:ascii="Courier New" w:cs="Courier New" w:eastAsia="Courier New" w:hAnsi="Courier New"/>
          <w:color w:val="1A5376"/>
          <w:sz w:val="18"/>
          <w:szCs w:val="18"/>
        </w:rPr>
        <w:t xml:space="preserve">wget -O splunkforwarder.deb 'https://download.splunk.com/...'</w:t>
      </w:r>
    </w:p>
    <w:p>
      <w:pPr>
        <w:shd w:fill="EEF4FA" w:val="clear"/>
        <w:spacing w:before="0" w:after="0"/>
        <w:ind w:left="432"/>
      </w:pPr>
      <w:r>
        <w:rPr>
          <w:rFonts w:ascii="Courier New" w:cs="Courier New" w:eastAsia="Courier New" w:hAnsi="Courier New"/>
          <w:color w:val="1A5376"/>
          <w:sz w:val="18"/>
          <w:szCs w:val="18"/>
        </w:rPr>
        <w:t xml:space="preserve">sudo dpkg -i splunkforwarder.deb</w:t>
      </w:r>
    </w:p>
    <w:p>
      <w:pPr>
        <w:spacing w:before="60" w:after="60"/>
      </w:pPr>
      <w:r>
        <w:t xml:space="preserve"/>
      </w:r>
    </w:p>
    <w:p>
      <w:pPr>
        <w:spacing w:before="160" w:after="60"/>
      </w:pPr>
      <w:r>
        <w:rPr>
          <w:rFonts w:ascii="Arial" w:cs="Arial" w:eastAsia="Arial" w:hAnsi="Arial"/>
          <w:b/>
          <w:bCs/>
          <w:color w:val="7B368A"/>
          <w:sz w:val="24"/>
          <w:szCs w:val="24"/>
        </w:rPr>
        <w:t xml:space="preserve">Step 3 — Create least-privileged user (security best practice)</w:t>
      </w:r>
    </w:p>
    <w:p>
      <w:pPr>
        <w:shd w:fill="EEF4FA" w:val="clear"/>
        <w:spacing w:before="0" w:after="0"/>
        <w:ind w:left="432"/>
      </w:pPr>
      <w:r>
        <w:rPr>
          <w:rFonts w:ascii="Courier New" w:cs="Courier New" w:eastAsia="Courier New" w:hAnsi="Courier New"/>
          <w:color w:val="1A5376"/>
          <w:sz w:val="18"/>
          <w:szCs w:val="18"/>
        </w:rPr>
        <w:t xml:space="preserve">sudo useradd -m splunk</w:t>
      </w:r>
    </w:p>
    <w:p>
      <w:pPr>
        <w:shd w:fill="EEF4FA" w:val="clear"/>
        <w:spacing w:before="0" w:after="0"/>
        <w:ind w:left="432"/>
      </w:pPr>
      <w:r>
        <w:rPr>
          <w:rFonts w:ascii="Courier New" w:cs="Courier New" w:eastAsia="Courier New" w:hAnsi="Courier New"/>
          <w:color w:val="1A5376"/>
          <w:sz w:val="18"/>
          <w:szCs w:val="18"/>
        </w:rPr>
        <w:t xml:space="preserve">sudo chown -R splunk:splunk /opt/splunkforwarder</w:t>
      </w:r>
    </w:p>
    <w:p>
      <w:pPr>
        <w:spacing w:before="0" w:after="0"/>
        <w:ind w:left="432"/>
      </w:pPr>
      <w:r>
        <w:rPr>
          <w:rFonts w:ascii="Courier New" w:cs="Courier New" w:eastAsia="Courier New" w:hAnsi="Courier New"/>
          <w:b/>
          <w:bCs/>
          <w:color w:val="1A5376"/>
          <w:sz w:val="18"/>
          <w:szCs w:val="18"/>
        </w:rPr>
        <w:t xml:space="preserve">sudo useradd -m splunk</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 a user named splunk with home directory</w:t>
      </w:r>
    </w:p>
    <w:p>
      <w:pPr>
        <w:spacing w:before="0" w:after="0"/>
        <w:ind w:left="432"/>
      </w:pPr>
      <w:r>
        <w:rPr>
          <w:rFonts w:ascii="Courier New" w:cs="Courier New" w:eastAsia="Courier New" w:hAnsi="Courier New"/>
          <w:b/>
          <w:bCs/>
          <w:color w:val="1A5376"/>
          <w:sz w:val="18"/>
          <w:szCs w:val="18"/>
        </w:rPr>
        <w:t xml:space="preserve">sudo chown -R splunk:splunk /opt/splunkforwarder</w:t>
      </w:r>
      <w:r>
        <w:rPr>
          <w:rFonts w:ascii="Arial" w:cs="Arial" w:eastAsia="Arial" w:hAnsi="Arial"/>
          <w:color w:val="555555"/>
          <w:sz w:val="18"/>
          <w:szCs w:val="18"/>
        </w:rPr>
        <w:t xml:space="preserve">   →   </w:t>
      </w:r>
      <w:r>
        <w:rPr>
          <w:rFonts w:ascii="Arial" w:cs="Arial" w:eastAsia="Arial" w:hAnsi="Arial"/>
          <w:color w:val="555555"/>
          <w:sz w:val="18"/>
          <w:szCs w:val="18"/>
        </w:rPr>
        <w:t xml:space="preserve">make splunk user the owner of the forwarder directory</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run the Splunk Universal Forwarder as root. Always create a dedicated least-privileged user. This is a security best practice interviewers specifically ask about.</w:t>
      </w:r>
    </w:p>
    <w:p>
      <w:pPr>
        <w:spacing w:before="60" w:after="60"/>
      </w:pPr>
      <w:r>
        <w:t xml:space="preserve"/>
      </w:r>
    </w:p>
    <w:p>
      <w:pPr>
        <w:spacing w:before="160" w:after="60"/>
      </w:pPr>
      <w:r>
        <w:rPr>
          <w:rFonts w:ascii="Arial" w:cs="Arial" w:eastAsia="Arial" w:hAnsi="Arial"/>
          <w:b/>
          <w:bCs/>
          <w:color w:val="7B368A"/>
          <w:sz w:val="24"/>
          <w:szCs w:val="24"/>
        </w:rPr>
        <w:t xml:space="preserve">Step 4 — Start the forwarder</w:t>
      </w:r>
    </w:p>
    <w:p>
      <w:pPr>
        <w:shd w:fill="EEF4FA" w:val="clear"/>
        <w:spacing w:before="0" w:after="0"/>
        <w:ind w:left="432"/>
      </w:pPr>
      <w:r>
        <w:rPr>
          <w:rFonts w:ascii="Courier New" w:cs="Courier New" w:eastAsia="Courier New" w:hAnsi="Courier New"/>
          <w:color w:val="1A5376"/>
          <w:sz w:val="18"/>
          <w:szCs w:val="18"/>
        </w:rPr>
        <w:t xml:space="preserve">sudo /opt/splunkforwarder/bin/splunk start --accept-license</w:t>
      </w:r>
    </w:p>
    <w:p>
      <w:pPr>
        <w:spacing w:before="60" w:after="60"/>
      </w:pPr>
      <w:r>
        <w:t xml:space="preserve"/>
      </w:r>
    </w:p>
    <w:p>
      <w:pPr>
        <w:spacing w:before="160" w:after="60"/>
      </w:pPr>
      <w:r>
        <w:rPr>
          <w:rFonts w:ascii="Arial" w:cs="Arial" w:eastAsia="Arial" w:hAnsi="Arial"/>
          <w:b/>
          <w:bCs/>
          <w:color w:val="7B368A"/>
          <w:sz w:val="24"/>
          <w:szCs w:val="24"/>
        </w:rPr>
        <w:t xml:space="preserve">Step 5 — Add forward server (writes to outputs.conf)</w:t>
      </w:r>
    </w:p>
    <w:p>
      <w:pPr>
        <w:shd w:fill="EEF4FA" w:val="clear"/>
        <w:spacing w:before="0" w:after="0"/>
        <w:ind w:left="432"/>
      </w:pPr>
      <w:r>
        <w:rPr>
          <w:rFonts w:ascii="Courier New" w:cs="Courier New" w:eastAsia="Courier New" w:hAnsi="Courier New"/>
          <w:color w:val="1A5376"/>
          <w:sz w:val="18"/>
          <w:szCs w:val="18"/>
        </w:rPr>
        <w:t xml:space="preserve">sudo /opt/splunkforwarder/bin/splunk add forward-server 10.0.0.5:9997</w:t>
      </w:r>
    </w:p>
    <w:p>
      <w:pPr>
        <w:spacing w:before="0" w:after="0"/>
        <w:ind w:left="432"/>
      </w:pPr>
      <w:r>
        <w:rPr>
          <w:rFonts w:ascii="Courier New" w:cs="Courier New" w:eastAsia="Courier New" w:hAnsi="Courier New"/>
          <w:b/>
          <w:bCs/>
          <w:color w:val="1A5376"/>
          <w:sz w:val="18"/>
          <w:szCs w:val="18"/>
        </w:rPr>
        <w:t xml:space="preserve">add forward-server</w:t>
      </w:r>
      <w:r>
        <w:rPr>
          <w:rFonts w:ascii="Arial" w:cs="Arial" w:eastAsia="Arial" w:hAnsi="Arial"/>
          <w:color w:val="555555"/>
          <w:sz w:val="18"/>
          <w:szCs w:val="18"/>
        </w:rPr>
        <w:t xml:space="preserve">   →   </w:t>
      </w:r>
      <w:r>
        <w:rPr>
          <w:rFonts w:ascii="Arial" w:cs="Arial" w:eastAsia="Arial" w:hAnsi="Arial"/>
          <w:color w:val="555555"/>
          <w:sz w:val="18"/>
          <w:szCs w:val="18"/>
        </w:rPr>
        <w:t xml:space="preserve">configure a destination for forwarded data</w:t>
      </w:r>
    </w:p>
    <w:p>
      <w:pPr>
        <w:spacing w:before="0" w:after="0"/>
        <w:ind w:left="432"/>
      </w:pPr>
      <w:r>
        <w:rPr>
          <w:rFonts w:ascii="Courier New" w:cs="Courier New" w:eastAsia="Courier New" w:hAnsi="Courier New"/>
          <w:b/>
          <w:bCs/>
          <w:color w:val="1A5376"/>
          <w:sz w:val="18"/>
          <w:szCs w:val="18"/>
        </w:rPr>
        <w:t xml:space="preserve">10.0.0.5:9997</w:t>
      </w:r>
      <w:r>
        <w:rPr>
          <w:rFonts w:ascii="Arial" w:cs="Arial" w:eastAsia="Arial" w:hAnsi="Arial"/>
          <w:color w:val="555555"/>
          <w:sz w:val="18"/>
          <w:szCs w:val="18"/>
        </w:rPr>
        <w:t xml:space="preserve">   →   </w:t>
      </w:r>
      <w:r>
        <w:rPr>
          <w:rFonts w:ascii="Arial" w:cs="Arial" w:eastAsia="Arial" w:hAnsi="Arial"/>
          <w:color w:val="555555"/>
          <w:sz w:val="18"/>
          <w:szCs w:val="18"/>
        </w:rPr>
        <w:t xml:space="preserve">IP address of the indexer and the receiving port</w:t>
      </w:r>
    </w:p>
    <w:p>
      <w:pPr>
        <w:spacing w:before="60" w:after="60"/>
      </w:pPr>
      <w:r>
        <w:t xml:space="preserve"/>
      </w:r>
    </w:p>
    <w:p>
      <w:pPr>
        <w:spacing w:before="160" w:after="60"/>
      </w:pPr>
      <w:r>
        <w:rPr>
          <w:rFonts w:ascii="Arial" w:cs="Arial" w:eastAsia="Arial" w:hAnsi="Arial"/>
          <w:b/>
          <w:bCs/>
          <w:color w:val="7B368A"/>
          <w:sz w:val="24"/>
          <w:szCs w:val="24"/>
        </w:rPr>
        <w:t xml:space="preserve">Step 6 — Add monitor (writes to inputs.conf)</w:t>
      </w:r>
    </w:p>
    <w:p>
      <w:pPr>
        <w:shd w:fill="EEF4FA" w:val="clear"/>
        <w:spacing w:before="0" w:after="0"/>
        <w:ind w:left="432"/>
      </w:pPr>
      <w:r>
        <w:rPr>
          <w:rFonts w:ascii="Courier New" w:cs="Courier New" w:eastAsia="Courier New" w:hAnsi="Courier New"/>
          <w:color w:val="1A5376"/>
          <w:sz w:val="18"/>
          <w:szCs w:val="18"/>
        </w:rPr>
        <w:t xml:space="preserve">sudo /opt/splunkforwarder/bin/splunk add monitor /var/log</w:t>
      </w:r>
    </w:p>
    <w:p>
      <w:pPr>
        <w:spacing w:before="0" w:after="0"/>
        <w:ind w:left="432"/>
      </w:pPr>
      <w:r>
        <w:rPr>
          <w:rFonts w:ascii="Courier New" w:cs="Courier New" w:eastAsia="Courier New" w:hAnsi="Courier New"/>
          <w:b/>
          <w:bCs/>
          <w:color w:val="1A5376"/>
          <w:sz w:val="18"/>
          <w:szCs w:val="18"/>
        </w:rPr>
        <w:t xml:space="preserve">add monitor</w:t>
      </w:r>
      <w:r>
        <w:rPr>
          <w:rFonts w:ascii="Arial" w:cs="Arial" w:eastAsia="Arial" w:hAnsi="Arial"/>
          <w:color w:val="555555"/>
          <w:sz w:val="18"/>
          <w:szCs w:val="18"/>
        </w:rPr>
        <w:t xml:space="preserve">   →   </w:t>
      </w:r>
      <w:r>
        <w:rPr>
          <w:rFonts w:ascii="Arial" w:cs="Arial" w:eastAsia="Arial" w:hAnsi="Arial"/>
          <w:color w:val="555555"/>
          <w:sz w:val="18"/>
          <w:szCs w:val="18"/>
        </w:rPr>
        <w:t xml:space="preserve">configure a file or directory to watch</w:t>
      </w:r>
    </w:p>
    <w:p>
      <w:pPr>
        <w:spacing w:before="0" w:after="0"/>
        <w:ind w:left="432"/>
      </w:pPr>
      <w:r>
        <w:rPr>
          <w:rFonts w:ascii="Courier New" w:cs="Courier New" w:eastAsia="Courier New" w:hAnsi="Courier New"/>
          <w:b/>
          <w:bCs/>
          <w:color w:val="1A5376"/>
          <w:sz w:val="18"/>
          <w:szCs w:val="18"/>
        </w:rPr>
        <w:t xml:space="preserve">/var/log</w:t>
      </w:r>
      <w:r>
        <w:rPr>
          <w:rFonts w:ascii="Arial" w:cs="Arial" w:eastAsia="Arial" w:hAnsi="Arial"/>
          <w:color w:val="555555"/>
          <w:sz w:val="18"/>
          <w:szCs w:val="18"/>
        </w:rPr>
        <w:t xml:space="preserve">   →   </w:t>
      </w:r>
      <w:r>
        <w:rPr>
          <w:rFonts w:ascii="Arial" w:cs="Arial" w:eastAsia="Arial" w:hAnsi="Arial"/>
          <w:color w:val="555555"/>
          <w:sz w:val="18"/>
          <w:szCs w:val="18"/>
        </w:rPr>
        <w:t xml:space="preserve">monitor the entire /var/log directory and all files in it</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Agent Management (Deployment Server)</w:t>
      </w:r>
    </w:p>
    <w:p>
      <w:pPr>
        <w:spacing w:before="60" w:after="60"/>
      </w:pPr>
      <w:r>
        <w:rPr>
          <w:rFonts w:ascii="Arial" w:cs="Arial" w:eastAsia="Arial" w:hAnsi="Arial"/>
          <w:color w:val="1A1A1A"/>
          <w:sz w:val="22"/>
          <w:szCs w:val="22"/>
        </w:rPr>
        <w:t xml:space="preserve">The Deployment Server lets you centrally push configuration changes to thousands of Universal Forwarders at once without touching each server individually.</w:t>
      </w:r>
    </w:p>
    <w:p>
      <w:pPr>
        <w:spacing w:before="160" w:after="60"/>
      </w:pPr>
      <w:r>
        <w:rPr>
          <w:rFonts w:ascii="Arial" w:cs="Arial" w:eastAsia="Arial" w:hAnsi="Arial"/>
          <w:b/>
          <w:bCs/>
          <w:color w:val="7B368A"/>
          <w:sz w:val="24"/>
          <w:szCs w:val="24"/>
        </w:rPr>
        <w:t xml:space="preserve">Two Key Concepts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Deployment App: package of conf files (inputs.conf + outputs.conf) stored at /opt/splunk/etc/deployment-apps/ on Deployment Server</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Server Class: maps a group of forwarders (filtered by hostname/IP/OS) to a specific Deployment App</w:t>
      </w:r>
    </w:p>
    <w:p>
      <w:pPr>
        <w:spacing w:before="60" w:after="60"/>
      </w:pPr>
      <w:r>
        <w:t xml:space="preserve"/>
      </w:r>
    </w:p>
    <w:p>
      <w:pPr>
        <w:spacing w:before="160" w:after="60"/>
      </w:pPr>
      <w:r>
        <w:rPr>
          <w:rFonts w:ascii="Arial" w:cs="Arial" w:eastAsia="Arial" w:hAnsi="Arial"/>
          <w:b/>
          <w:bCs/>
          <w:color w:val="7B368A"/>
          <w:sz w:val="24"/>
          <w:szCs w:val="24"/>
        </w:rPr>
        <w:t xml:space="preserve">Connect forwarder to Deployment Server</w:t>
      </w:r>
    </w:p>
    <w:p>
      <w:pPr>
        <w:shd w:fill="EEF4FA" w:val="clear"/>
        <w:spacing w:before="0" w:after="0"/>
        <w:ind w:left="432"/>
      </w:pPr>
      <w:r>
        <w:rPr>
          <w:rFonts w:ascii="Courier New" w:cs="Courier New" w:eastAsia="Courier New" w:hAnsi="Courier New"/>
          <w:color w:val="1A5376"/>
          <w:sz w:val="18"/>
          <w:szCs w:val="18"/>
        </w:rPr>
        <w:t xml:space="preserve">sudo /opt/splunkforwarder/bin/splunk set deploy-poll 10.0.0.10:8089</w:t>
      </w:r>
    </w:p>
    <w:p>
      <w:pPr>
        <w:spacing w:before="0" w:after="0"/>
        <w:ind w:left="432"/>
      </w:pPr>
      <w:r>
        <w:rPr>
          <w:rFonts w:ascii="Courier New" w:cs="Courier New" w:eastAsia="Courier New" w:hAnsi="Courier New"/>
          <w:b/>
          <w:bCs/>
          <w:color w:val="1A5376"/>
          <w:sz w:val="18"/>
          <w:szCs w:val="18"/>
        </w:rPr>
        <w:t xml:space="preserve">set deploy-poll</w:t>
      </w:r>
      <w:r>
        <w:rPr>
          <w:rFonts w:ascii="Arial" w:cs="Arial" w:eastAsia="Arial" w:hAnsi="Arial"/>
          <w:color w:val="555555"/>
          <w:sz w:val="18"/>
          <w:szCs w:val="18"/>
        </w:rPr>
        <w:t xml:space="preserve">   →   </w:t>
      </w:r>
      <w:r>
        <w:rPr>
          <w:rFonts w:ascii="Arial" w:cs="Arial" w:eastAsia="Arial" w:hAnsi="Arial"/>
          <w:color w:val="555555"/>
          <w:sz w:val="18"/>
          <w:szCs w:val="18"/>
        </w:rPr>
        <w:t xml:space="preserve">tell this forwarder to check in with the Deployment Server</w:t>
      </w:r>
    </w:p>
    <w:p>
      <w:pPr>
        <w:spacing w:before="0" w:after="0"/>
        <w:ind w:left="432"/>
      </w:pPr>
      <w:r>
        <w:rPr>
          <w:rFonts w:ascii="Courier New" w:cs="Courier New" w:eastAsia="Courier New" w:hAnsi="Courier New"/>
          <w:b/>
          <w:bCs/>
          <w:color w:val="1A5376"/>
          <w:sz w:val="18"/>
          <w:szCs w:val="18"/>
        </w:rPr>
        <w:t xml:space="preserve">10.0.0.10:8089</w:t>
      </w:r>
      <w:r>
        <w:rPr>
          <w:rFonts w:ascii="Arial" w:cs="Arial" w:eastAsia="Arial" w:hAnsi="Arial"/>
          <w:color w:val="555555"/>
          <w:sz w:val="18"/>
          <w:szCs w:val="18"/>
        </w:rPr>
        <w:t xml:space="preserve">   →   </w:t>
      </w:r>
      <w:r>
        <w:rPr>
          <w:rFonts w:ascii="Arial" w:cs="Arial" w:eastAsia="Arial" w:hAnsi="Arial"/>
          <w:color w:val="555555"/>
          <w:sz w:val="18"/>
          <w:szCs w:val="18"/>
        </w:rPr>
        <w:t xml:space="preserve">IP address of the Deployment Server and management port 8089</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Deployment Apps are stored on the Deployment Server at /opt/splunk/etc/deployment-apps/. When pushed, they arrive on the forwarder at /opt/splunkforwarder/etc/apps/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SPL Searching Workflow</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ALWAYS start your search with index= and sourcetype= filters. This dramatically reduces the amount of data Splunk has to scan. This is called search optimization.</w:t>
      </w:r>
    </w:p>
    <w:p>
      <w:pPr>
        <w:spacing w:before="60" w:after="60"/>
      </w:pPr>
      <w:r>
        <w:t xml:space="preserve"/>
      </w:r>
    </w:p>
    <w:p>
      <w:pPr>
        <w:spacing w:before="160" w:after="60"/>
      </w:pPr>
      <w:r>
        <w:rPr>
          <w:rFonts w:ascii="Arial" w:cs="Arial" w:eastAsia="Arial" w:hAnsi="Arial"/>
          <w:b/>
          <w:bCs/>
          <w:color w:val="7B368A"/>
          <w:sz w:val="24"/>
          <w:szCs w:val="24"/>
        </w:rPr>
        <w:t xml:space="preserve">Key SPL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 table _time, clientip, 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Show only specified fields as columns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stats count by</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 stats count by status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Count events grouped by field value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timechart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 timechart count by 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Count over time split by field; for trend charts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top</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 top limit=5 src</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Top 5 most common values with count and percentage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eval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 eval class=floor(status/100)*100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Create new calculated field from expression</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iplocation</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 iplocation src</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Enrich IP with country, city, region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sort -field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 sort -count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Sort descending (- = descending, + = ascending)</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dedup</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 dedup src</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Remove duplicate events based on field value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rename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 rename src as 'Source 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Rename field in output</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geostats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 geostats count by Country</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Geographic map-ready statistics</w:t>
            </w:r>
          </w:p>
        </w:tc>
      </w:tr>
    </w:tbl>
    <w:p>
      <w:pPr>
        <w:spacing w:before="60" w:after="60"/>
      </w:pPr>
      <w:r>
        <w:t xml:space="preserve"/>
      </w:r>
    </w:p>
    <w:p>
      <w:pPr>
        <w:spacing w:before="160" w:after="60"/>
      </w:pPr>
      <w:r>
        <w:rPr>
          <w:rFonts w:ascii="Arial" w:cs="Arial" w:eastAsia="Arial" w:hAnsi="Arial"/>
          <w:b/>
          <w:bCs/>
          <w:color w:val="7B368A"/>
          <w:sz w:val="24"/>
          <w:szCs w:val="24"/>
        </w:rPr>
        <w:t xml:space="preserve">Boolean Operators in SPL</w:t>
      </w:r>
    </w:p>
    <w:p>
      <w:pPr>
        <w:shd w:fill="EEF4FA" w:val="clear"/>
        <w:spacing w:before="0" w:after="0"/>
        <w:ind w:left="432"/>
      </w:pPr>
      <w:r>
        <w:rPr>
          <w:rFonts w:ascii="Courier New" w:cs="Courier New" w:eastAsia="Courier New" w:hAnsi="Courier New"/>
          <w:color w:val="1A5376"/>
          <w:sz w:val="18"/>
          <w:szCs w:val="18"/>
        </w:rPr>
        <w:t xml:space="preserve">index=main failed password     -- implicit AND: must contain both words</w:t>
      </w:r>
    </w:p>
    <w:p>
      <w:pPr>
        <w:shd w:fill="EEF4FA" w:val="clear"/>
        <w:spacing w:before="0" w:after="0"/>
        <w:ind w:left="432"/>
      </w:pPr>
      <w:r>
        <w:rPr>
          <w:rFonts w:ascii="Courier New" w:cs="Courier New" w:eastAsia="Courier New" w:hAnsi="Courier New"/>
          <w:color w:val="1A5376"/>
          <w:sz w:val="18"/>
          <w:szCs w:val="18"/>
        </w:rPr>
        <w:t xml:space="preserve">index=main failed OR error     -- OR: contains either word</w:t>
      </w:r>
    </w:p>
    <w:p>
      <w:pPr>
        <w:shd w:fill="EEF4FA" w:val="clear"/>
        <w:spacing w:before="0" w:after="0"/>
        <w:ind w:left="432"/>
      </w:pPr>
      <w:r>
        <w:rPr>
          <w:rFonts w:ascii="Courier New" w:cs="Courier New" w:eastAsia="Courier New" w:hAnsi="Courier New"/>
          <w:color w:val="1A5376"/>
          <w:sz w:val="18"/>
          <w:szCs w:val="18"/>
        </w:rPr>
        <w:t xml:space="preserve">index=main failed NOT root     -- NOT: contains failed but NOT root</w:t>
      </w:r>
    </w:p>
    <w:p>
      <w:pPr>
        <w:shd w:fill="EEF4FA" w:val="clear"/>
        <w:spacing w:before="0" w:after="0"/>
        <w:ind w:left="432"/>
      </w:pPr>
      <w:r>
        <w:rPr>
          <w:rFonts w:ascii="Courier New" w:cs="Courier New" w:eastAsia="Courier New" w:hAnsi="Courier New"/>
          <w:color w:val="1A5376"/>
          <w:sz w:val="18"/>
          <w:szCs w:val="18"/>
        </w:rPr>
        <w:t xml:space="preserve">index=main status=404          -- field search: status field equals exactly 404</w:t>
      </w:r>
    </w:p>
    <w:p>
      <w:pPr>
        <w:shd w:fill="EEF4FA" w:val="clear"/>
        <w:spacing w:before="0" w:after="0"/>
        <w:ind w:left="432"/>
      </w:pPr>
      <w:r>
        <w:rPr>
          <w:rFonts w:ascii="Courier New" w:cs="Courier New" w:eastAsia="Courier New" w:hAnsi="Courier New"/>
          <w:color w:val="1A5376"/>
          <w:sz w:val="18"/>
          <w:szCs w:val="18"/>
        </w:rPr>
        <w:t xml:space="preserve">index=main status=4*           -- wildcard: status field starts with 4</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AND is IMPLICIT in SPL. Writing 'failed password' is the same as 'failed AND password'. OR and NOT must always be written explicitly.</w:t>
      </w:r>
    </w:p>
    <w:p>
      <w:pPr>
        <w:spacing w:before="60" w:after="60"/>
      </w:pPr>
      <w:r>
        <w:t xml:space="preserve"/>
      </w:r>
    </w:p>
    <w:p>
      <w:pPr>
        <w:spacing w:before="160" w:after="60"/>
      </w:pPr>
      <w:r>
        <w:rPr>
          <w:rFonts w:ascii="Arial" w:cs="Arial" w:eastAsia="Arial" w:hAnsi="Arial"/>
          <w:b/>
          <w:bCs/>
          <w:color w:val="7B368A"/>
          <w:sz w:val="24"/>
          <w:szCs w:val="24"/>
        </w:rPr>
        <w:t xml:space="preserve">Time in SPL</w:t>
      </w:r>
    </w:p>
    <w:p>
      <w:pPr>
        <w:shd w:fill="EEF4FA" w:val="clear"/>
        <w:spacing w:before="0" w:after="0"/>
        <w:ind w:left="432"/>
      </w:pPr>
      <w:r>
        <w:rPr>
          <w:rFonts w:ascii="Courier New" w:cs="Courier New" w:eastAsia="Courier New" w:hAnsi="Courier New"/>
          <w:color w:val="1A5376"/>
          <w:sz w:val="18"/>
          <w:szCs w:val="18"/>
        </w:rPr>
        <w:t xml:space="preserve">index=main earliest=-24h latest=now      -- last 24 hours</w:t>
      </w:r>
    </w:p>
    <w:p>
      <w:pPr>
        <w:shd w:fill="EEF4FA" w:val="clear"/>
        <w:spacing w:before="0" w:after="0"/>
        <w:ind w:left="432"/>
      </w:pPr>
      <w:r>
        <w:rPr>
          <w:rFonts w:ascii="Courier New" w:cs="Courier New" w:eastAsia="Courier New" w:hAnsi="Courier New"/>
          <w:color w:val="1A5376"/>
          <w:sz w:val="18"/>
          <w:szCs w:val="18"/>
        </w:rPr>
        <w:t xml:space="preserve">index=main earliest=-7d@d latest=@d      -- last 7 full days</w:t>
      </w:r>
    </w:p>
    <w:p>
      <w:pPr>
        <w:shd w:fill="EEF4FA" w:val="clear"/>
        <w:spacing w:before="0" w:after="0"/>
        <w:ind w:left="432"/>
      </w:pPr>
      <w:r>
        <w:rPr>
          <w:rFonts w:ascii="Courier New" w:cs="Courier New" w:eastAsia="Courier New" w:hAnsi="Courier New"/>
          <w:color w:val="1A5376"/>
          <w:sz w:val="18"/>
          <w:szCs w:val="18"/>
        </w:rPr>
        <w:t xml:space="preserve">index=main earliest=-30m                 -- last 30 minutes</w:t>
      </w:r>
    </w:p>
    <w:p>
      <w:pPr>
        <w:spacing w:before="60" w:after="60"/>
      </w:pPr>
      <w:r>
        <w:t xml:space="preserve"/>
      </w:r>
    </w:p>
    <w:p>
      <w:pPr>
        <w:spacing w:before="160" w:after="60"/>
      </w:pPr>
      <w:r>
        <w:rPr>
          <w:rFonts w:ascii="Arial" w:cs="Arial" w:eastAsia="Arial" w:hAnsi="Arial"/>
          <w:b/>
          <w:bCs/>
          <w:color w:val="7B368A"/>
          <w:sz w:val="24"/>
          <w:szCs w:val="24"/>
        </w:rPr>
        <w:t xml:space="preserve">Search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Smart (default)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General searching; Splunk auto-detects best results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Balanced</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Fast</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You know all your fields; performance critical</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Fastest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Verbose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Unknown data; need maximum field discovery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Slowest</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Reports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Alert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Deliver information on schedule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Notify when condition is met</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Timing</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Scheduled delivery</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Triggered by condition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Email PDF/CSV, dashboard panel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Email, Slack, webhook, script</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Monitoring</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Passive</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Active / reactive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Weekly security summary email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Brute force attack detected</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you have multiple reports scheduled, stagger their run times. Running 20 reports at exactly midnight creates a massive load spike on Splunk.</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Dashboards and Panels</w:t>
      </w:r>
    </w:p>
    <w:p>
      <w:pPr>
        <w:spacing w:before="60" w:after="60"/>
      </w:pPr>
      <w:r>
        <w:rPr>
          <w:rFonts w:ascii="Arial" w:cs="Arial" w:eastAsia="Arial" w:hAnsi="Arial"/>
          <w:color w:val="1A1A1A"/>
          <w:sz w:val="22"/>
          <w:szCs w:val="22"/>
        </w:rPr>
        <w:t xml:space="preserve">A Dashboard is a collection of Panels. Each Panel is powered by an SPL search. Dashboard Inputs make dashboards interactive using Tokens.</w:t>
      </w:r>
    </w:p>
    <w:p>
      <w:pPr>
        <w:spacing w:before="160" w:after="60"/>
      </w:pPr>
      <w:r>
        <w:rPr>
          <w:rFonts w:ascii="Arial" w:cs="Arial" w:eastAsia="Arial" w:hAnsi="Arial"/>
          <w:b/>
          <w:bCs/>
          <w:color w:val="7B368A"/>
          <w:sz w:val="24"/>
          <w:szCs w:val="24"/>
        </w:rPr>
        <w:t xml:space="preserve">Dashboard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Token Syntax in SPL</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Time Range Picker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Shared Time Picker 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Let users change time window for all panels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Dropdown</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index=main status=$status_token$</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Pre-populated list; user selects value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Text Box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index=main host=$host_token$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Free text input for hostname or IP</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Token syntax is $token_name$ — both dollar signs are REQUIRED. If you forget the dollar signs the input does nothing.</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End-to-end flow</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Azure VM → UF collects → TCP 9997 → Indexer parses → Index → Search Head query</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UF does NOT parse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Parsing happens on Indexer (or Heavy Forwarder)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Port 9997</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Forwarder to Indexer data receiving</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Port 8000</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Splunk Web UI</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Port 8089</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Management/REST API; also used by deploy-poll</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UF least-privileged user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Create dedicated splunk user; never run UF as root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add forward-server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Writes to outputs.conf; sets destination indexer</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add monitor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Writes to inputs.conf; sets what data to collect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set deploy-poll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Connects forwarder to Deployment Server on port 8089</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Deployment App</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Package of conf files pushed from Deployment Server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Server Class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Maps forwarder group to Deployment App by hostname/IP filter</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index= and sourcetype=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Always start search with these; search optimization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AND in SPL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Implicit; writing 'failed password' = 'failed AND password'</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Report vs Alert</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Report = passive scheduled delivery; Alert = active reactive trigger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Token syntax</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$token_name$ in dashboard SPL; both dollar signs required</w:t>
            </w:r>
          </w:p>
        </w:tc>
      </w:tr>
    </w:tbl>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5 — REAL WORLD STRUCTURE</w:t>
      </w:r>
    </w:p>
    <w:p>
      <w:pPr>
        <w:shd w:fill="F5E6E0" w:val="clear"/>
        <w:spacing w:before="200" w:after="80"/>
      </w:pPr>
      <w:r>
        <w:rPr>
          <w:rFonts w:ascii="Arial" w:cs="Arial" w:eastAsia="Arial" w:hAnsi="Arial"/>
          <w:b/>
          <w:bCs/>
          <w:color w:val="A02B0B"/>
          <w:sz w:val="26"/>
          <w:szCs w:val="26"/>
          <w:u w:val="single"/>
        </w:rPr>
        <w:t xml:space="preserve">Indexer Clustering — Configuration</w:t>
      </w:r>
    </w:p>
    <w:p>
      <w:pPr>
        <w:spacing w:before="160" w:after="60"/>
      </w:pPr>
      <w:r>
        <w:rPr>
          <w:rFonts w:ascii="Arial" w:cs="Arial" w:eastAsia="Arial" w:hAnsi="Arial"/>
          <w:b/>
          <w:bCs/>
          <w:color w:val="7B368A"/>
          <w:sz w:val="24"/>
          <w:szCs w:val="24"/>
        </w:rPr>
        <w:t xml:space="preserve">Master Node Configuration (server.conf)</w:t>
      </w:r>
    </w:p>
    <w:p>
      <w:pPr>
        <w:shd w:fill="EEF4FA" w:val="clear"/>
        <w:spacing w:before="0" w:after="0"/>
        <w:ind w:left="432"/>
      </w:pPr>
      <w:r>
        <w:rPr>
          <w:rFonts w:ascii="Courier New" w:cs="Courier New" w:eastAsia="Courier New" w:hAnsi="Courier New"/>
          <w:color w:val="1A5376"/>
          <w:sz w:val="18"/>
          <w:szCs w:val="18"/>
        </w:rPr>
        <w:t xml:space="preserve">[clustering]</w:t>
      </w:r>
    </w:p>
    <w:p>
      <w:pPr>
        <w:shd w:fill="EEF4FA" w:val="clear"/>
        <w:spacing w:before="0" w:after="0"/>
        <w:ind w:left="432"/>
      </w:pPr>
      <w:r>
        <w:rPr>
          <w:rFonts w:ascii="Courier New" w:cs="Courier New" w:eastAsia="Courier New" w:hAnsi="Courier New"/>
          <w:color w:val="1A5376"/>
          <w:sz w:val="18"/>
          <w:szCs w:val="18"/>
        </w:rPr>
        <w:t xml:space="preserve">mode               = master</w:t>
      </w:r>
    </w:p>
    <w:p>
      <w:pPr>
        <w:shd w:fill="EEF4FA" w:val="clear"/>
        <w:spacing w:before="0" w:after="0"/>
        <w:ind w:left="432"/>
      </w:pPr>
      <w:r>
        <w:rPr>
          <w:rFonts w:ascii="Courier New" w:cs="Courier New" w:eastAsia="Courier New" w:hAnsi="Courier New"/>
          <w:color w:val="1A5376"/>
          <w:sz w:val="18"/>
          <w:szCs w:val="18"/>
        </w:rPr>
        <w:t xml:space="preserve">replication_factor = 2</w:t>
      </w:r>
    </w:p>
    <w:p>
      <w:pPr>
        <w:shd w:fill="EEF4FA" w:val="clear"/>
        <w:spacing w:before="0" w:after="0"/>
        <w:ind w:left="432"/>
      </w:pPr>
      <w:r>
        <w:rPr>
          <w:rFonts w:ascii="Courier New" w:cs="Courier New" w:eastAsia="Courier New" w:hAnsi="Courier New"/>
          <w:color w:val="1A5376"/>
          <w:sz w:val="18"/>
          <w:szCs w:val="18"/>
        </w:rPr>
        <w:t xml:space="preserve">search_factor      = 2</w:t>
      </w:r>
    </w:p>
    <w:p>
      <w:pPr>
        <w:shd w:fill="EEF4FA" w:val="clear"/>
        <w:spacing w:before="0" w:after="0"/>
        <w:ind w:left="432"/>
      </w:pPr>
      <w:r>
        <w:rPr>
          <w:rFonts w:ascii="Courier New" w:cs="Courier New" w:eastAsia="Courier New" w:hAnsi="Courier New"/>
          <w:color w:val="1A5376"/>
          <w:sz w:val="18"/>
          <w:szCs w:val="18"/>
        </w:rPr>
        <w:t xml:space="preserve">pass4SymmKey       = YourSecretKeyHere</w:t>
      </w:r>
    </w:p>
    <w:p>
      <w:pPr>
        <w:shd w:fill="EEF4FA" w:val="clear"/>
        <w:spacing w:before="0" w:after="0"/>
        <w:ind w:left="432"/>
      </w:pPr>
      <w:r>
        <w:rPr>
          <w:rFonts w:ascii="Courier New" w:cs="Courier New" w:eastAsia="Courier New" w:hAnsi="Courier New"/>
          <w:color w:val="1A5376"/>
          <w:sz w:val="18"/>
          <w:szCs w:val="18"/>
        </w:rPr>
        <w:t xml:space="preserve">cluster_label      = azure_prod_cluster</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mode = master</w:t>
      </w:r>
      <w:r>
        <w:rPr>
          <w:rFonts w:ascii="Arial" w:cs="Arial" w:eastAsia="Arial" w:hAnsi="Arial"/>
          <w:color w:val="555555"/>
          <w:sz w:val="18"/>
          <w:szCs w:val="18"/>
        </w:rPr>
        <w:t xml:space="preserve">   →   </w:t>
      </w:r>
      <w:r>
        <w:rPr>
          <w:rFonts w:ascii="Arial" w:cs="Arial" w:eastAsia="Arial" w:hAnsi="Arial"/>
          <w:color w:val="555555"/>
          <w:sz w:val="18"/>
          <w:szCs w:val="18"/>
        </w:rPr>
        <w:t xml:space="preserve">this node is the cluster master/manager</w:t>
      </w:r>
    </w:p>
    <w:p>
      <w:pPr>
        <w:spacing w:before="0" w:after="0"/>
        <w:ind w:left="432"/>
      </w:pPr>
      <w:r>
        <w:rPr>
          <w:rFonts w:ascii="Courier New" w:cs="Courier New" w:eastAsia="Courier New" w:hAnsi="Courier New"/>
          <w:b/>
          <w:bCs/>
          <w:color w:val="1A5376"/>
          <w:sz w:val="18"/>
          <w:szCs w:val="18"/>
        </w:rPr>
        <w:t xml:space="preserve">replication_factor = 2</w:t>
      </w:r>
      <w:r>
        <w:rPr>
          <w:rFonts w:ascii="Arial" w:cs="Arial" w:eastAsia="Arial" w:hAnsi="Arial"/>
          <w:color w:val="555555"/>
          <w:sz w:val="18"/>
          <w:szCs w:val="18"/>
        </w:rPr>
        <w:t xml:space="preserve">   →   </w:t>
      </w:r>
      <w:r>
        <w:rPr>
          <w:rFonts w:ascii="Arial" w:cs="Arial" w:eastAsia="Arial" w:hAnsi="Arial"/>
          <w:color w:val="555555"/>
          <w:sz w:val="18"/>
          <w:szCs w:val="18"/>
        </w:rPr>
        <w:t xml:space="preserve">maintain 2 copies of every bucket across peers</w:t>
      </w:r>
    </w:p>
    <w:p>
      <w:pPr>
        <w:spacing w:before="0" w:after="0"/>
        <w:ind w:left="432"/>
      </w:pPr>
      <w:r>
        <w:rPr>
          <w:rFonts w:ascii="Courier New" w:cs="Courier New" w:eastAsia="Courier New" w:hAnsi="Courier New"/>
          <w:b/>
          <w:bCs/>
          <w:color w:val="1A5376"/>
          <w:sz w:val="18"/>
          <w:szCs w:val="18"/>
        </w:rPr>
        <w:t xml:space="preserve">search_factor = 2</w:t>
      </w:r>
      <w:r>
        <w:rPr>
          <w:rFonts w:ascii="Arial" w:cs="Arial" w:eastAsia="Arial" w:hAnsi="Arial"/>
          <w:color w:val="555555"/>
          <w:sz w:val="18"/>
          <w:szCs w:val="18"/>
        </w:rPr>
        <w:t xml:space="preserve">   →   </w:t>
      </w:r>
      <w:r>
        <w:rPr>
          <w:rFonts w:ascii="Arial" w:cs="Arial" w:eastAsia="Arial" w:hAnsi="Arial"/>
          <w:color w:val="555555"/>
          <w:sz w:val="18"/>
          <w:szCs w:val="18"/>
        </w:rPr>
        <w:t xml:space="preserve">both copies must be immediately searchable</w:t>
      </w:r>
    </w:p>
    <w:p>
      <w:pPr>
        <w:spacing w:before="0" w:after="0"/>
        <w:ind w:left="432"/>
      </w:pPr>
      <w:r>
        <w:rPr>
          <w:rFonts w:ascii="Courier New" w:cs="Courier New" w:eastAsia="Courier New" w:hAnsi="Courier New"/>
          <w:b/>
          <w:bCs/>
          <w:color w:val="1A5376"/>
          <w:sz w:val="18"/>
          <w:szCs w:val="18"/>
        </w:rPr>
        <w:t xml:space="preserve">pass4SymmKey = ...</w:t>
      </w:r>
      <w:r>
        <w:rPr>
          <w:rFonts w:ascii="Arial" w:cs="Arial" w:eastAsia="Arial" w:hAnsi="Arial"/>
          <w:color w:val="555555"/>
          <w:sz w:val="18"/>
          <w:szCs w:val="18"/>
        </w:rPr>
        <w:t xml:space="preserve">   →   </w:t>
      </w:r>
      <w:r>
        <w:rPr>
          <w:rFonts w:ascii="Arial" w:cs="Arial" w:eastAsia="Arial" w:hAnsi="Arial"/>
          <w:color w:val="555555"/>
          <w:sz w:val="18"/>
          <w:szCs w:val="18"/>
        </w:rPr>
        <w:t xml:space="preserve">shared authentication key; all peers must match this</w:t>
      </w:r>
    </w:p>
    <w:p>
      <w:pPr>
        <w:spacing w:before="0" w:after="0"/>
        <w:ind w:left="432"/>
      </w:pPr>
      <w:r>
        <w:rPr>
          <w:rFonts w:ascii="Courier New" w:cs="Courier New" w:eastAsia="Courier New" w:hAnsi="Courier New"/>
          <w:b/>
          <w:bCs/>
          <w:color w:val="1A5376"/>
          <w:sz w:val="18"/>
          <w:szCs w:val="18"/>
        </w:rPr>
        <w:t xml:space="preserve">cluster_label = ...</w:t>
      </w:r>
      <w:r>
        <w:rPr>
          <w:rFonts w:ascii="Arial" w:cs="Arial" w:eastAsia="Arial" w:hAnsi="Arial"/>
          <w:color w:val="555555"/>
          <w:sz w:val="18"/>
          <w:szCs w:val="18"/>
        </w:rPr>
        <w:t xml:space="preserve">   →   </w:t>
      </w:r>
      <w:r>
        <w:rPr>
          <w:rFonts w:ascii="Arial" w:cs="Arial" w:eastAsia="Arial" w:hAnsi="Arial"/>
          <w:color w:val="555555"/>
          <w:sz w:val="18"/>
          <w:szCs w:val="18"/>
        </w:rPr>
        <w:t xml:space="preserve">human-readable name for this cluster</w:t>
      </w:r>
    </w:p>
    <w:p>
      <w:pPr>
        <w:spacing w:before="60" w:after="60"/>
      </w:pPr>
      <w:r>
        <w:t xml:space="preserve"/>
      </w:r>
    </w:p>
    <w:p>
      <w:pPr>
        <w:spacing w:before="160" w:after="60"/>
      </w:pPr>
      <w:r>
        <w:rPr>
          <w:rFonts w:ascii="Arial" w:cs="Arial" w:eastAsia="Arial" w:hAnsi="Arial"/>
          <w:b/>
          <w:bCs/>
          <w:color w:val="7B368A"/>
          <w:sz w:val="24"/>
          <w:szCs w:val="24"/>
        </w:rPr>
        <w:t xml:space="preserve">Peer Node Configuration (server.conf)</w:t>
      </w:r>
    </w:p>
    <w:p>
      <w:pPr>
        <w:shd w:fill="EEF4FA" w:val="clear"/>
        <w:spacing w:before="0" w:after="0"/>
        <w:ind w:left="432"/>
      </w:pPr>
      <w:r>
        <w:rPr>
          <w:rFonts w:ascii="Courier New" w:cs="Courier New" w:eastAsia="Courier New" w:hAnsi="Courier New"/>
          <w:color w:val="1A5376"/>
          <w:sz w:val="18"/>
          <w:szCs w:val="18"/>
        </w:rPr>
        <w:t xml:space="preserve">[clustering]</w:t>
      </w:r>
    </w:p>
    <w:p>
      <w:pPr>
        <w:shd w:fill="EEF4FA" w:val="clear"/>
        <w:spacing w:before="0" w:after="0"/>
        <w:ind w:left="432"/>
      </w:pPr>
      <w:r>
        <w:rPr>
          <w:rFonts w:ascii="Courier New" w:cs="Courier New" w:eastAsia="Courier New" w:hAnsi="Courier New"/>
          <w:color w:val="1A5376"/>
          <w:sz w:val="18"/>
          <w:szCs w:val="18"/>
        </w:rPr>
        <w:t xml:space="preserve">mode          = peer</w:t>
      </w:r>
    </w:p>
    <w:p>
      <w:pPr>
        <w:shd w:fill="EEF4FA" w:val="clear"/>
        <w:spacing w:before="0" w:after="0"/>
        <w:ind w:left="432"/>
      </w:pPr>
      <w:r>
        <w:rPr>
          <w:rFonts w:ascii="Courier New" w:cs="Courier New" w:eastAsia="Courier New" w:hAnsi="Courier New"/>
          <w:color w:val="1A5376"/>
          <w:sz w:val="18"/>
          <w:szCs w:val="18"/>
        </w:rPr>
        <w:t xml:space="preserve">master_uri    = https://10.0.0.1:8089</w:t>
      </w:r>
    </w:p>
    <w:p>
      <w:pPr>
        <w:shd w:fill="EEF4FA" w:val="clear"/>
        <w:spacing w:before="0" w:after="0"/>
        <w:ind w:left="432"/>
      </w:pPr>
      <w:r>
        <w:rPr>
          <w:rFonts w:ascii="Courier New" w:cs="Courier New" w:eastAsia="Courier New" w:hAnsi="Courier New"/>
          <w:color w:val="1A5376"/>
          <w:sz w:val="18"/>
          <w:szCs w:val="18"/>
        </w:rPr>
        <w:t xml:space="preserve">pass4SymmKey  = YourSecretKeyHere</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mode = peer</w:t>
      </w:r>
      <w:r>
        <w:rPr>
          <w:rFonts w:ascii="Arial" w:cs="Arial" w:eastAsia="Arial" w:hAnsi="Arial"/>
          <w:color w:val="555555"/>
          <w:sz w:val="18"/>
          <w:szCs w:val="18"/>
        </w:rPr>
        <w:t xml:space="preserve">   →   </w:t>
      </w:r>
      <w:r>
        <w:rPr>
          <w:rFonts w:ascii="Arial" w:cs="Arial" w:eastAsia="Arial" w:hAnsi="Arial"/>
          <w:color w:val="555555"/>
          <w:sz w:val="18"/>
          <w:szCs w:val="18"/>
        </w:rPr>
        <w:t xml:space="preserve">this node is a peer indexer</w:t>
      </w:r>
    </w:p>
    <w:p>
      <w:pPr>
        <w:spacing w:before="0" w:after="0"/>
        <w:ind w:left="432"/>
      </w:pPr>
      <w:r>
        <w:rPr>
          <w:rFonts w:ascii="Courier New" w:cs="Courier New" w:eastAsia="Courier New" w:hAnsi="Courier New"/>
          <w:b/>
          <w:bCs/>
          <w:color w:val="1A5376"/>
          <w:sz w:val="18"/>
          <w:szCs w:val="18"/>
        </w:rPr>
        <w:t xml:space="preserve">master_uri = https://10.0.0.1:8089</w:t>
      </w:r>
      <w:r>
        <w:rPr>
          <w:rFonts w:ascii="Arial" w:cs="Arial" w:eastAsia="Arial" w:hAnsi="Arial"/>
          <w:color w:val="555555"/>
          <w:sz w:val="18"/>
          <w:szCs w:val="18"/>
        </w:rPr>
        <w:t xml:space="preserve">   →   </w:t>
      </w:r>
      <w:r>
        <w:rPr>
          <w:rFonts w:ascii="Arial" w:cs="Arial" w:eastAsia="Arial" w:hAnsi="Arial"/>
          <w:color w:val="555555"/>
          <w:sz w:val="18"/>
          <w:szCs w:val="18"/>
        </w:rPr>
        <w:t xml:space="preserve">address of the master node; always port 8089</w:t>
      </w:r>
    </w:p>
    <w:p>
      <w:pPr>
        <w:spacing w:before="0" w:after="0"/>
        <w:ind w:left="432"/>
      </w:pPr>
      <w:r>
        <w:rPr>
          <w:rFonts w:ascii="Courier New" w:cs="Courier New" w:eastAsia="Courier New" w:hAnsi="Courier New"/>
          <w:b/>
          <w:bCs/>
          <w:color w:val="1A5376"/>
          <w:sz w:val="18"/>
          <w:szCs w:val="18"/>
        </w:rPr>
        <w:t xml:space="preserve">pass4SymmKey = ...</w:t>
      </w:r>
      <w:r>
        <w:rPr>
          <w:rFonts w:ascii="Arial" w:cs="Arial" w:eastAsia="Arial" w:hAnsi="Arial"/>
          <w:color w:val="555555"/>
          <w:sz w:val="18"/>
          <w:szCs w:val="18"/>
        </w:rPr>
        <w:t xml:space="preserve">   →   </w:t>
      </w:r>
      <w:r>
        <w:rPr>
          <w:rFonts w:ascii="Arial" w:cs="Arial" w:eastAsia="Arial" w:hAnsi="Arial"/>
          <w:color w:val="555555"/>
          <w:sz w:val="18"/>
          <w:szCs w:val="18"/>
        </w:rPr>
        <w:t xml:space="preserve">must match the key set on the master node exactly</w:t>
      </w:r>
    </w:p>
    <w:p>
      <w:pPr>
        <w:spacing w:before="60" w:after="60"/>
      </w:pPr>
      <w:r>
        <w:t xml:space="preserve"/>
      </w:r>
    </w:p>
    <w:p>
      <w:pPr>
        <w:spacing w:before="160" w:after="60"/>
      </w:pPr>
      <w:r>
        <w:rPr>
          <w:rFonts w:ascii="Arial" w:cs="Arial" w:eastAsia="Arial" w:hAnsi="Arial"/>
          <w:b/>
          <w:bCs/>
          <w:color w:val="7B368A"/>
          <w:sz w:val="24"/>
          <w:szCs w:val="24"/>
        </w:rPr>
        <w:t xml:space="preserve">Connect Search Head to Cluster</w:t>
      </w:r>
    </w:p>
    <w:p>
      <w:pPr>
        <w:shd w:fill="EEF4FA" w:val="clear"/>
        <w:spacing w:before="0" w:after="0"/>
        <w:ind w:left="432"/>
      </w:pPr>
      <w:r>
        <w:rPr>
          <w:rFonts w:ascii="Courier New" w:cs="Courier New" w:eastAsia="Courier New" w:hAnsi="Courier New"/>
          <w:color w:val="1A5376"/>
          <w:sz w:val="18"/>
          <w:szCs w:val="18"/>
        </w:rPr>
        <w:t xml:space="preserve">splunk edit cluster-config -mode searchhead -master_uri https://10.0.0.1:8089 -secret YourKey</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make manual configuration changes directly on a peer indexer node in a clustered environment. Changes must go through the master node via configuration bundles.</w:t>
      </w:r>
    </w:p>
    <w:p>
      <w:pPr>
        <w:spacing w:before="60" w:after="60"/>
      </w:pPr>
      <w:r>
        <w:t xml:space="preserve"/>
      </w:r>
    </w:p>
    <w:p>
      <w:pPr>
        <w:spacing w:before="160" w:after="60"/>
      </w:pPr>
      <w:r>
        <w:rPr>
          <w:rFonts w:ascii="Arial" w:cs="Arial" w:eastAsia="Arial" w:hAnsi="Arial"/>
          <w:b/>
          <w:bCs/>
          <w:color w:val="7B368A"/>
          <w:sz w:val="24"/>
          <w:szCs w:val="24"/>
        </w:rPr>
        <w:t xml:space="preserve">Configuration Bundles — Pushing Changes to All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Bundle location on master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/opt/splunk/etc/master-apps/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Peers receive bundle at</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/opt/splunk/etc/slave-apps/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Push via GUI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Settings → Indexer Clustering → Edit → Push Configuration Bundle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Push via CLI</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apply cluster-bundle</w:t>
            </w:r>
          </w:p>
        </w:tc>
      </w:tr>
    </w:tbl>
    <w:p>
      <w:pPr>
        <w:spacing w:before="60" w:after="60"/>
      </w:pPr>
      <w:r>
        <w:t xml:space="preserve"/>
      </w:r>
    </w:p>
    <w:p>
      <w:pPr>
        <w:spacing w:before="160" w:after="60"/>
      </w:pPr>
      <w:r>
        <w:rPr>
          <w:rFonts w:ascii="Arial" w:cs="Arial" w:eastAsia="Arial" w:hAnsi="Arial"/>
          <w:b/>
          <w:bCs/>
          <w:color w:val="7B368A"/>
          <w:sz w:val="24"/>
          <w:szCs w:val="24"/>
        </w:rPr>
        <w:t xml:space="preserve">Indexer Discovery (Recommended Forwarding Method)</w:t>
      </w:r>
    </w:p>
    <w:p>
      <w:pPr>
        <w:spacing w:before="60" w:after="60"/>
      </w:pPr>
      <w:r>
        <w:rPr>
          <w:rFonts w:ascii="Arial" w:cs="Arial" w:eastAsia="Arial" w:hAnsi="Arial"/>
          <w:color w:val="1A1A1A"/>
          <w:sz w:val="22"/>
          <w:szCs w:val="22"/>
        </w:rPr>
        <w:t xml:space="preserve">Forwarder queries the master node for the current list of active peers dynamically. If a new peer is added, forwarders discover it automatically.</w:t>
      </w:r>
    </w:p>
    <w:p>
      <w:pPr>
        <w:spacing w:before="160" w:after="60"/>
      </w:pPr>
      <w:r>
        <w:rPr>
          <w:rFonts w:ascii="Arial" w:cs="Arial" w:eastAsia="Arial" w:hAnsi="Arial"/>
          <w:b/>
          <w:bCs/>
          <w:color w:val="7B368A"/>
          <w:sz w:val="24"/>
          <w:szCs w:val="24"/>
        </w:rPr>
        <w:t xml:space="preserve">Master node (server.conf):</w:t>
      </w:r>
    </w:p>
    <w:p>
      <w:pPr>
        <w:shd w:fill="EEF4FA" w:val="clear"/>
        <w:spacing w:before="0" w:after="0"/>
        <w:ind w:left="432"/>
      </w:pPr>
      <w:r>
        <w:rPr>
          <w:rFonts w:ascii="Courier New" w:cs="Courier New" w:eastAsia="Courier New" w:hAnsi="Courier New"/>
          <w:color w:val="1A5376"/>
          <w:sz w:val="18"/>
          <w:szCs w:val="18"/>
        </w:rPr>
        <w:t xml:space="preserve">[indexer_discovery]</w:t>
      </w:r>
    </w:p>
    <w:p>
      <w:pPr>
        <w:shd w:fill="EEF4FA" w:val="clear"/>
        <w:spacing w:before="0" w:after="0"/>
        <w:ind w:left="432"/>
      </w:pPr>
      <w:r>
        <w:rPr>
          <w:rFonts w:ascii="Courier New" w:cs="Courier New" w:eastAsia="Courier New" w:hAnsi="Courier New"/>
          <w:color w:val="1A5376"/>
          <w:sz w:val="18"/>
          <w:szCs w:val="18"/>
        </w:rPr>
        <w:t xml:space="preserve">pass4SymmKey = YourSecretKeyHere</w:t>
      </w:r>
    </w:p>
    <w:p>
      <w:pPr>
        <w:spacing w:before="60" w:after="60"/>
      </w:pPr>
      <w:r>
        <w:t xml:space="preserve"/>
      </w:r>
    </w:p>
    <w:p>
      <w:pPr>
        <w:spacing w:before="160" w:after="60"/>
      </w:pPr>
      <w:r>
        <w:rPr>
          <w:rFonts w:ascii="Arial" w:cs="Arial" w:eastAsia="Arial" w:hAnsi="Arial"/>
          <w:b/>
          <w:bCs/>
          <w:color w:val="7B368A"/>
          <w:sz w:val="24"/>
          <w:szCs w:val="24"/>
        </w:rPr>
        <w:t xml:space="preserve">Forwarder (outputs.conf):</w:t>
      </w:r>
    </w:p>
    <w:p>
      <w:pPr>
        <w:shd w:fill="EEF4FA" w:val="clear"/>
        <w:spacing w:before="0" w:after="0"/>
        <w:ind w:left="432"/>
      </w:pPr>
      <w:r>
        <w:rPr>
          <w:rFonts w:ascii="Courier New" w:cs="Courier New" w:eastAsia="Courier New" w:hAnsi="Courier New"/>
          <w:color w:val="1A5376"/>
          <w:sz w:val="18"/>
          <w:szCs w:val="18"/>
        </w:rPr>
        <w:t xml:space="preserve">[indexer_discovery:master]</w:t>
      </w:r>
    </w:p>
    <w:p>
      <w:pPr>
        <w:shd w:fill="EEF4FA" w:val="clear"/>
        <w:spacing w:before="0" w:after="0"/>
        <w:ind w:left="432"/>
      </w:pPr>
      <w:r>
        <w:rPr>
          <w:rFonts w:ascii="Courier New" w:cs="Courier New" w:eastAsia="Courier New" w:hAnsi="Courier New"/>
          <w:color w:val="1A5376"/>
          <w:sz w:val="18"/>
          <w:szCs w:val="18"/>
        </w:rPr>
        <w:t xml:space="preserve">master_uri    = https://10.0.0.1:8089</w:t>
      </w:r>
    </w:p>
    <w:p>
      <w:pPr>
        <w:shd w:fill="EEF4FA" w:val="clear"/>
        <w:spacing w:before="0" w:after="0"/>
        <w:ind w:left="432"/>
      </w:pPr>
      <w:r>
        <w:rPr>
          <w:rFonts w:ascii="Courier New" w:cs="Courier New" w:eastAsia="Courier New" w:hAnsi="Courier New"/>
          <w:color w:val="1A5376"/>
          <w:sz w:val="18"/>
          <w:szCs w:val="18"/>
        </w:rPr>
        <w:t xml:space="preserve">pass4SymmKey  = YourSecretKeyHere</w:t>
      </w:r>
    </w:p>
    <w:p>
      <w:pPr>
        <w:shd w:fill="EEF4FA" w:val="clear"/>
        <w:spacing w:before="0" w:after="0"/>
        <w:ind w:left="432"/>
      </w:pPr>
      <w:r>
        <w:rPr>
          <w:rFonts w:ascii="Courier New" w:cs="Courier New" w:eastAsia="Courier New" w:hAnsi="Courier New"/>
          <w:color w:val="1A5376"/>
          <w:sz w:val="18"/>
          <w:szCs w:val="18"/>
        </w:rPr>
        <w:t xml:space="preserve"> </w:t>
      </w:r>
    </w:p>
    <w:p>
      <w:pPr>
        <w:shd w:fill="EEF4FA" w:val="clear"/>
        <w:spacing w:before="0" w:after="0"/>
        <w:ind w:left="432"/>
      </w:pPr>
      <w:r>
        <w:rPr>
          <w:rFonts w:ascii="Courier New" w:cs="Courier New" w:eastAsia="Courier New" w:hAnsi="Courier New"/>
          <w:color w:val="1A5376"/>
          <w:sz w:val="18"/>
          <w:szCs w:val="18"/>
        </w:rPr>
        <w:t xml:space="preserve">[tcpout:splunk_indexers]</w:t>
      </w:r>
    </w:p>
    <w:p>
      <w:pPr>
        <w:shd w:fill="EEF4FA" w:val="clear"/>
        <w:spacing w:before="0" w:after="0"/>
        <w:ind w:left="432"/>
      </w:pPr>
      <w:r>
        <w:rPr>
          <w:rFonts w:ascii="Courier New" w:cs="Courier New" w:eastAsia="Courier New" w:hAnsi="Courier New"/>
          <w:color w:val="1A5376"/>
          <w:sz w:val="18"/>
          <w:szCs w:val="18"/>
        </w:rPr>
        <w:t xml:space="preserve">indexerDiscovery = master</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Indexer Discovery is the RECOMMENDED approach for forwarding to an indexer cluster. Hard-coded peer IPs in outputs.conf is a maintenance nightmare at scale.</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Search Head Clustering — Configuration</w:t>
      </w:r>
    </w:p>
    <w:p>
      <w:pPr>
        <w:spacing w:before="160" w:after="60"/>
      </w:pPr>
      <w:r>
        <w:rPr>
          <w:rFonts w:ascii="Arial" w:cs="Arial" w:eastAsia="Arial" w:hAnsi="Arial"/>
          <w:b/>
          <w:bCs/>
          <w:color w:val="7B368A"/>
          <w:sz w:val="24"/>
          <w:szCs w:val="24"/>
        </w:rPr>
        <w:t xml:space="preserve">What Replicates Between SH Cluster Members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Users and roles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Saved searches and reports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Alerts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Dashboards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Lookups, Event Types, Data Models, Macros</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Apps are NOT replicated between search head cluster members automatically. Apps must be pushed via the Deployer. Installing an app directly on one member creates inconsistency.</w:t>
      </w:r>
    </w:p>
    <w:p>
      <w:pPr>
        <w:spacing w:before="60" w:after="60"/>
      </w:pPr>
      <w:r>
        <w:t xml:space="preserve"/>
      </w:r>
    </w:p>
    <w:p>
      <w:pPr>
        <w:spacing w:before="160" w:after="60"/>
      </w:pPr>
      <w:r>
        <w:rPr>
          <w:rFonts w:ascii="Arial" w:cs="Arial" w:eastAsia="Arial" w:hAnsi="Arial"/>
          <w:b/>
          <w:bCs/>
          <w:color w:val="7B368A"/>
          <w:sz w:val="24"/>
          <w:szCs w:val="24"/>
        </w:rPr>
        <w:t xml:space="preserve">Step 1 — Configure Deployer (server.conf)</w:t>
      </w:r>
    </w:p>
    <w:p>
      <w:pPr>
        <w:shd w:fill="EEF4FA" w:val="clear"/>
        <w:spacing w:before="0" w:after="0"/>
        <w:ind w:left="432"/>
      </w:pPr>
      <w:r>
        <w:rPr>
          <w:rFonts w:ascii="Courier New" w:cs="Courier New" w:eastAsia="Courier New" w:hAnsi="Courier New"/>
          <w:color w:val="1A5376"/>
          <w:sz w:val="18"/>
          <w:szCs w:val="18"/>
        </w:rPr>
        <w:t xml:space="preserve">[shclustering]</w:t>
      </w:r>
    </w:p>
    <w:p>
      <w:pPr>
        <w:shd w:fill="EEF4FA" w:val="clear"/>
        <w:spacing w:before="0" w:after="0"/>
        <w:ind w:left="432"/>
      </w:pPr>
      <w:r>
        <w:rPr>
          <w:rFonts w:ascii="Courier New" w:cs="Courier New" w:eastAsia="Courier New" w:hAnsi="Courier New"/>
          <w:color w:val="1A5376"/>
          <w:sz w:val="18"/>
          <w:szCs w:val="18"/>
        </w:rPr>
        <w:t xml:space="preserve">pass4SymmKey  = YourSecretKeyHere</w:t>
      </w:r>
    </w:p>
    <w:p>
      <w:pPr>
        <w:shd w:fill="EEF4FA" w:val="clear"/>
        <w:spacing w:before="0" w:after="0"/>
        <w:ind w:left="432"/>
      </w:pPr>
      <w:r>
        <w:rPr>
          <w:rFonts w:ascii="Courier New" w:cs="Courier New" w:eastAsia="Courier New" w:hAnsi="Courier New"/>
          <w:color w:val="1A5376"/>
          <w:sz w:val="18"/>
          <w:szCs w:val="18"/>
        </w:rPr>
        <w:t xml:space="preserve">shcluster_label = azure_sh_cluster</w:t>
      </w:r>
    </w:p>
    <w:p>
      <w:pPr>
        <w:spacing w:before="60" w:after="60"/>
      </w:pPr>
      <w:r>
        <w:t xml:space="preserve"/>
      </w:r>
    </w:p>
    <w:p>
      <w:pPr>
        <w:spacing w:before="160" w:after="60"/>
      </w:pPr>
      <w:r>
        <w:rPr>
          <w:rFonts w:ascii="Arial" w:cs="Arial" w:eastAsia="Arial" w:hAnsi="Arial"/>
          <w:b/>
          <w:bCs/>
          <w:color w:val="7B368A"/>
          <w:sz w:val="24"/>
          <w:szCs w:val="24"/>
        </w:rPr>
        <w:t xml:space="preserve">Step 2 — Initialize each SH Cluster Member</w:t>
      </w:r>
    </w:p>
    <w:p>
      <w:pPr>
        <w:shd w:fill="EEF4FA" w:val="clear"/>
        <w:spacing w:before="0" w:after="0"/>
        <w:ind w:left="432"/>
      </w:pPr>
      <w:r>
        <w:rPr>
          <w:rFonts w:ascii="Courier New" w:cs="Courier New" w:eastAsia="Courier New" w:hAnsi="Courier New"/>
          <w:color w:val="1A5376"/>
          <w:sz w:val="18"/>
          <w:szCs w:val="18"/>
        </w:rPr>
        <w:t xml:space="preserve">splunk init shcluster-config \</w:t>
      </w:r>
    </w:p>
    <w:p>
      <w:pPr>
        <w:shd w:fill="EEF4FA" w:val="clear"/>
        <w:spacing w:before="0" w:after="0"/>
        <w:ind w:left="432"/>
      </w:pPr>
      <w:r>
        <w:rPr>
          <w:rFonts w:ascii="Courier New" w:cs="Courier New" w:eastAsia="Courier New" w:hAnsi="Courier New"/>
          <w:color w:val="1A5376"/>
          <w:sz w:val="18"/>
          <w:szCs w:val="18"/>
        </w:rPr>
        <w:t xml:space="preserve">  -mgmt_uri https://10.0.0.2:8089 \</w:t>
      </w:r>
    </w:p>
    <w:p>
      <w:pPr>
        <w:shd w:fill="EEF4FA" w:val="clear"/>
        <w:spacing w:before="0" w:after="0"/>
        <w:ind w:left="432"/>
      </w:pPr>
      <w:r>
        <w:rPr>
          <w:rFonts w:ascii="Courier New" w:cs="Courier New" w:eastAsia="Courier New" w:hAnsi="Courier New"/>
          <w:color w:val="1A5376"/>
          <w:sz w:val="18"/>
          <w:szCs w:val="18"/>
        </w:rPr>
        <w:t xml:space="preserve">  -replication_port 9900 \</w:t>
      </w:r>
    </w:p>
    <w:p>
      <w:pPr>
        <w:shd w:fill="EEF4FA" w:val="clear"/>
        <w:spacing w:before="0" w:after="0"/>
        <w:ind w:left="432"/>
      </w:pPr>
      <w:r>
        <w:rPr>
          <w:rFonts w:ascii="Courier New" w:cs="Courier New" w:eastAsia="Courier New" w:hAnsi="Courier New"/>
          <w:color w:val="1A5376"/>
          <w:sz w:val="18"/>
          <w:szCs w:val="18"/>
        </w:rPr>
        <w:t xml:space="preserve">  -shcluster_label azure_sh_cluster \</w:t>
      </w:r>
    </w:p>
    <w:p>
      <w:pPr>
        <w:shd w:fill="EEF4FA" w:val="clear"/>
        <w:spacing w:before="0" w:after="0"/>
        <w:ind w:left="432"/>
      </w:pPr>
      <w:r>
        <w:rPr>
          <w:rFonts w:ascii="Courier New" w:cs="Courier New" w:eastAsia="Courier New" w:hAnsi="Courier New"/>
          <w:color w:val="1A5376"/>
          <w:sz w:val="18"/>
          <w:szCs w:val="18"/>
        </w:rPr>
        <w:t xml:space="preserve">  -conf_deploy_fetch_url https://10.0.0.10:8089 \</w:t>
      </w:r>
    </w:p>
    <w:p>
      <w:pPr>
        <w:shd w:fill="EEF4FA" w:val="clear"/>
        <w:spacing w:before="0" w:after="0"/>
        <w:ind w:left="432"/>
      </w:pPr>
      <w:r>
        <w:rPr>
          <w:rFonts w:ascii="Courier New" w:cs="Courier New" w:eastAsia="Courier New" w:hAnsi="Courier New"/>
          <w:color w:val="1A5376"/>
          <w:sz w:val="18"/>
          <w:szCs w:val="18"/>
        </w:rPr>
        <w:t xml:space="preserve">  -secret YourSecretKeyHere</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-mgmt_uri https://10.0.0.2:8089</w:t>
      </w:r>
      <w:r>
        <w:rPr>
          <w:rFonts w:ascii="Arial" w:cs="Arial" w:eastAsia="Arial" w:hAnsi="Arial"/>
          <w:color w:val="555555"/>
          <w:sz w:val="18"/>
          <w:szCs w:val="18"/>
        </w:rPr>
        <w:t xml:space="preserve">   →   </w:t>
      </w:r>
      <w:r>
        <w:rPr>
          <w:rFonts w:ascii="Arial" w:cs="Arial" w:eastAsia="Arial" w:hAnsi="Arial"/>
          <w:color w:val="555555"/>
          <w:sz w:val="18"/>
          <w:szCs w:val="18"/>
        </w:rPr>
        <w:t xml:space="preserve">management URI of THIS instance (its own IP)</w:t>
      </w:r>
    </w:p>
    <w:p>
      <w:pPr>
        <w:spacing w:before="0" w:after="0"/>
        <w:ind w:left="432"/>
      </w:pPr>
      <w:r>
        <w:rPr>
          <w:rFonts w:ascii="Courier New" w:cs="Courier New" w:eastAsia="Courier New" w:hAnsi="Courier New"/>
          <w:b/>
          <w:bCs/>
          <w:color w:val="1A5376"/>
          <w:sz w:val="18"/>
          <w:szCs w:val="18"/>
        </w:rPr>
        <w:t xml:space="preserve">-replication_port 9900</w:t>
      </w:r>
      <w:r>
        <w:rPr>
          <w:rFonts w:ascii="Arial" w:cs="Arial" w:eastAsia="Arial" w:hAnsi="Arial"/>
          <w:color w:val="555555"/>
          <w:sz w:val="18"/>
          <w:szCs w:val="18"/>
        </w:rPr>
        <w:t xml:space="preserve">   →   </w:t>
      </w:r>
      <w:r>
        <w:rPr>
          <w:rFonts w:ascii="Arial" w:cs="Arial" w:eastAsia="Arial" w:hAnsi="Arial"/>
          <w:color w:val="555555"/>
          <w:sz w:val="18"/>
          <w:szCs w:val="18"/>
        </w:rPr>
        <w:t xml:space="preserve">port used for replicating data between SH members</w:t>
      </w:r>
    </w:p>
    <w:p>
      <w:pPr>
        <w:spacing w:before="0" w:after="0"/>
        <w:ind w:left="432"/>
      </w:pPr>
      <w:r>
        <w:rPr>
          <w:rFonts w:ascii="Courier New" w:cs="Courier New" w:eastAsia="Courier New" w:hAnsi="Courier New"/>
          <w:b/>
          <w:bCs/>
          <w:color w:val="1A5376"/>
          <w:sz w:val="18"/>
          <w:szCs w:val="18"/>
        </w:rPr>
        <w:t xml:space="preserve">-conf_deploy_fetch_url ...</w:t>
      </w:r>
      <w:r>
        <w:rPr>
          <w:rFonts w:ascii="Arial" w:cs="Arial" w:eastAsia="Arial" w:hAnsi="Arial"/>
          <w:color w:val="555555"/>
          <w:sz w:val="18"/>
          <w:szCs w:val="18"/>
        </w:rPr>
        <w:t xml:space="preserve">   →   </w:t>
      </w:r>
      <w:r>
        <w:rPr>
          <w:rFonts w:ascii="Arial" w:cs="Arial" w:eastAsia="Arial" w:hAnsi="Arial"/>
          <w:color w:val="555555"/>
          <w:sz w:val="18"/>
          <w:szCs w:val="18"/>
        </w:rPr>
        <w:t xml:space="preserve">address of the Deployer</w:t>
      </w:r>
    </w:p>
    <w:p>
      <w:pPr>
        <w:spacing w:before="0" w:after="0"/>
        <w:ind w:left="432"/>
      </w:pPr>
      <w:r>
        <w:rPr>
          <w:rFonts w:ascii="Courier New" w:cs="Courier New" w:eastAsia="Courier New" w:hAnsi="Courier New"/>
          <w:b/>
          <w:bCs/>
          <w:color w:val="1A5376"/>
          <w:sz w:val="18"/>
          <w:szCs w:val="18"/>
        </w:rPr>
        <w:t xml:space="preserve">-secret YourSecretKeyHere</w:t>
      </w:r>
      <w:r>
        <w:rPr>
          <w:rFonts w:ascii="Arial" w:cs="Arial" w:eastAsia="Arial" w:hAnsi="Arial"/>
          <w:color w:val="555555"/>
          <w:sz w:val="18"/>
          <w:szCs w:val="18"/>
        </w:rPr>
        <w:t xml:space="preserve">   →   </w:t>
      </w:r>
      <w:r>
        <w:rPr>
          <w:rFonts w:ascii="Arial" w:cs="Arial" w:eastAsia="Arial" w:hAnsi="Arial"/>
          <w:color w:val="555555"/>
          <w:sz w:val="18"/>
          <w:szCs w:val="18"/>
        </w:rPr>
        <w:t xml:space="preserve">shared key matching the Deployer</w:t>
      </w:r>
    </w:p>
    <w:p>
      <w:pPr>
        <w:spacing w:before="60" w:after="60"/>
      </w:pPr>
      <w:r>
        <w:t xml:space="preserve"/>
      </w:r>
    </w:p>
    <w:p>
      <w:pPr>
        <w:spacing w:before="160" w:after="60"/>
      </w:pPr>
      <w:r>
        <w:rPr>
          <w:rFonts w:ascii="Arial" w:cs="Arial" w:eastAsia="Arial" w:hAnsi="Arial"/>
          <w:b/>
          <w:bCs/>
          <w:color w:val="7B368A"/>
          <w:sz w:val="24"/>
          <w:szCs w:val="24"/>
        </w:rPr>
        <w:t xml:space="preserve">Step 3 — Bootstrap the Captain (run on ONE member only)</w:t>
      </w:r>
    </w:p>
    <w:p>
      <w:pPr>
        <w:shd w:fill="EEF4FA" w:val="clear"/>
        <w:spacing w:before="0" w:after="0"/>
        <w:ind w:left="432"/>
      </w:pPr>
      <w:r>
        <w:rPr>
          <w:rFonts w:ascii="Courier New" w:cs="Courier New" w:eastAsia="Courier New" w:hAnsi="Courier New"/>
          <w:color w:val="1A5376"/>
          <w:sz w:val="18"/>
          <w:szCs w:val="18"/>
        </w:rPr>
        <w:t xml:space="preserve">splunk bootstrap shcluster-captain \</w:t>
      </w:r>
    </w:p>
    <w:p>
      <w:pPr>
        <w:shd w:fill="EEF4FA" w:val="clear"/>
        <w:spacing w:before="0" w:after="0"/>
        <w:ind w:left="432"/>
      </w:pPr>
      <w:r>
        <w:rPr>
          <w:rFonts w:ascii="Courier New" w:cs="Courier New" w:eastAsia="Courier New" w:hAnsi="Courier New"/>
          <w:color w:val="1A5376"/>
          <w:sz w:val="18"/>
          <w:szCs w:val="18"/>
        </w:rPr>
        <w:t xml:space="preserve">  -servers_list 'https://10.0.0.2:8089,https://10.0.0.3:8089,https://10.0.0.4:8089'</w:t>
      </w:r>
    </w:p>
    <w:p>
      <w:pPr>
        <w:spacing w:before="60" w:after="60"/>
      </w:pPr>
      <w:r>
        <w:t xml:space="preserve"/>
      </w:r>
    </w:p>
    <w:p>
      <w:pPr>
        <w:spacing w:before="160" w:after="60"/>
      </w:pPr>
      <w:r>
        <w:rPr>
          <w:rFonts w:ascii="Arial" w:cs="Arial" w:eastAsia="Arial" w:hAnsi="Arial"/>
          <w:b/>
          <w:bCs/>
          <w:color w:val="7B368A"/>
          <w:sz w:val="24"/>
          <w:szCs w:val="24"/>
        </w:rPr>
        <w:t xml:space="preserve">Step 4 — Push Apps via Deployer</w:t>
      </w:r>
    </w:p>
    <w:p>
      <w:pPr>
        <w:shd w:fill="EEF4FA" w:val="clear"/>
        <w:spacing w:before="0" w:after="0"/>
        <w:ind w:left="432"/>
      </w:pPr>
      <w:r>
        <w:rPr>
          <w:rFonts w:ascii="Courier New" w:cs="Courier New" w:eastAsia="Courier New" w:hAnsi="Courier New"/>
          <w:color w:val="1A5376"/>
          <w:sz w:val="18"/>
          <w:szCs w:val="18"/>
        </w:rPr>
        <w:t xml:space="preserve"># Place apps in:  /opt/splunk/etc/shcluster/apps/</w:t>
      </w:r>
    </w:p>
    <w:p>
      <w:pPr>
        <w:shd w:fill="EEF4FA" w:val="clear"/>
        <w:spacing w:before="0" w:after="0"/>
        <w:ind w:left="432"/>
      </w:pPr>
      <w:r>
        <w:rPr>
          <w:rFonts w:ascii="Courier New" w:cs="Courier New" w:eastAsia="Courier New" w:hAnsi="Courier New"/>
          <w:color w:val="1A5376"/>
          <w:sz w:val="18"/>
          <w:szCs w:val="18"/>
        </w:rPr>
        <w:t xml:space="preserve">splunk apply shcluster-bundle -target https://10.0.0.2:8089</w:t>
      </w:r>
    </w:p>
    <w:p>
      <w:pPr>
        <w:spacing w:before="60" w:after="60"/>
      </w:pPr>
      <w:r>
        <w:t xml:space="preserve"/>
      </w:r>
    </w:p>
    <w:p>
      <w:pPr>
        <w:spacing w:before="160" w:after="60"/>
      </w:pPr>
      <w:r>
        <w:rPr>
          <w:rFonts w:ascii="Arial" w:cs="Arial" w:eastAsia="Arial" w:hAnsi="Arial"/>
          <w:b/>
          <w:bCs/>
          <w:color w:val="7B368A"/>
          <w:sz w:val="24"/>
          <w:szCs w:val="24"/>
        </w:rPr>
        <w:t xml:space="preserve">Indexer Cluster vs Search Head Cluster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Indexer Cluster</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Search Head Cluster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Manager component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Cluster Manager (Master Node)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Deployer</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Config push command</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apply cluster-bundle</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apply shcluster-bundle -target URI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Config bundle location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/etc/master-apps/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/etc/shcluster/apps/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Peers receive at</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/etc/slave-apps/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/etc/apps/ (on each member)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Elected role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Captain (schedules jobs)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Min nodes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2 peers + 1 master</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2 members + 1 deployer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Stores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No (searches IDX cluster)</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License Architecture</w:t>
      </w:r>
    </w:p>
    <w:p>
      <w:pPr>
        <w:spacing w:before="160" w:after="60"/>
      </w:pPr>
      <w:r>
        <w:rPr>
          <w:rFonts w:ascii="Arial" w:cs="Arial" w:eastAsia="Arial" w:hAnsi="Arial"/>
          <w:b/>
          <w:bCs/>
          <w:color w:val="7B368A"/>
          <w:sz w:val="24"/>
          <w:szCs w:val="24"/>
        </w:rPr>
        <w:t xml:space="preserve">License Hierarchy</w:t>
      </w:r>
    </w:p>
    <w:p>
      <w:pPr>
        <w:spacing w:before="60" w:after="60"/>
      </w:pPr>
      <w:r>
        <w:rPr>
          <w:rFonts w:ascii="Arial" w:cs="Arial" w:eastAsia="Arial" w:hAnsi="Arial"/>
          <w:color w:val="1A1A1A"/>
          <w:sz w:val="22"/>
          <w:szCs w:val="22"/>
        </w:rPr>
        <w:t xml:space="preserve">License Group (one per License Manager) → License Stack (stacked files; capabilities add up) → License Pool (allocated subset for specific indexers) → Indexers assigned to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License Type</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Volume-based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GB ingested per day (midnight to midnight)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Internal logs, duplicates, metadata do NOT count</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Infrastructure-based</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vCPU cores on search heads and indexers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Better for high-search, low-ingest patterns</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45 warnings in any rolling 60-day window on a &lt;100 GB/day stack = license violation. Stack becomes unsearchable. Contact Splunk to reset.</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One indexer can only be assigned to ONE license pool. Universal Forwarders have their own free license — do NOT assign them to pools.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Access Control</w:t>
      </w:r>
    </w:p>
    <w:p>
      <w:pPr>
        <w:spacing w:before="60" w:after="60"/>
      </w:pPr>
      <w:r>
        <w:rPr>
          <w:rFonts w:ascii="Arial" w:cs="Arial" w:eastAsia="Arial" w:hAnsi="Arial"/>
          <w:color w:val="1A1A1A"/>
          <w:sz w:val="22"/>
          <w:szCs w:val="22"/>
        </w:rPr>
        <w:t xml:space="preserve">Access control in Splunk is built on three layers: Users → Roles → Capabilities. A Role is a named collection of capabilities and index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Built-in Role</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admin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Full access to everything; manage users, roles, configs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power</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Create and share knowledge objects; run searches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search and dashboard viewing; personal knowledge objects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can_delete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Special role allowing deletion of indexed data</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modify built-in roles. Create custom roles that INHERIT from built-in roles and add only the additional capabilities needed.</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Role changes take effect at the NEXT login. If you modify a role while a user is logged in, they will not see the change until they log out and back in.</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Splunk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$SPLUNK_HOME/bin/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Splunk executables including the splunk binary</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$SPLUNK_HOME/etc/system/default/</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Factory default conf files; NEVER edit these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$SPLUNK_HOME/etc/system/local/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Your global customizations; HIGHEST priority</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$SPLUNK_HOME/etc/apps/&lt;app&gt;/local/</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 local conf files; edit these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$SPLUNK_HOME/etc/deployment-apps/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Deployment apps pushed to forwarders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$SPLUNK_HOME/etc/master-apps/</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Config bundles pushed to IDX cluster peers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$SPLUNK_HOME/etc/shcluster/apps/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Config bundles pushed to SH cluster members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$SPLUNK_HOME/var/lib/splunk/</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indexed data (hot, warm, cold buckets)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$SPLUNK_HOME/var/log/splunk/splunkd.log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PRIMARY TROUBLESHOOTING LOG</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splunkd.log is your first stop for any troubleshooting. When a forwarder is not sending data, when Splunk fails to start — splunkd.log will tell you exactly what went wrong.</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Master Node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Exactly one per cluster; coordinates peers; does NOT store data</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pass4SymmKey</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Shared secret; must match on ALL cluster nodes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Config bundle (IDX)</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/etc/master-apps/ on master; pushed via apply cluster-bundle</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Never edit peer directly</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All changes must go via master config bundle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Indexer Discovery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Forwarder queries master for peer list dynamically; recommended</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SH Captain</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Elected member; schedules jobs; coordinates replication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Deployer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Pushes apps to SH cluster via apply shcluster-bundle</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Apps do NOT replicate</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Must be pushed via Deployer; never install directly on one member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License Group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One per License Manager; contains all licenses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License Pool</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Allocated subset of stack; one indexer = one pool only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45 warnings in 60 days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Violation for &lt;100GB/day stacks; stack becomes unsearchable</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Users → Roles → Capabilities</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Three-layer access control model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Never modify built-in roles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Inherit from them in custom roles instead</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splunkd.log</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Primary troubleshooting log; first stop for any issue</w:t>
            </w:r>
          </w:p>
        </w:tc>
      </w:tr>
    </w:tbl>
    <w:p>
      <w:pPr>
        <w:spacing w:before="60" w:after="60"/>
      </w:pPr>
      <w:r>
        <w:t xml:space="preserve"/>
      </w:r>
    </w:p>
    <w:p>
      <w:pPr>
        <w:shd w:fill="164E2C" w:val="clear"/>
        <w:spacing w:before="280" w:after="120"/>
      </w:pPr>
      <w:r>
        <w:rPr>
          <w:rFonts w:ascii="Arial" w:cs="Arial" w:eastAsia="Arial" w:hAnsi="Arial"/>
          <w:b/>
          <w:bCs/>
          <w:color w:val="FFFFFF"/>
          <w:sz w:val="32"/>
          <w:szCs w:val="32"/>
        </w:rPr>
        <w:t xml:space="preserve">PHASE 6 — INTERVIEW FAVOURITES</w:t>
      </w:r>
    </w:p>
    <w:p>
      <w:pPr>
        <w:shd w:fill="F5E6E0" w:val="clear"/>
        <w:spacing w:before="200" w:after="80"/>
      </w:pPr>
      <w:r>
        <w:rPr>
          <w:rFonts w:ascii="Arial" w:cs="Arial" w:eastAsia="Arial" w:hAnsi="Arial"/>
          <w:b/>
          <w:bCs/>
          <w:color w:val="A02B0B"/>
          <w:sz w:val="26"/>
          <w:szCs w:val="26"/>
          <w:u w:val="single"/>
        </w:rPr>
        <w:t xml:space="preserve">UF vs Heavy Forwarder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Universal Forwarder</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Heavy Forwarder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Full Splunk install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Parses data</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NO</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Transforms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Routes to different indexers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NO</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Resource usage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Very lightweight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Resource-heavy</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License</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Free forwarder license</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Requires forwarder license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Standard agent on servers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Pre-processing, filtering, routing sensitive data</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Deployer vs Deployment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Deployer</w:t>
            </w:r>
          </w:p>
        </w:tc>
        <w:tc>
          <w:tcPr>
            <w:tcW w:type="dxa" w:w="312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Deployment Server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Manages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Head Cluster members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Forwarders and Splunk components</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Config location</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/etc/shcluster/apps/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/etc/deployment-apps/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Push command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apply shcluster-bundle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Automatic on forwarder check-in</w:t>
            </w:r>
          </w:p>
        </w:tc>
      </w:tr>
      <w:tr>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Targets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Head cluster members</w:t>
            </w:r>
          </w:p>
        </w:tc>
        <w:tc>
          <w:tcPr>
            <w:tcW w:type="dxa" w:w="312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Deployment clients (forwarders)</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Knowledge Objects</w:t>
      </w:r>
    </w:p>
    <w:p>
      <w:pPr>
        <w:spacing w:before="160" w:after="60"/>
      </w:pPr>
      <w:r>
        <w:rPr>
          <w:rFonts w:ascii="Arial" w:cs="Arial" w:eastAsia="Arial" w:hAnsi="Arial"/>
          <w:b/>
          <w:bCs/>
          <w:color w:val="7B368A"/>
          <w:sz w:val="24"/>
          <w:szCs w:val="24"/>
        </w:rPr>
        <w:t xml:space="preserve">Field Extractions</w:t>
      </w:r>
    </w:p>
    <w:p>
      <w:pPr>
        <w:spacing w:before="60" w:after="60"/>
      </w:pPr>
      <w:r>
        <w:rPr>
          <w:rFonts w:ascii="Arial" w:cs="Arial" w:eastAsia="Arial" w:hAnsi="Arial"/>
          <w:color w:val="1A1A1A"/>
          <w:sz w:val="22"/>
          <w:szCs w:val="22"/>
        </w:rPr>
        <w:t xml:space="preserve">Create searchable key-value pairs from raw event text. Happen at SEARCH TIME by default — you can add new field extractions to already-indexed data and they work immediately without re-indexing.</w:t>
      </w:r>
    </w:p>
    <w:p>
      <w:pPr>
        <w:spacing w:before="160" w:after="60"/>
      </w:pPr>
      <w:r>
        <w:rPr>
          <w:rFonts w:ascii="Arial" w:cs="Arial" w:eastAsia="Arial" w:hAnsi="Arial"/>
          <w:b/>
          <w:bCs/>
          <w:color w:val="7B368A"/>
          <w:sz w:val="24"/>
          <w:szCs w:val="24"/>
        </w:rPr>
        <w:t xml:space="preserve">Event Types</w:t>
      </w:r>
    </w:p>
    <w:p>
      <w:pPr>
        <w:spacing w:before="60" w:after="60"/>
      </w:pPr>
      <w:r>
        <w:rPr>
          <w:rFonts w:ascii="Arial" w:cs="Arial" w:eastAsia="Arial" w:hAnsi="Arial"/>
          <w:color w:val="1A1A1A"/>
          <w:sz w:val="22"/>
          <w:szCs w:val="22"/>
        </w:rPr>
        <w:t xml:space="preserve">Saved category of events. Save a search as an event type with a name, optional color and priority. Matching events are tagged with the eventtype field.</w:t>
      </w:r>
    </w:p>
    <w:p>
      <w:pPr>
        <w:spacing w:before="160" w:after="60"/>
      </w:pPr>
      <w:r>
        <w:rPr>
          <w:rFonts w:ascii="Arial" w:cs="Arial" w:eastAsia="Arial" w:hAnsi="Arial"/>
          <w:b/>
          <w:bCs/>
          <w:color w:val="7B368A"/>
          <w:sz w:val="24"/>
          <w:szCs w:val="24"/>
        </w:rPr>
        <w:t xml:space="preserve">Lookups — Three Steps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Step 1: Upload CSV file → Settings → Lookups → Lookup Table Files → New</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Step 2: Create Lookup Definition → Settings → Lookups → Lookup Definitions → New</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Step 3: Create Automatic Lookup → Settings → Lookups → Automatic Lookups → New</w:t>
      </w:r>
    </w:p>
    <w:p>
      <w:pPr>
        <w:spacing w:before="60" w:after="60"/>
      </w:pPr>
      <w:r>
        <w:t xml:space="preserve"/>
      </w:r>
    </w:p>
    <w:p>
      <w:pPr>
        <w:spacing w:before="160" w:after="60"/>
      </w:pPr>
      <w:r>
        <w:rPr>
          <w:rFonts w:ascii="Arial" w:cs="Arial" w:eastAsia="Arial" w:hAnsi="Arial"/>
          <w:b/>
          <w:bCs/>
          <w:color w:val="7B368A"/>
          <w:sz w:val="24"/>
          <w:szCs w:val="24"/>
        </w:rPr>
        <w:t xml:space="preserve">Tags</w:t>
      </w:r>
    </w:p>
    <w:p>
      <w:pPr>
        <w:spacing w:before="60" w:after="60"/>
      </w:pPr>
      <w:r>
        <w:rPr>
          <w:rFonts w:ascii="Arial" w:cs="Arial" w:eastAsia="Arial" w:hAnsi="Arial"/>
          <w:color w:val="1A1A1A"/>
          <w:sz w:val="22"/>
          <w:szCs w:val="22"/>
        </w:rPr>
        <w:t xml:space="preserve">Assign human-readable names to specific field-value combinations. Multiple different field values can share the same tag. Search with: tag=production</w:t>
      </w:r>
    </w:p>
    <w:p>
      <w:pPr>
        <w:spacing w:before="160" w:after="60"/>
      </w:pPr>
      <w:r>
        <w:rPr>
          <w:rFonts w:ascii="Arial" w:cs="Arial" w:eastAsia="Arial" w:hAnsi="Arial"/>
          <w:b/>
          <w:bCs/>
          <w:color w:val="7B368A"/>
          <w:sz w:val="24"/>
          <w:szCs w:val="24"/>
        </w:rPr>
        <w:t xml:space="preserve">Field Aliases</w:t>
      </w:r>
    </w:p>
    <w:p>
      <w:pPr>
        <w:spacing w:before="60" w:after="60"/>
      </w:pPr>
      <w:r>
        <w:rPr>
          <w:rFonts w:ascii="Arial" w:cs="Arial" w:eastAsia="Arial" w:hAnsi="Arial"/>
          <w:color w:val="1A1A1A"/>
          <w:sz w:val="22"/>
          <w:szCs w:val="22"/>
        </w:rPr>
        <w:t xml:space="preserve">Alternate name for an existing field. Multiple fields can share the same alias, letting you search across data sources that use different field names for the same concept.</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Data Models and CIM</w:t>
      </w:r>
    </w:p>
    <w:p>
      <w:pPr>
        <w:spacing w:before="160" w:after="60"/>
      </w:pPr>
      <w:r>
        <w:rPr>
          <w:rFonts w:ascii="Arial" w:cs="Arial" w:eastAsia="Arial" w:hAnsi="Arial"/>
          <w:b/>
          <w:bCs/>
          <w:color w:val="7B368A"/>
          <w:sz w:val="24"/>
          <w:szCs w:val="24"/>
        </w:rPr>
        <w:t xml:space="preserve">Data Models</w:t>
      </w:r>
    </w:p>
    <w:p>
      <w:pPr>
        <w:spacing w:before="60" w:after="60"/>
      </w:pPr>
      <w:r>
        <w:rPr>
          <w:rFonts w:ascii="Arial" w:cs="Arial" w:eastAsia="Arial" w:hAnsi="Arial"/>
          <w:color w:val="1A1A1A"/>
          <w:sz w:val="22"/>
          <w:szCs w:val="22"/>
        </w:rPr>
        <w:t xml:space="preserve">Structured hierarchy built on top of indexed data. Root Event (requires index= constraint) or Root Search. Powers the Pivot Tool for drag-and-drop visualization without SPL.</w:t>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Root Event datasets REQUIRE an index constraint — must specify at least index=something. Without this Splunk scans all indexes which is extremely expensive.</w:t>
      </w:r>
    </w:p>
    <w:p>
      <w:pPr>
        <w:spacing w:before="60" w:after="60"/>
      </w:pPr>
      <w:r>
        <w:t xml:space="preserve"/>
      </w:r>
    </w:p>
    <w:p>
      <w:pPr>
        <w:spacing w:before="160" w:after="60"/>
      </w:pPr>
      <w:r>
        <w:rPr>
          <w:rFonts w:ascii="Arial" w:cs="Arial" w:eastAsia="Arial" w:hAnsi="Arial"/>
          <w:b/>
          <w:bCs/>
          <w:color w:val="7B368A"/>
          <w:sz w:val="24"/>
          <w:szCs w:val="24"/>
        </w:rPr>
        <w:t xml:space="preserve">CIM — Common Information Model</w:t>
      </w:r>
    </w:p>
    <w:p>
      <w:pPr>
        <w:spacing w:before="60" w:after="60"/>
      </w:pPr>
      <w:r>
        <w:rPr>
          <w:rFonts w:ascii="Arial" w:cs="Arial" w:eastAsia="Arial" w:hAnsi="Arial"/>
          <w:color w:val="1A1A1A"/>
          <w:sz w:val="22"/>
          <w:szCs w:val="22"/>
        </w:rPr>
        <w:t xml:space="preserve">An add-on from Splunk containing pre-built Data Models with standardized field names. Purpose: normalize diverse data sources so they use the same field names for cross-source searching.</w:t>
      </w:r>
    </w:p>
    <w:p>
      <w:pPr>
        <w:spacing w:before="160" w:after="60"/>
      </w:pPr>
      <w:r>
        <w:rPr>
          <w:rFonts w:ascii="Arial" w:cs="Arial" w:eastAsia="Arial" w:hAnsi="Arial"/>
          <w:b/>
          <w:bCs/>
          <w:color w:val="7B368A"/>
          <w:sz w:val="24"/>
          <w:szCs w:val="24"/>
        </w:rPr>
        <w:t xml:space="preserve">CIM Compliance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1. IDENTIFY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Find the CIM data model relevant to your data (e.g. Authentication for SSH logs)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2. OBSERVE</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Look at what tags and fields the CIM data model requires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3. APPLY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Create an event type for your data; tag it with required CIM tag</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4. VERIFY</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Use the Pivot Tool on the CIM data model to confirm data appears</w:t>
            </w:r>
          </w:p>
        </w:tc>
      </w:tr>
    </w:tbl>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Tags are REQUIRED for CIM compliance. Creating field aliases and field extractions alone is NOT enough — you MUST also tag your event types with the required CIM tags.</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Masking Sensitive Data</w:t>
      </w:r>
    </w:p>
    <w:p>
      <w:pPr>
        <w:shd w:fill="EEF4FA" w:val="clear"/>
        <w:spacing w:before="0" w:after="0"/>
        <w:ind w:left="432"/>
      </w:pPr>
      <w:r>
        <w:rPr>
          <w:rFonts w:ascii="Courier New" w:cs="Courier New" w:eastAsia="Courier New" w:hAnsi="Courier New"/>
          <w:color w:val="1A5376"/>
          <w:sz w:val="18"/>
          <w:szCs w:val="18"/>
        </w:rPr>
        <w:t xml:space="preserve">[payment_app]</w:t>
      </w:r>
    </w:p>
    <w:p>
      <w:pPr>
        <w:shd w:fill="EEF4FA" w:val="clear"/>
        <w:spacing w:before="0" w:after="0"/>
        <w:ind w:left="432"/>
      </w:pPr>
      <w:r>
        <w:rPr>
          <w:rFonts w:ascii="Courier New" w:cs="Courier New" w:eastAsia="Courier New" w:hAnsi="Courier New"/>
          <w:color w:val="1A5376"/>
          <w:sz w:val="18"/>
          <w:szCs w:val="18"/>
        </w:rPr>
        <w:t xml:space="preserve">SEDCMD-mask_cc    = s/\d{4}-\d{4}-\d{4}-\d{4}/XXXX-XXXX-XXXX-XXXX/g</w:t>
      </w:r>
    </w:p>
    <w:p>
      <w:pPr>
        <w:shd w:fill="EEF4FA" w:val="clear"/>
        <w:spacing w:before="0" w:after="0"/>
        <w:ind w:left="432"/>
      </w:pPr>
      <w:r>
        <w:rPr>
          <w:rFonts w:ascii="Courier New" w:cs="Courier New" w:eastAsia="Courier New" w:hAnsi="Courier New"/>
          <w:color w:val="1A5376"/>
          <w:sz w:val="18"/>
          <w:szCs w:val="18"/>
        </w:rPr>
        <w:t xml:space="preserve">SEDCMD-mask_ssn   = s/\d{3}-\d{2}-\d{4}/XXX-XX-XXXX/g</w:t>
      </w:r>
    </w:p>
    <w:p>
      <w:pPr>
        <w:shd w:fill="EEF4FA" w:val="clear"/>
        <w:spacing w:before="0" w:after="0"/>
        <w:ind w:left="432"/>
      </w:pPr>
      <w:r>
        <w:rPr>
          <w:rFonts w:ascii="Courier New" w:cs="Courier New" w:eastAsia="Courier New" w:hAnsi="Courier New"/>
          <w:color w:val="1A5376"/>
          <w:sz w:val="18"/>
          <w:szCs w:val="18"/>
        </w:rPr>
        <w:t xml:space="preserve">SEDCMD-mask_pass  = s/password=\S+/password=REDACTED/g</w:t>
      </w:r>
    </w:p>
    <w:p>
      <w:pPr>
        <w:spacing w:before="60" w:after="60"/>
      </w:pPr>
      <w:r>
        <w:t xml:space="preserve"/>
      </w:r>
    </w:p>
    <w:p>
      <w:pPr>
        <w:spacing w:before="0" w:after="0"/>
        <w:ind w:left="432"/>
      </w:pPr>
      <w:r>
        <w:rPr>
          <w:rFonts w:ascii="Courier New" w:cs="Courier New" w:eastAsia="Courier New" w:hAnsi="Courier New"/>
          <w:b/>
          <w:bCs/>
          <w:color w:val="1A5376"/>
          <w:sz w:val="18"/>
          <w:szCs w:val="18"/>
        </w:rPr>
        <w:t xml:space="preserve">SEDCMD-mask_cc =</w:t>
      </w:r>
      <w:r>
        <w:rPr>
          <w:rFonts w:ascii="Arial" w:cs="Arial" w:eastAsia="Arial" w:hAnsi="Arial"/>
          <w:color w:val="555555"/>
          <w:sz w:val="18"/>
          <w:szCs w:val="18"/>
        </w:rPr>
        <w:t xml:space="preserve">   →   </w:t>
      </w:r>
      <w:r>
        <w:rPr>
          <w:rFonts w:ascii="Arial" w:cs="Arial" w:eastAsia="Arial" w:hAnsi="Arial"/>
          <w:color w:val="555555"/>
          <w:sz w:val="18"/>
          <w:szCs w:val="18"/>
        </w:rPr>
        <w:t xml:space="preserve">name this masking rule (SEDCMD- prefix required)</w:t>
      </w:r>
    </w:p>
    <w:p>
      <w:pPr>
        <w:spacing w:before="0" w:after="0"/>
        <w:ind w:left="432"/>
      </w:pPr>
      <w:r>
        <w:rPr>
          <w:rFonts w:ascii="Courier New" w:cs="Courier New" w:eastAsia="Courier New" w:hAnsi="Courier New"/>
          <w:b/>
          <w:bCs/>
          <w:color w:val="1A5376"/>
          <w:sz w:val="18"/>
          <w:szCs w:val="18"/>
        </w:rPr>
        <w:t xml:space="preserve">s/</w:t>
      </w:r>
      <w:r>
        <w:rPr>
          <w:rFonts w:ascii="Arial" w:cs="Arial" w:eastAsia="Arial" w:hAnsi="Arial"/>
          <w:color w:val="555555"/>
          <w:sz w:val="18"/>
          <w:szCs w:val="18"/>
        </w:rPr>
        <w:t xml:space="preserve">   →   </w:t>
      </w:r>
      <w:r>
        <w:rPr>
          <w:rFonts w:ascii="Arial" w:cs="Arial" w:eastAsia="Arial" w:hAnsi="Arial"/>
          <w:color w:val="555555"/>
          <w:sz w:val="18"/>
          <w:szCs w:val="18"/>
        </w:rPr>
        <w:t xml:space="preserve">sed substitution: find this pattern...</w:t>
      </w:r>
    </w:p>
    <w:p>
      <w:pPr>
        <w:spacing w:before="0" w:after="0"/>
        <w:ind w:left="432"/>
      </w:pPr>
      <w:r>
        <w:rPr>
          <w:rFonts w:ascii="Courier New" w:cs="Courier New" w:eastAsia="Courier New" w:hAnsi="Courier New"/>
          <w:b/>
          <w:bCs/>
          <w:color w:val="1A5376"/>
          <w:sz w:val="18"/>
          <w:szCs w:val="18"/>
        </w:rPr>
        <w:t xml:space="preserve">\d{4}-\d{4}-\d{4}-\d{4}</w:t>
      </w:r>
      <w:r>
        <w:rPr>
          <w:rFonts w:ascii="Arial" w:cs="Arial" w:eastAsia="Arial" w:hAnsi="Arial"/>
          <w:color w:val="555555"/>
          <w:sz w:val="18"/>
          <w:szCs w:val="18"/>
        </w:rPr>
        <w:t xml:space="preserve">   →   </w:t>
      </w:r>
      <w:r>
        <w:rPr>
          <w:rFonts w:ascii="Arial" w:cs="Arial" w:eastAsia="Arial" w:hAnsi="Arial"/>
          <w:color w:val="555555"/>
          <w:sz w:val="18"/>
          <w:szCs w:val="18"/>
        </w:rPr>
        <w:t xml:space="preserve">...matching 4 digits dash 4 digits dash 4 digits dash 4 digits</w:t>
      </w:r>
    </w:p>
    <w:p>
      <w:pPr>
        <w:spacing w:before="0" w:after="0"/>
        <w:ind w:left="432"/>
      </w:pPr>
      <w:r>
        <w:rPr>
          <w:rFonts w:ascii="Courier New" w:cs="Courier New" w:eastAsia="Courier New" w:hAnsi="Courier New"/>
          <w:b/>
          <w:bCs/>
          <w:color w:val="1A5376"/>
          <w:sz w:val="18"/>
          <w:szCs w:val="18"/>
        </w:rPr>
        <w:t xml:space="preserve">/XXXX-XXXX-XXXX-XXXX/</w:t>
      </w:r>
      <w:r>
        <w:rPr>
          <w:rFonts w:ascii="Arial" w:cs="Arial" w:eastAsia="Arial" w:hAnsi="Arial"/>
          <w:color w:val="555555"/>
          <w:sz w:val="18"/>
          <w:szCs w:val="18"/>
        </w:rPr>
        <w:t xml:space="preserve">   →   </w:t>
      </w:r>
      <w:r>
        <w:rPr>
          <w:rFonts w:ascii="Arial" w:cs="Arial" w:eastAsia="Arial" w:hAnsi="Arial"/>
          <w:color w:val="555555"/>
          <w:sz w:val="18"/>
          <w:szCs w:val="18"/>
        </w:rPr>
        <w:t xml:space="preserve">...and replace with this masked value</w:t>
      </w:r>
    </w:p>
    <w:p>
      <w:pPr>
        <w:spacing w:before="0" w:after="0"/>
        <w:ind w:left="432"/>
      </w:pPr>
      <w:r>
        <w:rPr>
          <w:rFonts w:ascii="Courier New" w:cs="Courier New" w:eastAsia="Courier New" w:hAnsi="Courier New"/>
          <w:b/>
          <w:bCs/>
          <w:color w:val="1A5376"/>
          <w:sz w:val="18"/>
          <w:szCs w:val="18"/>
        </w:rPr>
        <w:t xml:space="preserve">/g</w:t>
      </w:r>
      <w:r>
        <w:rPr>
          <w:rFonts w:ascii="Arial" w:cs="Arial" w:eastAsia="Arial" w:hAnsi="Arial"/>
          <w:color w:val="555555"/>
          <w:sz w:val="18"/>
          <w:szCs w:val="18"/>
        </w:rPr>
        <w:t xml:space="preserve">   →   </w:t>
      </w:r>
      <w:r>
        <w:rPr>
          <w:rFonts w:ascii="Arial" w:cs="Arial" w:eastAsia="Arial" w:hAnsi="Arial"/>
          <w:color w:val="555555"/>
          <w:sz w:val="18"/>
          <w:szCs w:val="18"/>
        </w:rPr>
        <w:t xml:space="preserve">apply globally: replace ALL occurrences in the event</w:t>
      </w:r>
    </w:p>
    <w:p>
      <w:pPr>
        <w:spacing w:before="60" w:after="60"/>
      </w:pPr>
      <w:r>
        <w:t xml:space="preserve"/>
      </w:r>
    </w:p>
    <w:p>
      <w:pPr>
        <w:shd w:fill="FFF3CD" w:val="clear"/>
        <w:spacing w:before="100" w:after="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SEDCMD masking is IRREVERSIBLE. Once data is indexed with masking applied, the original values are gone forever. Happens on Indexer or Heavy Forwarder — NOT on Universal Forwarder.</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Troubleshooting Scenarios</w:t>
      </w:r>
    </w:p>
    <w:p>
      <w:pPr>
        <w:spacing w:before="160" w:after="60"/>
      </w:pPr>
      <w:r>
        <w:rPr>
          <w:rFonts w:ascii="Arial" w:cs="Arial" w:eastAsia="Arial" w:hAnsi="Arial"/>
          <w:b/>
          <w:bCs/>
          <w:color w:val="7B368A"/>
          <w:sz w:val="24"/>
          <w:szCs w:val="24"/>
        </w:rPr>
        <w:t xml:space="preserve">Forwarder not sending data to Splunk</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1. Check splunkd.log: /opt/splunkforwarder/var/log/splunk/splunkd.log</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2. Test connectivity: nc -z 10.0.0.5 9997</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3. Verify forward server: splunk list forward-server</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4. Verify monitors: splunk list monitor</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5. Check forwarder status: splunk status</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6. In Azure: check NSG rules — outbound TCP 9997 must be allowed from the VM</w:t>
      </w:r>
    </w:p>
    <w:p>
      <w:pPr>
        <w:spacing w:before="40" w:after="40"/>
        <w:ind w:left="360" w:hanging="18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7. Verify receiving is enabled on indexer at port 9997</w:t>
      </w:r>
    </w:p>
    <w:p>
      <w:pPr>
        <w:spacing w:before="60" w:after="60"/>
      </w:pPr>
      <w:r>
        <w:t xml:space="preserve"/>
      </w:r>
    </w:p>
    <w:p>
      <w:pPr>
        <w:spacing w:before="160" w:after="60"/>
      </w:pPr>
      <w:r>
        <w:rPr>
          <w:rFonts w:ascii="Arial" w:cs="Arial" w:eastAsia="Arial" w:hAnsi="Arial"/>
          <w:b/>
          <w:bCs/>
          <w:color w:val="7B368A"/>
          <w:sz w:val="24"/>
          <w:szCs w:val="24"/>
        </w:rPr>
        <w:t xml:space="preserve">App missing on some Search Head Cluster members</w:t>
      </w:r>
    </w:p>
    <w:p>
      <w:pPr>
        <w:spacing w:before="60" w:after="60"/>
      </w:pPr>
      <w:r>
        <w:rPr>
          <w:rFonts w:ascii="Arial" w:cs="Arial" w:eastAsia="Arial" w:hAnsi="Arial"/>
          <w:color w:val="1A1A1A"/>
          <w:sz w:val="22"/>
          <w:szCs w:val="22"/>
        </w:rPr>
        <w:t xml:space="preserve">The app was installed directly on one cluster member. Apps are NOT automatically replicated. Fix: place app in /opt/splunk/etc/shcluster/apps/ on the Deployer, then run:</w:t>
      </w:r>
    </w:p>
    <w:p>
      <w:pPr>
        <w:shd w:fill="EEF4FA" w:val="clear"/>
        <w:spacing w:before="0" w:after="0"/>
        <w:ind w:left="432"/>
      </w:pPr>
      <w:r>
        <w:rPr>
          <w:rFonts w:ascii="Courier New" w:cs="Courier New" w:eastAsia="Courier New" w:hAnsi="Courier New"/>
          <w:color w:val="1A5376"/>
          <w:sz w:val="18"/>
          <w:szCs w:val="18"/>
        </w:rPr>
        <w:t xml:space="preserve">splunk apply shcluster-bundle -target https://&lt;any_sh_member&gt;:8089</w:t>
      </w:r>
    </w:p>
    <w:p>
      <w:pPr>
        <w:spacing w:before="60" w:after="60"/>
      </w:pPr>
      <w:r>
        <w:t xml:space="preserve"/>
      </w:r>
    </w:p>
    <w:p>
      <w:pPr>
        <w:spacing w:before="160" w:after="60"/>
      </w:pPr>
      <w:r>
        <w:rPr>
          <w:rFonts w:ascii="Arial" w:cs="Arial" w:eastAsia="Arial" w:hAnsi="Arial"/>
          <w:b/>
          <w:bCs/>
          <w:color w:val="7B368A"/>
          <w:sz w:val="24"/>
          <w:szCs w:val="24"/>
        </w:rPr>
        <w:t xml:space="preserve">Indexer peer showing 'not fully replicated'</w:t>
      </w:r>
    </w:p>
    <w:p>
      <w:pPr>
        <w:spacing w:before="60" w:after="60"/>
      </w:pPr>
      <w:r>
        <w:rPr>
          <w:rFonts w:ascii="Arial" w:cs="Arial" w:eastAsia="Arial" w:hAnsi="Arial"/>
          <w:color w:val="1A1A1A"/>
          <w:sz w:val="22"/>
          <w:szCs w:val="22"/>
        </w:rPr>
        <w:t xml:space="preserve">A peer node was down during replication. Once all peers return online, the Master Node automatically instructs peers to replicate missing copies back to the required Replication Factor.</w:t>
      </w:r>
    </w:p>
    <w:p>
      <w:pPr>
        <w:spacing w:before="60" w:after="60"/>
      </w:pPr>
      <w:r>
        <w:t xml:space="preserve"/>
      </w:r>
    </w:p>
    <w:p>
      <w:pPr>
        <w:spacing w:before="160" w:after="60"/>
      </w:pPr>
      <w:r>
        <w:rPr>
          <w:rFonts w:ascii="Arial" w:cs="Arial" w:eastAsia="Arial" w:hAnsi="Arial"/>
          <w:b/>
          <w:bCs/>
          <w:color w:val="7B368A"/>
          <w:sz w:val="24"/>
          <w:szCs w:val="24"/>
        </w:rPr>
        <w:t xml:space="preserve">Sensitive data found in Splunk events</w:t>
      </w:r>
    </w:p>
    <w:p>
      <w:pPr>
        <w:spacing w:before="60" w:after="60"/>
      </w:pPr>
      <w:r>
        <w:rPr>
          <w:rFonts w:ascii="Arial" w:cs="Arial" w:eastAsia="Arial" w:hAnsi="Arial"/>
          <w:color w:val="1A1A1A"/>
          <w:sz w:val="22"/>
          <w:szCs w:val="22"/>
        </w:rPr>
        <w:t xml:space="preserve">Add SEDCMD rule to props.conf on the Indexer for the relevant sourcetype. Restart Splunk. Verify by uploading a test event containing a fake value and confirming it appears masked.</w:t>
      </w:r>
    </w:p>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Key CLI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start / stop / restart / 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Control Splunk service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add monitor /var/log</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Add file monitor (writes inputs.conf)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add forward-server IP:9997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Add forward destination (writes outputs.conf)</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set deploy-poll IP:8089</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Connect forwarder to Deployment Server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list monitor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Show all monitored paths on this forwarder</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list forward-server</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Show all configured forward destinations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cmd btool inputs list --debug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Debug inputs.conf precedence</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cmd btool &lt;conf&gt; check</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Validate conf file syntax</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apply cluster-bundle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Push config bundle from master to IDX peers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apply shcluster-bundle -target URI</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Push config bundle from Deployer to SH members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bootstrap shcluster-captain -servers_list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Bootstrap SH cluster captain</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splunk rebuild &lt;thaweddb_path&gt;</w:t>
            </w:r>
          </w:p>
        </w:tc>
        <w:tc>
          <w:tcPr>
            <w:tcW w:type="dxa" w:w="468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Rebuild TSIDX files for thawed bucket restore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 edit cluster-config -mode searchhead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Connect search head to indexer cluster</w:t>
            </w:r>
          </w:p>
        </w:tc>
      </w:tr>
    </w:tbl>
    <w:p>
      <w:pPr>
        <w:spacing w:before="60" w:after="60"/>
      </w:pPr>
      <w:r>
        <w:t xml:space="preserve"/>
      </w:r>
    </w:p>
    <w:p>
      <w:pPr>
        <w:shd w:fill="F5E6E0" w:val="clear"/>
        <w:spacing w:before="200" w:after="80"/>
      </w:pPr>
      <w:r>
        <w:rPr>
          <w:rFonts w:ascii="Arial" w:cs="Arial" w:eastAsia="Arial" w:hAnsi="Arial"/>
          <w:b/>
          <w:bCs/>
          <w:color w:val="A02B0B"/>
          <w:sz w:val="26"/>
          <w:szCs w:val="26"/>
          <w:u w:val="single"/>
        </w:rPr>
        <w:t xml:space="preserve">Phase 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860"/>
            <w:tcBorders>
              <w:top w:val="single" w:color="CCCCCC" w:sz="1"/>
              <w:left w:val="single" w:color="CCCCCC" w:sz="1"/>
              <w:bottom w:val="single" w:color="CCCCCC" w:sz="1"/>
              <w:right w:val="single" w:color="CCCCCC" w:sz="1"/>
            </w:tcBorders>
            <w:shd w:fill="1A537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UF vs Heavy Forwarder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UF = lightweight collect+ship; HF = full install parse/route/filter</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Deployer vs Deployment Server</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Deployer = SH cluster; Deployment Server = forwarders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Field extractions timing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Happen at SEARCH TIME; can add to already-indexed data without re-indexing</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Lookups 3 steps</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Upload CSV → Create definition → Create automatic lookup</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Tags for CIM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Tags are REQUIRED; field aliases alone are not enough</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Data Model root constraint</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Root Event requires index= constraint; otherwise scans everything</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SEDCMD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Index-time masking; irreversible; original value never stored</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SEDCMD happens on</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Indexer or Heavy Forwarder; NOT on Universal Forwarder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Troubleshoot forwarder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splunkd.log → nc port test → list forward-server → Azure NSG rules</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App missing on SH members</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Use Deployer; never install app directly on one cluster member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splunkd.log location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/opt/splunk/var/log/splunk/splunkd.log</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Token syntax in dashboards</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$token_name$ — both dollar signs required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8"/>
                <w:szCs w:val="18"/>
              </w:rPr>
              <w:t xml:space="preserve">AND in SPL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Implicit; never needs to be typed</w:t>
            </w:r>
          </w:p>
        </w:tc>
      </w:tr>
      <w:tr>
        <w:tc>
          <w:tcPr>
            <w:tcW w:type="dxa" w:w="450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b/>
                <w:bCs/>
                <w:color w:val="1A1A1A"/>
                <w:sz w:val="18"/>
                <w:szCs w:val="18"/>
              </w:rPr>
              <w:t xml:space="preserve">OR and NOT in SPL</w:t>
            </w:r>
          </w:p>
        </w:tc>
        <w:tc>
          <w:tcPr>
            <w:tcW w:type="dxa" w:w="4860"/>
            <w:tcBorders>
              <w:top w:val="single" w:color="CCCCCC" w:sz="1"/>
              <w:left w:val="single" w:color="CCCCCC" w:sz="1"/>
              <w:bottom w:val="single" w:color="CCCCCC" w:sz="1"/>
              <w:right w:val="single" w:color="CCCCCC" w:sz="1"/>
            </w:tcBorders>
            <w:shd w:fill="EEF4FA" w:val="clear"/>
            <w:tcMar>
              <w:top w:type="dxa" w:w="60"/>
              <w:left w:type="dxa" w:w="120"/>
              <w:bottom w:type="dxa" w:w="60"/>
              <w:right w:type="dxa" w:w="120"/>
            </w:tcMar>
          </w:tcPr>
          <w:p>
            <w:r>
              <w:rPr>
                <w:rFonts w:ascii="Arial" w:cs="Arial" w:eastAsia="Arial" w:hAnsi="Arial"/>
                <w:color w:val="555555"/>
                <w:sz w:val="18"/>
                <w:szCs w:val="18"/>
              </w:rPr>
              <w:t xml:space="preserve">Must be typed explicitly</w:t>
            </w:r>
          </w:p>
        </w:tc>
      </w:tr>
    </w:tbl>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2026-03-31T03:25:26.597Z</dcterms:created>
  <dcterms:modified xsi:type="dcterms:W3CDTF">2026-03-31T03:25:26.598Z</dcterms:modified>
</cp:coreProperties>
</file>

<file path=docProps/custom.xml><?xml version="1.0" encoding="utf-8"?>
<Properties xmlns="http://schemas.openxmlformats.org/officeDocument/2006/custom-properties" xmlns:vt="http://schemas.openxmlformats.org/officeDocument/2006/docPropsVTypes"/>
</file>