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921D8" w14:textId="3512A124" w:rsidR="0031630B" w:rsidRDefault="004B28B2">
      <w:r>
        <w:t>The Data</w:t>
      </w:r>
    </w:p>
    <w:p w14:paraId="7D86F51D" w14:textId="3DB29CFA" w:rsidR="004B28B2" w:rsidRDefault="004B28B2">
      <w:r>
        <w:t xml:space="preserve">Initial </w:t>
      </w:r>
      <w:r w:rsidR="006F3082">
        <w:t>s</w:t>
      </w:r>
      <w:r>
        <w:t xml:space="preserve">ummary </w:t>
      </w:r>
      <w:r w:rsidR="006F3082">
        <w:t>s</w:t>
      </w:r>
      <w:r>
        <w:t xml:space="preserve">tatistics </w:t>
      </w:r>
      <w:r w:rsidR="006F3082">
        <w:t xml:space="preserve">for the raw data </w:t>
      </w:r>
      <w:r>
        <w:t xml:space="preserve">revealed </w:t>
      </w:r>
      <w:r w:rsidR="00ED6360">
        <w:t xml:space="preserve">there are 11,914 observations (cars) across 16 variables with </w:t>
      </w:r>
      <w:r>
        <w:t>some anomalies (Summary in appendix 1.1)</w:t>
      </w:r>
      <w:r w:rsidR="006F3082">
        <w:t xml:space="preserve"> such as a maximum highway miles per gallon of 354, missing data and engines with no cylinders</w:t>
      </w:r>
      <w:r>
        <w:t>:</w:t>
      </w:r>
    </w:p>
    <w:p w14:paraId="6E92DC31" w14:textId="46A4DB7F" w:rsidR="004B28B2" w:rsidRDefault="004B28B2" w:rsidP="004B28B2">
      <w:pPr>
        <w:pStyle w:val="ListParagraph"/>
        <w:numPr>
          <w:ilvl w:val="0"/>
          <w:numId w:val="2"/>
        </w:numPr>
      </w:pPr>
      <w:r>
        <w:t xml:space="preserve">16 Total </w:t>
      </w:r>
      <w:r w:rsidR="006F3082">
        <w:t>v</w:t>
      </w:r>
      <w:r>
        <w:t>ariables</w:t>
      </w:r>
    </w:p>
    <w:p w14:paraId="0BB9E43A" w14:textId="052CA17D" w:rsidR="004B28B2" w:rsidRDefault="004B28B2" w:rsidP="004B28B2">
      <w:pPr>
        <w:pStyle w:val="ListParagraph"/>
        <w:numPr>
          <w:ilvl w:val="0"/>
          <w:numId w:val="2"/>
        </w:numPr>
      </w:pPr>
      <w:r>
        <w:t xml:space="preserve">1 Response </w:t>
      </w:r>
      <w:r w:rsidR="006F3082">
        <w:t>v</w:t>
      </w:r>
      <w:r>
        <w:t>ariable</w:t>
      </w:r>
    </w:p>
    <w:p w14:paraId="3159468F" w14:textId="13C3D4B7" w:rsidR="004B28B2" w:rsidRDefault="004B28B2" w:rsidP="004B28B2">
      <w:pPr>
        <w:pStyle w:val="ListParagraph"/>
        <w:numPr>
          <w:ilvl w:val="0"/>
          <w:numId w:val="2"/>
        </w:numPr>
      </w:pPr>
      <w:r>
        <w:t xml:space="preserve">4 </w:t>
      </w:r>
      <w:r w:rsidR="006F3082">
        <w:t>Explanatory variables</w:t>
      </w:r>
    </w:p>
    <w:p w14:paraId="51E980B9" w14:textId="3486FE71" w:rsidR="006F3082" w:rsidRDefault="006F3082" w:rsidP="004B28B2">
      <w:pPr>
        <w:pStyle w:val="ListParagraph"/>
        <w:numPr>
          <w:ilvl w:val="0"/>
          <w:numId w:val="2"/>
        </w:numPr>
      </w:pPr>
      <w:r>
        <w:t>11 Categorical variables</w:t>
      </w:r>
    </w:p>
    <w:p w14:paraId="5D72479A" w14:textId="44ABE289" w:rsidR="004B28B2" w:rsidRDefault="004B28B2">
      <w:r>
        <w:t>On the initial pass we ran three individual tests for missing values so that we could utilize some built in features in the software that look for NA as well as known string variants such as, “NA,” “</w:t>
      </w:r>
      <w:proofErr w:type="spellStart"/>
      <w:proofErr w:type="gramStart"/>
      <w:r>
        <w:t>na</w:t>
      </w:r>
      <w:proofErr w:type="spellEnd"/>
      <w:r>
        <w:t xml:space="preserve"> ,</w:t>
      </w:r>
      <w:proofErr w:type="gramEnd"/>
      <w:r>
        <w:t>” “n/a,” and number variants such as -9, -99 and 88 (see full list in appendix 2.variants).</w:t>
      </w:r>
    </w:p>
    <w:p w14:paraId="111E79E3" w14:textId="6E326FD6" w:rsidR="004B28B2" w:rsidRDefault="004B28B2">
      <w:r>
        <w:t>The final combination showed potential missing values:</w:t>
      </w:r>
    </w:p>
    <w:p w14:paraId="1FF9683E" w14:textId="6E0D1325" w:rsidR="004B28B2" w:rsidRDefault="004B28B2" w:rsidP="004B28B2">
      <w:pPr>
        <w:pStyle w:val="ListParagraph"/>
        <w:numPr>
          <w:ilvl w:val="0"/>
          <w:numId w:val="1"/>
        </w:numPr>
      </w:pPr>
      <w:proofErr w:type="spellStart"/>
      <w:proofErr w:type="gramStart"/>
      <w:r>
        <w:t>Engine.Fuel.Type</w:t>
      </w:r>
      <w:proofErr w:type="spellEnd"/>
      <w:proofErr w:type="gramEnd"/>
      <w:r>
        <w:t xml:space="preserve"> = 3</w:t>
      </w:r>
    </w:p>
    <w:p w14:paraId="06A45593" w14:textId="31037941" w:rsidR="004B28B2" w:rsidRDefault="004B28B2" w:rsidP="004B28B2">
      <w:pPr>
        <w:pStyle w:val="ListParagraph"/>
        <w:numPr>
          <w:ilvl w:val="0"/>
          <w:numId w:val="1"/>
        </w:numPr>
      </w:pPr>
      <w:proofErr w:type="spellStart"/>
      <w:r>
        <w:t>Market.Category</w:t>
      </w:r>
      <w:proofErr w:type="spellEnd"/>
      <w:r>
        <w:t xml:space="preserve"> = 3,742</w:t>
      </w:r>
    </w:p>
    <w:p w14:paraId="6D4F7F7D" w14:textId="64881392" w:rsidR="004B28B2" w:rsidRDefault="004B28B2" w:rsidP="004B28B2">
      <w:pPr>
        <w:pStyle w:val="ListParagraph"/>
        <w:numPr>
          <w:ilvl w:val="0"/>
          <w:numId w:val="1"/>
        </w:numPr>
      </w:pPr>
      <w:proofErr w:type="spellStart"/>
      <w:r>
        <w:t>Engine.HP</w:t>
      </w:r>
      <w:proofErr w:type="spellEnd"/>
      <w:r>
        <w:t xml:space="preserve"> = 69</w:t>
      </w:r>
    </w:p>
    <w:p w14:paraId="5363A7B9" w14:textId="78EE28EB" w:rsidR="004B28B2" w:rsidRDefault="004B28B2" w:rsidP="004B28B2">
      <w:pPr>
        <w:pStyle w:val="ListParagraph"/>
        <w:numPr>
          <w:ilvl w:val="0"/>
          <w:numId w:val="1"/>
        </w:numPr>
      </w:pPr>
      <w:proofErr w:type="spellStart"/>
      <w:r>
        <w:t>Engine.Cylinders</w:t>
      </w:r>
      <w:proofErr w:type="spellEnd"/>
      <w:r>
        <w:t xml:space="preserve"> = 30</w:t>
      </w:r>
    </w:p>
    <w:p w14:paraId="63A4BFCC" w14:textId="4B53ECB5" w:rsidR="009E0CB4" w:rsidRDefault="009E0CB4" w:rsidP="009E0CB4">
      <w:r>
        <w:t xml:space="preserve">A subsequent pass also showed there were nineteen missing values for </w:t>
      </w:r>
      <w:proofErr w:type="spellStart"/>
      <w:r>
        <w:t>Transmission.Type</w:t>
      </w:r>
      <w:proofErr w:type="spellEnd"/>
      <w:r>
        <w:t xml:space="preserve"> that were initially missing because they were labeled as, “Unknown.”</w:t>
      </w:r>
    </w:p>
    <w:p w14:paraId="6DACAB7A" w14:textId="2AE61714" w:rsidR="009E0CB4" w:rsidRDefault="009E0CB4" w:rsidP="009E0CB4">
      <w:r>
        <w:t xml:space="preserve">The </w:t>
      </w:r>
      <w:r w:rsidR="00321C60">
        <w:t xml:space="preserve">first pass </w:t>
      </w:r>
      <w:r>
        <w:t>data cleanse resulted in the following variables</w:t>
      </w:r>
      <w:r w:rsidR="00ED6360">
        <w:t>:</w:t>
      </w:r>
    </w:p>
    <w:p w14:paraId="2B1DFA26" w14:textId="19081103" w:rsidR="00ED6360" w:rsidRDefault="00ED6360" w:rsidP="009E0CB4">
      <w:r w:rsidRPr="00ED6360">
        <w:drawing>
          <wp:inline distT="0" distB="0" distL="0" distR="0" wp14:anchorId="0D7E9B34" wp14:editId="1ECBF1F9">
            <wp:extent cx="5943600" cy="2245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45995"/>
                    </a:xfrm>
                    <a:prstGeom prst="rect">
                      <a:avLst/>
                    </a:prstGeom>
                    <a:noFill/>
                    <a:ln>
                      <a:noFill/>
                    </a:ln>
                  </pic:spPr>
                </pic:pic>
              </a:graphicData>
            </a:graphic>
          </wp:inline>
        </w:drawing>
      </w:r>
    </w:p>
    <w:p w14:paraId="5497A80F" w14:textId="1A0C878D" w:rsidR="009E0CB4" w:rsidRDefault="00C07DCA" w:rsidP="009E0CB4">
      <w:r>
        <w:t>Popularity comment: Each Make has a</w:t>
      </w:r>
      <w:r w:rsidR="00746D59">
        <w:t xml:space="preserve"> unique </w:t>
      </w:r>
      <w:r>
        <w:t>Popularity Score</w:t>
      </w:r>
      <w:r w:rsidR="00746D59">
        <w:t xml:space="preserve"> regardless of model or any other attributes, so in this light we can ignore the variable and rely on the Make for easier model interpretation.</w:t>
      </w:r>
    </w:p>
    <w:p w14:paraId="0BD914B9" w14:textId="77777777" w:rsidR="00C9126D" w:rsidRDefault="00C9126D" w:rsidP="009E0CB4"/>
    <w:p w14:paraId="06E8F663" w14:textId="77777777" w:rsidR="004B28B2" w:rsidRDefault="004B28B2">
      <w:r>
        <w:br w:type="page"/>
      </w:r>
    </w:p>
    <w:p w14:paraId="735D24C3" w14:textId="56A8A9F1" w:rsidR="004B28B2" w:rsidRDefault="004B28B2">
      <w:r>
        <w:lastRenderedPageBreak/>
        <w:t>Appendix</w:t>
      </w:r>
    </w:p>
    <w:p w14:paraId="1F8C5A72" w14:textId="7D59645F" w:rsidR="004B28B2" w:rsidRDefault="004B28B2">
      <w:r>
        <w:t>Data</w:t>
      </w:r>
    </w:p>
    <w:p w14:paraId="696C9B94" w14:textId="71A47578" w:rsidR="004B28B2" w:rsidRDefault="004B28B2">
      <w:r>
        <w:t>1.1 – Summary of Raw Data</w:t>
      </w:r>
    </w:p>
    <w:p w14:paraId="2EE17745" w14:textId="38EE3C35" w:rsidR="004B28B2" w:rsidRDefault="004B28B2">
      <w:r>
        <w:rPr>
          <w:noProof/>
        </w:rPr>
        <w:drawing>
          <wp:inline distT="0" distB="0" distL="0" distR="0" wp14:anchorId="26888470" wp14:editId="4730D669">
            <wp:extent cx="5943600" cy="4262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62120"/>
                    </a:xfrm>
                    <a:prstGeom prst="rect">
                      <a:avLst/>
                    </a:prstGeom>
                  </pic:spPr>
                </pic:pic>
              </a:graphicData>
            </a:graphic>
          </wp:inline>
        </w:drawing>
      </w:r>
    </w:p>
    <w:p w14:paraId="571B6465" w14:textId="77777777" w:rsidR="004B28B2" w:rsidRDefault="004B28B2">
      <w:r>
        <w:t>2.Variants</w:t>
      </w:r>
    </w:p>
    <w:p w14:paraId="0C3E39D9" w14:textId="77777777" w:rsidR="004B28B2" w:rsidRDefault="004B28B2">
      <w:r>
        <w:rPr>
          <w:noProof/>
        </w:rPr>
        <w:drawing>
          <wp:inline distT="0" distB="0" distL="0" distR="0" wp14:anchorId="0F1BCA7B" wp14:editId="655E0EA6">
            <wp:extent cx="5943600" cy="956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56945"/>
                    </a:xfrm>
                    <a:prstGeom prst="rect">
                      <a:avLst/>
                    </a:prstGeom>
                  </pic:spPr>
                </pic:pic>
              </a:graphicData>
            </a:graphic>
          </wp:inline>
        </w:drawing>
      </w:r>
    </w:p>
    <w:p w14:paraId="5618F539" w14:textId="6464DB4E" w:rsidR="004B28B2" w:rsidRDefault="004B28B2">
      <w:r>
        <w:t xml:space="preserve"> </w:t>
      </w:r>
    </w:p>
    <w:sectPr w:rsidR="004B2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200ED6"/>
    <w:multiLevelType w:val="hybridMultilevel"/>
    <w:tmpl w:val="AF84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742E23"/>
    <w:multiLevelType w:val="hybridMultilevel"/>
    <w:tmpl w:val="5696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B2"/>
    <w:rsid w:val="0031630B"/>
    <w:rsid w:val="00321C60"/>
    <w:rsid w:val="004B28B2"/>
    <w:rsid w:val="005D1202"/>
    <w:rsid w:val="006F3082"/>
    <w:rsid w:val="00746D59"/>
    <w:rsid w:val="009E0CB4"/>
    <w:rsid w:val="00C07DCA"/>
    <w:rsid w:val="00C9126D"/>
    <w:rsid w:val="00ED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0454"/>
  <w15:chartTrackingRefBased/>
  <w15:docId w15:val="{D9B3B962-4630-48AD-A72C-AC413CF1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Ehly, Justin</dc:creator>
  <cp:keywords/>
  <dc:description/>
  <cp:lastModifiedBy>Ehly, Justin</cp:lastModifiedBy>
  <cp:revision>2</cp:revision>
  <dcterms:created xsi:type="dcterms:W3CDTF">2021-02-03T08:18:00Z</dcterms:created>
  <dcterms:modified xsi:type="dcterms:W3CDTF">2021-02-03T11:42:00Z</dcterms:modified>
</cp:coreProperties>
</file>