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C0CC0" w14:textId="24F7D44C" w:rsidR="003E2FB0" w:rsidRDefault="008E0779" w:rsidP="003E2FB0">
      <w:pPr>
        <w:rPr>
          <w:b/>
          <w:bCs/>
          <w:sz w:val="28"/>
          <w:szCs w:val="28"/>
        </w:rPr>
      </w:pPr>
      <w:r>
        <w:rPr>
          <w:b/>
          <w:bCs/>
          <w:sz w:val="28"/>
          <w:szCs w:val="28"/>
        </w:rPr>
        <w:t xml:space="preserve"> </w:t>
      </w:r>
      <w:r w:rsidR="00EA3309">
        <w:rPr>
          <w:b/>
          <w:bCs/>
          <w:sz w:val="28"/>
          <w:szCs w:val="28"/>
        </w:rPr>
        <w:t>Allen Miller</w:t>
      </w:r>
      <w:r w:rsidR="00B8771E">
        <w:rPr>
          <w:b/>
          <w:bCs/>
          <w:sz w:val="28"/>
          <w:szCs w:val="28"/>
        </w:rPr>
        <w:t xml:space="preserve"> </w:t>
      </w:r>
      <w:r w:rsidR="00B13B86">
        <w:rPr>
          <w:b/>
          <w:bCs/>
          <w:color w:val="FF0000"/>
          <w:sz w:val="28"/>
          <w:szCs w:val="28"/>
        </w:rPr>
        <w:t>62%</w:t>
      </w:r>
    </w:p>
    <w:p w14:paraId="5EA0C045" w14:textId="77777777" w:rsidR="008E0779" w:rsidRDefault="008E0779" w:rsidP="003E2FB0">
      <w:pPr>
        <w:rPr>
          <w:b/>
          <w:bCs/>
          <w:sz w:val="28"/>
          <w:szCs w:val="28"/>
        </w:rPr>
      </w:pPr>
    </w:p>
    <w:p w14:paraId="59AAD7C2" w14:textId="77777777" w:rsidR="003E2FB0" w:rsidRDefault="003E2FB0" w:rsidP="003E2FB0">
      <w:pPr>
        <w:rPr>
          <w:b/>
          <w:bCs/>
          <w:sz w:val="28"/>
          <w:szCs w:val="28"/>
        </w:rPr>
      </w:pPr>
      <w:r>
        <w:rPr>
          <w:b/>
          <w:bCs/>
          <w:sz w:val="28"/>
          <w:szCs w:val="28"/>
        </w:rPr>
        <w:t>EDA: (10 % of overall grade in the class.)</w:t>
      </w:r>
    </w:p>
    <w:p w14:paraId="0A2411E2" w14:textId="77777777" w:rsidR="003E2FB0" w:rsidRDefault="003E2FB0" w:rsidP="003E2FB0">
      <w:pPr>
        <w:rPr>
          <w:b/>
          <w:bCs/>
          <w:sz w:val="28"/>
          <w:szCs w:val="28"/>
        </w:rPr>
      </w:pPr>
      <w:r>
        <w:rPr>
          <w:b/>
          <w:bCs/>
          <w:sz w:val="28"/>
          <w:szCs w:val="28"/>
        </w:rPr>
        <w:t>Sunday July 11</w:t>
      </w:r>
      <w:r w:rsidRPr="002E1DA6">
        <w:rPr>
          <w:b/>
          <w:bCs/>
          <w:sz w:val="28"/>
          <w:szCs w:val="28"/>
          <w:vertAlign w:val="superscript"/>
        </w:rPr>
        <w:t>th</w:t>
      </w:r>
      <w:r>
        <w:rPr>
          <w:b/>
          <w:bCs/>
          <w:sz w:val="28"/>
          <w:szCs w:val="28"/>
        </w:rPr>
        <w:t xml:space="preserve"> at 11:59pm</w:t>
      </w:r>
    </w:p>
    <w:p w14:paraId="24CECDDD" w14:textId="77777777" w:rsidR="003E2FB0" w:rsidRDefault="003E2FB0" w:rsidP="003E2FB0">
      <w:r>
        <w:t>Deliverable:</w:t>
      </w:r>
    </w:p>
    <w:p w14:paraId="2CBC6B0E" w14:textId="77777777" w:rsidR="003E2FB0" w:rsidRDefault="003E2FB0" w:rsidP="003E2FB0">
      <w:pPr>
        <w:pStyle w:val="ListParagraph"/>
        <w:numPr>
          <w:ilvl w:val="0"/>
          <w:numId w:val="5"/>
        </w:numPr>
        <w:spacing w:after="160" w:line="259" w:lineRule="auto"/>
      </w:pPr>
      <w:r>
        <w:t xml:space="preserve">3-minute YouTube (or </w:t>
      </w:r>
      <w:proofErr w:type="gramStart"/>
      <w:r>
        <w:t>Zoom</w:t>
      </w:r>
      <w:proofErr w:type="gramEnd"/>
      <w:r>
        <w:t>) video:</w:t>
      </w:r>
    </w:p>
    <w:p w14:paraId="5363D4C5" w14:textId="42196CDD" w:rsidR="003E2FB0" w:rsidRDefault="003E2FB0" w:rsidP="003E2FB0">
      <w:pPr>
        <w:pStyle w:val="ListParagraph"/>
        <w:numPr>
          <w:ilvl w:val="0"/>
          <w:numId w:val="4"/>
        </w:numPr>
        <w:spacing w:after="160" w:line="259" w:lineRule="auto"/>
        <w:ind w:firstLine="360"/>
      </w:pPr>
      <w:r>
        <w:t>Identify yourself.</w:t>
      </w:r>
      <w:r w:rsidR="00C0334C">
        <w:t xml:space="preserve"> </w:t>
      </w:r>
      <w:r w:rsidR="00EA3309">
        <w:rPr>
          <w:color w:val="FF0000"/>
        </w:rPr>
        <w:t>Good job.</w:t>
      </w:r>
    </w:p>
    <w:p w14:paraId="37E67DDB" w14:textId="0B02A5E1" w:rsidR="003E2FB0" w:rsidRPr="004142D0" w:rsidRDefault="003E2FB0" w:rsidP="00C0334C">
      <w:pPr>
        <w:pStyle w:val="ListParagraph"/>
        <w:numPr>
          <w:ilvl w:val="0"/>
          <w:numId w:val="4"/>
        </w:numPr>
        <w:spacing w:after="160" w:line="259" w:lineRule="auto"/>
        <w:ind w:right="-360" w:firstLine="360"/>
      </w:pPr>
      <w:r>
        <w:t>Describe Data Set / Time Series (Who, What, When, Where, Why and How)</w:t>
      </w:r>
      <w:r w:rsidR="00C0334C">
        <w:t xml:space="preserve"> </w:t>
      </w:r>
    </w:p>
    <w:p w14:paraId="1C9C7FFC" w14:textId="17A73AAD" w:rsidR="00EB2B6D" w:rsidRDefault="005A7B9A" w:rsidP="00EB2B6D">
      <w:pPr>
        <w:pStyle w:val="ListParagraph"/>
        <w:spacing w:after="160" w:line="259" w:lineRule="auto"/>
        <w:ind w:left="1440" w:right="-360"/>
        <w:rPr>
          <w:color w:val="FF0000"/>
        </w:rPr>
      </w:pPr>
      <w:r>
        <w:rPr>
          <w:color w:val="FF0000"/>
        </w:rPr>
        <w:t xml:space="preserve">Good job describing the data although I am not completely sure what the series is.  Average scores for all MLB teams?  Is this the average score for all teams together or an average score for each team?  Also, are the time points evenly spaced?  You have 2000 time points for roughly 11 years.  Are these daily average scores?  </w:t>
      </w:r>
    </w:p>
    <w:p w14:paraId="64A78EF1" w14:textId="49FE97A2" w:rsidR="00947106" w:rsidRDefault="003E2FB0" w:rsidP="00B722D6">
      <w:pPr>
        <w:pStyle w:val="ListParagraph"/>
        <w:spacing w:after="160" w:line="259" w:lineRule="auto"/>
        <w:ind w:left="1440" w:right="-360"/>
      </w:pPr>
      <w:r>
        <w:t xml:space="preserve">Stationary / Non-Stationary </w:t>
      </w:r>
    </w:p>
    <w:p w14:paraId="24BC4324" w14:textId="0582CD74" w:rsidR="00B722D6" w:rsidRDefault="00B722D6" w:rsidP="00947106">
      <w:pPr>
        <w:pStyle w:val="ListParagraph"/>
        <w:spacing w:after="160" w:line="259" w:lineRule="auto"/>
        <w:ind w:left="1440"/>
        <w:rPr>
          <w:color w:val="FF0000"/>
        </w:rPr>
      </w:pPr>
      <w:r>
        <w:rPr>
          <w:color w:val="FF0000"/>
        </w:rPr>
        <w:t xml:space="preserve">  </w:t>
      </w:r>
    </w:p>
    <w:p w14:paraId="044D3A7B" w14:textId="24B62445" w:rsidR="0029379B" w:rsidRDefault="005A7B9A" w:rsidP="00947106">
      <w:pPr>
        <w:pStyle w:val="ListParagraph"/>
        <w:spacing w:after="160" w:line="259" w:lineRule="auto"/>
        <w:ind w:left="1440"/>
        <w:rPr>
          <w:color w:val="FF0000"/>
        </w:rPr>
      </w:pPr>
      <w:r w:rsidRPr="005A7B9A">
        <w:rPr>
          <w:color w:val="FF0000"/>
        </w:rPr>
        <w:drawing>
          <wp:inline distT="0" distB="0" distL="0" distR="0" wp14:anchorId="7A9A1FF6" wp14:editId="45879114">
            <wp:extent cx="5943600" cy="3243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43580"/>
                    </a:xfrm>
                    <a:prstGeom prst="rect">
                      <a:avLst/>
                    </a:prstGeom>
                  </pic:spPr>
                </pic:pic>
              </a:graphicData>
            </a:graphic>
          </wp:inline>
        </w:drawing>
      </w:r>
    </w:p>
    <w:p w14:paraId="335AEA78" w14:textId="7CD5971C" w:rsidR="0047672B" w:rsidRDefault="0047672B" w:rsidP="005A7B9A">
      <w:pPr>
        <w:spacing w:after="160" w:line="259" w:lineRule="auto"/>
        <w:rPr>
          <w:color w:val="FF0000"/>
        </w:rPr>
      </w:pPr>
    </w:p>
    <w:p w14:paraId="29130E20" w14:textId="4F3B8ACD" w:rsidR="005A7B9A" w:rsidRPr="005A7B9A" w:rsidRDefault="005A7B9A" w:rsidP="005A7B9A">
      <w:pPr>
        <w:spacing w:after="160" w:line="259" w:lineRule="auto"/>
        <w:rPr>
          <w:color w:val="FF0000"/>
        </w:rPr>
      </w:pPr>
      <w:r>
        <w:rPr>
          <w:color w:val="FF0000"/>
        </w:rPr>
        <w:t xml:space="preserve">I am still weary of what the data actually is, but this series looks like white noise even before the difference.  The ACF in the lower left says Differenced Home Score but is the ACF of the differenced Home Team Score.  Also, it is said in the presentation that there is a peak in the spectral density at .6. The highest frequency that can be measured is .5 (the Nyquist Frequency).  There really doesn’t look to me like there is much more than a real peak at zero in this spectral density.  </w:t>
      </w:r>
    </w:p>
    <w:p w14:paraId="0CEDB336" w14:textId="3AF09A44" w:rsidR="0047672B" w:rsidRDefault="0047672B" w:rsidP="00947106">
      <w:pPr>
        <w:pStyle w:val="ListParagraph"/>
        <w:spacing w:after="160" w:line="259" w:lineRule="auto"/>
        <w:ind w:left="1440"/>
        <w:rPr>
          <w:color w:val="FF0000"/>
        </w:rPr>
      </w:pPr>
    </w:p>
    <w:p w14:paraId="41759F1F" w14:textId="77777777" w:rsidR="008E0779" w:rsidRPr="00947106" w:rsidRDefault="008E0779" w:rsidP="00947106">
      <w:pPr>
        <w:pStyle w:val="ListParagraph"/>
        <w:spacing w:after="160" w:line="259" w:lineRule="auto"/>
        <w:ind w:left="1440"/>
        <w:rPr>
          <w:color w:val="FF0000"/>
        </w:rPr>
      </w:pPr>
    </w:p>
    <w:p w14:paraId="12CC64F0" w14:textId="4420CF98" w:rsidR="003E2FB0" w:rsidRDefault="003E2FB0" w:rsidP="003E2FB0">
      <w:pPr>
        <w:pStyle w:val="ListParagraph"/>
        <w:numPr>
          <w:ilvl w:val="0"/>
          <w:numId w:val="4"/>
        </w:numPr>
        <w:spacing w:after="160" w:line="259" w:lineRule="auto"/>
        <w:ind w:firstLine="360"/>
      </w:pPr>
      <w:r>
        <w:lastRenderedPageBreak/>
        <w:t>ACFs and Spectral Densities just to explore</w:t>
      </w:r>
      <w:r w:rsidR="00947106">
        <w:t xml:space="preserve">.  </w:t>
      </w:r>
    </w:p>
    <w:p w14:paraId="57198955" w14:textId="183504BA" w:rsidR="002A6449" w:rsidRPr="00B13B86" w:rsidRDefault="00B13B86" w:rsidP="00947106">
      <w:pPr>
        <w:pStyle w:val="ListParagraph"/>
        <w:spacing w:after="160" w:line="259" w:lineRule="auto"/>
        <w:ind w:left="1440"/>
        <w:rPr>
          <w:color w:val="FF0000"/>
        </w:rPr>
      </w:pPr>
      <w:r w:rsidRPr="00B13B86">
        <w:rPr>
          <w:color w:val="FF0000"/>
        </w:rPr>
        <w:t>Got it.</w:t>
      </w:r>
    </w:p>
    <w:p w14:paraId="2570A436" w14:textId="3E5C93EA" w:rsidR="00C90550" w:rsidRPr="00C90550" w:rsidRDefault="00C90550" w:rsidP="00947106">
      <w:pPr>
        <w:pStyle w:val="ListParagraph"/>
        <w:spacing w:after="160" w:line="259" w:lineRule="auto"/>
        <w:ind w:left="1440"/>
        <w:rPr>
          <w:color w:val="FF0000"/>
        </w:rPr>
      </w:pPr>
      <w:r w:rsidRPr="00C90550">
        <w:rPr>
          <w:color w:val="FF0000"/>
        </w:rPr>
        <w:t xml:space="preserve"> </w:t>
      </w:r>
    </w:p>
    <w:p w14:paraId="1A47DAA7" w14:textId="77777777" w:rsidR="002A6449" w:rsidRDefault="002A6449" w:rsidP="00947106">
      <w:pPr>
        <w:pStyle w:val="ListParagraph"/>
        <w:spacing w:after="160" w:line="259" w:lineRule="auto"/>
        <w:ind w:left="1440"/>
      </w:pPr>
    </w:p>
    <w:p w14:paraId="46490435" w14:textId="755F1414" w:rsidR="003E2FB0" w:rsidRDefault="003E2FB0" w:rsidP="003E2FB0">
      <w:pPr>
        <w:pStyle w:val="ListParagraph"/>
        <w:numPr>
          <w:ilvl w:val="0"/>
          <w:numId w:val="4"/>
        </w:numPr>
        <w:spacing w:after="160" w:line="259" w:lineRule="auto"/>
        <w:ind w:firstLine="360"/>
      </w:pPr>
      <w:r>
        <w:t>At least 2 candidate ARMA / ARIMA models</w:t>
      </w:r>
      <w:r w:rsidR="00C0334C">
        <w:t xml:space="preserve"> </w:t>
      </w:r>
    </w:p>
    <w:p w14:paraId="5B924437" w14:textId="39F0AD8C" w:rsidR="0047672B" w:rsidRDefault="00B13B86" w:rsidP="0047672B">
      <w:pPr>
        <w:pStyle w:val="ListParagraph"/>
        <w:spacing w:after="160" w:line="259" w:lineRule="auto"/>
        <w:ind w:left="1440"/>
      </w:pPr>
      <w:r w:rsidRPr="00B13B86">
        <w:drawing>
          <wp:inline distT="0" distB="0" distL="0" distR="0" wp14:anchorId="4B1F8F57" wp14:editId="5DE751D5">
            <wp:extent cx="5357382" cy="291508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68107" cy="2920916"/>
                    </a:xfrm>
                    <a:prstGeom prst="rect">
                      <a:avLst/>
                    </a:prstGeom>
                  </pic:spPr>
                </pic:pic>
              </a:graphicData>
            </a:graphic>
          </wp:inline>
        </w:drawing>
      </w:r>
    </w:p>
    <w:p w14:paraId="613EA289" w14:textId="0432CC98" w:rsidR="00B13B86" w:rsidRDefault="00B13B86" w:rsidP="0047672B">
      <w:pPr>
        <w:pStyle w:val="ListParagraph"/>
        <w:spacing w:after="160" w:line="259" w:lineRule="auto"/>
        <w:ind w:left="1440"/>
      </w:pPr>
      <w:r w:rsidRPr="00B13B86">
        <w:drawing>
          <wp:inline distT="0" distB="0" distL="0" distR="0" wp14:anchorId="2BDFA143" wp14:editId="6D56930C">
            <wp:extent cx="5943600" cy="3248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48025"/>
                    </a:xfrm>
                    <a:prstGeom prst="rect">
                      <a:avLst/>
                    </a:prstGeom>
                  </pic:spPr>
                </pic:pic>
              </a:graphicData>
            </a:graphic>
          </wp:inline>
        </w:drawing>
      </w:r>
    </w:p>
    <w:p w14:paraId="7A3347DB" w14:textId="77777777" w:rsidR="003E2FB0" w:rsidRDefault="003E2FB0" w:rsidP="00C0334C">
      <w:pPr>
        <w:pStyle w:val="ListParagraph"/>
        <w:numPr>
          <w:ilvl w:val="1"/>
          <w:numId w:val="4"/>
        </w:numPr>
        <w:spacing w:after="160" w:line="259" w:lineRule="auto"/>
        <w:ind w:right="-630" w:firstLine="360"/>
      </w:pPr>
      <w:r>
        <w:t>The models in factored form or at least separate the stationary and non-</w:t>
      </w:r>
    </w:p>
    <w:p w14:paraId="1C589E43" w14:textId="6C136B6A" w:rsidR="003E2FB0" w:rsidRDefault="003E2FB0" w:rsidP="003E2FB0">
      <w:pPr>
        <w:pStyle w:val="ListParagraph"/>
        <w:ind w:left="2880"/>
        <w:rPr>
          <w:color w:val="FF0000"/>
        </w:rPr>
      </w:pPr>
      <w:r>
        <w:t>stationary factors with standard deviation or variance of the white noise.</w:t>
      </w:r>
      <w:r w:rsidR="00E21427">
        <w:rPr>
          <w:color w:val="FF0000"/>
        </w:rPr>
        <w:t xml:space="preserve"> </w:t>
      </w:r>
      <w:r w:rsidR="00B13B86">
        <w:rPr>
          <w:color w:val="FF0000"/>
        </w:rPr>
        <w:t xml:space="preserve">Good job including the models, but note that there is no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m:t>
            </m:r>
          </m:sub>
        </m:sSub>
      </m:oMath>
      <w:r w:rsidR="00B13B86">
        <w:rPr>
          <w:color w:val="FF0000"/>
        </w:rPr>
        <w:t xml:space="preserve"> in the left side and no </w:t>
      </w:r>
      <m:oMath>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t</m:t>
            </m:r>
          </m:sub>
        </m:sSub>
      </m:oMath>
      <w:r w:rsidR="00B13B86">
        <w:rPr>
          <w:color w:val="FF0000"/>
        </w:rPr>
        <w:t xml:space="preserve"> in the right.  Also, the phi on the right side needs to be a B. </w:t>
      </w:r>
    </w:p>
    <w:p w14:paraId="04DD640C" w14:textId="7DC076B5" w:rsidR="00947106" w:rsidRDefault="00947106" w:rsidP="00947106"/>
    <w:p w14:paraId="0EBC3401" w14:textId="37E233A0" w:rsidR="003E2FB0" w:rsidRDefault="003E2FB0" w:rsidP="003E2FB0">
      <w:pPr>
        <w:pStyle w:val="ListParagraph"/>
        <w:numPr>
          <w:ilvl w:val="1"/>
          <w:numId w:val="4"/>
        </w:numPr>
        <w:spacing w:after="160" w:line="259" w:lineRule="auto"/>
        <w:ind w:firstLine="360"/>
      </w:pPr>
      <w:r>
        <w:t>AIC</w:t>
      </w:r>
      <w:r w:rsidR="0029379B">
        <w:t xml:space="preserve"> </w:t>
      </w:r>
      <w:r w:rsidR="00B13B86">
        <w:rPr>
          <w:color w:val="FF0000"/>
        </w:rPr>
        <w:t>Didn’t see AIC</w:t>
      </w:r>
    </w:p>
    <w:p w14:paraId="6523BEA9" w14:textId="442390C6" w:rsidR="003E2FB0" w:rsidRDefault="003E2FB0" w:rsidP="003E2FB0">
      <w:pPr>
        <w:pStyle w:val="ListParagraph"/>
        <w:numPr>
          <w:ilvl w:val="1"/>
          <w:numId w:val="4"/>
        </w:numPr>
        <w:spacing w:after="160" w:line="259" w:lineRule="auto"/>
        <w:ind w:firstLine="360"/>
      </w:pPr>
      <w:r>
        <w:t>ASE</w:t>
      </w:r>
      <w:r w:rsidR="00C0334C" w:rsidRPr="00C0334C">
        <w:rPr>
          <w:color w:val="FF0000"/>
        </w:rPr>
        <w:t xml:space="preserve"> </w:t>
      </w:r>
      <w:r w:rsidR="002A6449">
        <w:rPr>
          <w:color w:val="FF0000"/>
        </w:rPr>
        <w:t xml:space="preserve">Good </w:t>
      </w:r>
      <w:r w:rsidR="00B13B86">
        <w:rPr>
          <w:color w:val="FF0000"/>
        </w:rPr>
        <w:t>work on ASE</w:t>
      </w:r>
    </w:p>
    <w:p w14:paraId="2756515B" w14:textId="581F04B6" w:rsidR="003E2FB0" w:rsidRDefault="003E2FB0" w:rsidP="003E2FB0">
      <w:pPr>
        <w:pStyle w:val="ListParagraph"/>
        <w:numPr>
          <w:ilvl w:val="1"/>
          <w:numId w:val="4"/>
        </w:numPr>
        <w:spacing w:after="160" w:line="259" w:lineRule="auto"/>
        <w:ind w:firstLine="360"/>
      </w:pPr>
      <w:r>
        <w:t>Rolling Window ASE</w:t>
      </w:r>
      <w:r w:rsidR="00C0334C">
        <w:t xml:space="preserve"> </w:t>
      </w:r>
      <w:r w:rsidR="00B13B86">
        <w:rPr>
          <w:color w:val="FF0000"/>
        </w:rPr>
        <w:t>Good job on this!</w:t>
      </w:r>
    </w:p>
    <w:p w14:paraId="225A5A24" w14:textId="77777777" w:rsidR="002A6449" w:rsidRDefault="002A6449" w:rsidP="002A6449">
      <w:pPr>
        <w:pStyle w:val="ListParagraph"/>
        <w:spacing w:after="160" w:line="259" w:lineRule="auto"/>
        <w:ind w:left="2160"/>
      </w:pPr>
    </w:p>
    <w:p w14:paraId="357BE27B" w14:textId="0FF6426D" w:rsidR="003E2FB0" w:rsidRDefault="003E2FB0" w:rsidP="00C0334C">
      <w:pPr>
        <w:pStyle w:val="ListParagraph"/>
        <w:numPr>
          <w:ilvl w:val="1"/>
          <w:numId w:val="4"/>
        </w:numPr>
        <w:spacing w:after="160" w:line="259" w:lineRule="auto"/>
        <w:ind w:right="-450" w:firstLine="360"/>
      </w:pPr>
      <w:r>
        <w:t xml:space="preserve">Visualization of Forecasts for both the short- and long-term Horizons. </w:t>
      </w:r>
    </w:p>
    <w:p w14:paraId="6CAC5B07" w14:textId="1BE02FAF" w:rsidR="003E2FB0" w:rsidRPr="00FE14BE" w:rsidRDefault="003E2FB0" w:rsidP="003E2FB0">
      <w:pPr>
        <w:pStyle w:val="ListParagraph"/>
        <w:numPr>
          <w:ilvl w:val="0"/>
          <w:numId w:val="4"/>
        </w:numPr>
        <w:spacing w:after="160" w:line="259" w:lineRule="auto"/>
        <w:ind w:firstLine="360"/>
      </w:pPr>
      <w:r>
        <w:t>Strategy / Plans for the rest of the analysis.</w:t>
      </w:r>
      <w:r w:rsidR="00C0334C" w:rsidRPr="00C0334C">
        <w:rPr>
          <w:color w:val="FF0000"/>
        </w:rPr>
        <w:t xml:space="preserve"> </w:t>
      </w:r>
      <w:r w:rsidR="00103AEE">
        <w:rPr>
          <w:color w:val="FF0000"/>
        </w:rPr>
        <w:t>Good work!</w:t>
      </w:r>
    </w:p>
    <w:p w14:paraId="2B2D0D49" w14:textId="6F010125" w:rsidR="003E2FB0" w:rsidRPr="00786997" w:rsidRDefault="003E2FB0" w:rsidP="003E2FB0">
      <w:pPr>
        <w:pStyle w:val="ListParagraph"/>
        <w:numPr>
          <w:ilvl w:val="0"/>
          <w:numId w:val="5"/>
        </w:numPr>
        <w:spacing w:after="160" w:line="259" w:lineRule="auto"/>
      </w:pPr>
      <w:r w:rsidRPr="00786997">
        <w:t xml:space="preserve">Submit your slides to 2DS </w:t>
      </w:r>
      <w:r w:rsidR="00C0334C" w:rsidRPr="00C0334C">
        <w:rPr>
          <w:color w:val="FF0000"/>
        </w:rPr>
        <w:t>Good!</w:t>
      </w:r>
    </w:p>
    <w:p w14:paraId="7A63792A" w14:textId="7A1539E4" w:rsidR="003E2FB0" w:rsidRPr="00786997" w:rsidRDefault="003E2FB0" w:rsidP="003E2FB0">
      <w:pPr>
        <w:pStyle w:val="ListParagraph"/>
        <w:numPr>
          <w:ilvl w:val="0"/>
          <w:numId w:val="5"/>
        </w:numPr>
        <w:spacing w:after="160" w:line="259" w:lineRule="auto"/>
      </w:pPr>
      <w:r w:rsidRPr="00786997">
        <w:t xml:space="preserve">Submit </w:t>
      </w:r>
      <w:proofErr w:type="spellStart"/>
      <w:r w:rsidRPr="00786997">
        <w:t>Rmd</w:t>
      </w:r>
      <w:proofErr w:type="spellEnd"/>
      <w:r w:rsidRPr="00786997">
        <w:t xml:space="preserve"> file or </w:t>
      </w:r>
      <w:proofErr w:type="spellStart"/>
      <w:r w:rsidRPr="00786997">
        <w:t>Jupyter</w:t>
      </w:r>
      <w:proofErr w:type="spellEnd"/>
      <w:r w:rsidRPr="00786997">
        <w:t xml:space="preserve"> Notebook</w:t>
      </w:r>
      <w:r w:rsidR="00C0334C" w:rsidRPr="00C0334C">
        <w:rPr>
          <w:color w:val="FF0000"/>
        </w:rPr>
        <w:t xml:space="preserve"> </w:t>
      </w:r>
      <w:r w:rsidR="00B13B86">
        <w:rPr>
          <w:color w:val="FF0000"/>
        </w:rPr>
        <w:t>Didn’t see this.</w:t>
      </w:r>
    </w:p>
    <w:p w14:paraId="552C43AE" w14:textId="66983D9E" w:rsidR="003E2FB0" w:rsidRPr="00786997" w:rsidRDefault="003E2FB0" w:rsidP="003E2FB0">
      <w:pPr>
        <w:pStyle w:val="ListParagraph"/>
        <w:numPr>
          <w:ilvl w:val="0"/>
          <w:numId w:val="5"/>
        </w:numPr>
        <w:spacing w:after="160" w:line="259" w:lineRule="auto"/>
      </w:pPr>
      <w:r w:rsidRPr="00786997">
        <w:t xml:space="preserve">Submit Knit </w:t>
      </w:r>
      <w:proofErr w:type="spellStart"/>
      <w:r w:rsidRPr="00786997">
        <w:t>Rmd</w:t>
      </w:r>
      <w:proofErr w:type="spellEnd"/>
      <w:r w:rsidRPr="00786997">
        <w:t xml:space="preserve"> File or </w:t>
      </w:r>
      <w:proofErr w:type="spellStart"/>
      <w:r w:rsidRPr="00786997">
        <w:t>Jupyter</w:t>
      </w:r>
      <w:proofErr w:type="spellEnd"/>
      <w:r w:rsidRPr="00786997">
        <w:t xml:space="preserve"> Notebook as a pdf, html or docx.</w:t>
      </w:r>
      <w:r w:rsidR="00C0334C" w:rsidRPr="00C0334C">
        <w:rPr>
          <w:color w:val="FF0000"/>
        </w:rPr>
        <w:t xml:space="preserve"> </w:t>
      </w:r>
      <w:r w:rsidR="00B13B86">
        <w:rPr>
          <w:color w:val="FF0000"/>
        </w:rPr>
        <w:t>Didn’t see this?</w:t>
      </w:r>
    </w:p>
    <w:p w14:paraId="1E2D5B21" w14:textId="0A79044F" w:rsidR="003E2FB0" w:rsidRPr="00FE14BE" w:rsidRDefault="003E2FB0" w:rsidP="003E2FB0">
      <w:pPr>
        <w:pStyle w:val="ListParagraph"/>
        <w:numPr>
          <w:ilvl w:val="0"/>
          <w:numId w:val="5"/>
        </w:numPr>
        <w:spacing w:after="160" w:line="259" w:lineRule="auto"/>
      </w:pPr>
      <w:r>
        <w:t xml:space="preserve">Make sure your video URL is on the Google Doc. </w:t>
      </w:r>
      <w:r w:rsidR="00C0334C" w:rsidRPr="00C0334C">
        <w:rPr>
          <w:color w:val="FF0000"/>
        </w:rPr>
        <w:t>Good!</w:t>
      </w:r>
    </w:p>
    <w:p w14:paraId="49770361" w14:textId="2737B919" w:rsidR="00DD7377" w:rsidRDefault="00DD7377" w:rsidP="003E2FB0">
      <w:pPr>
        <w:ind w:right="-630"/>
        <w:rPr>
          <w:color w:val="FF0000"/>
        </w:rPr>
      </w:pPr>
    </w:p>
    <w:p w14:paraId="5454EEFD" w14:textId="77777777" w:rsidR="003E2FB0" w:rsidRDefault="003E2FB0" w:rsidP="003E2FB0">
      <w:pPr>
        <w:rPr>
          <w:b/>
          <w:bCs/>
          <w:sz w:val="28"/>
          <w:szCs w:val="28"/>
        </w:rPr>
      </w:pPr>
    </w:p>
    <w:p w14:paraId="3A56B2E3" w14:textId="7DB68399" w:rsidR="003E2FB0" w:rsidRPr="00C335D3" w:rsidRDefault="003E2FB0" w:rsidP="003E2FB0">
      <w:pPr>
        <w:rPr>
          <w:b/>
          <w:bCs/>
          <w:sz w:val="28"/>
          <w:szCs w:val="28"/>
        </w:rPr>
      </w:pPr>
      <w:r w:rsidRPr="00C335D3">
        <w:rPr>
          <w:b/>
          <w:bCs/>
          <w:sz w:val="28"/>
          <w:szCs w:val="28"/>
        </w:rPr>
        <w:t>Rubric</w:t>
      </w:r>
      <w:r>
        <w:rPr>
          <w:b/>
          <w:bCs/>
          <w:sz w:val="28"/>
          <w:szCs w:val="28"/>
        </w:rPr>
        <w:t xml:space="preserve"> for both EDA</w:t>
      </w:r>
    </w:p>
    <w:p w14:paraId="2B19732D" w14:textId="77777777" w:rsidR="003E2FB0" w:rsidRDefault="003E2FB0" w:rsidP="003E2FB0">
      <w:pPr>
        <w:rPr>
          <w:sz w:val="22"/>
          <w:szCs w:val="22"/>
        </w:rPr>
      </w:pPr>
      <w:r>
        <w:rPr>
          <w:sz w:val="22"/>
          <w:szCs w:val="22"/>
        </w:rPr>
        <w:t>Knit RMD: 20%</w:t>
      </w:r>
    </w:p>
    <w:p w14:paraId="0A644E7B" w14:textId="77777777" w:rsidR="003E2FB0" w:rsidRDefault="003E2FB0" w:rsidP="003E2FB0">
      <w:pPr>
        <w:rPr>
          <w:sz w:val="22"/>
          <w:szCs w:val="22"/>
        </w:rPr>
      </w:pPr>
      <w:r>
        <w:rPr>
          <w:sz w:val="22"/>
          <w:szCs w:val="22"/>
        </w:rPr>
        <w:tab/>
        <w:t xml:space="preserve">Well organized and documented RMD knit to pdf or html or docx.  </w:t>
      </w:r>
    </w:p>
    <w:p w14:paraId="452382F3" w14:textId="1147A5CE" w:rsidR="003E2FB0" w:rsidRPr="003E2FB0" w:rsidRDefault="00B13B86" w:rsidP="003E2FB0">
      <w:pPr>
        <w:rPr>
          <w:sz w:val="22"/>
          <w:szCs w:val="22"/>
        </w:rPr>
      </w:pPr>
      <w:r>
        <w:rPr>
          <w:color w:val="FF0000"/>
          <w:sz w:val="22"/>
          <w:szCs w:val="22"/>
        </w:rPr>
        <w:t xml:space="preserve">0% … you can still submit this. </w:t>
      </w:r>
    </w:p>
    <w:p w14:paraId="7E637BF1" w14:textId="77777777" w:rsidR="003E2FB0" w:rsidRDefault="003E2FB0" w:rsidP="003E2FB0">
      <w:pPr>
        <w:rPr>
          <w:sz w:val="22"/>
          <w:szCs w:val="22"/>
        </w:rPr>
      </w:pPr>
      <w:r>
        <w:rPr>
          <w:sz w:val="22"/>
          <w:szCs w:val="22"/>
        </w:rPr>
        <w:t>Results / Analysis: 40%</w:t>
      </w:r>
    </w:p>
    <w:p w14:paraId="4996BA52" w14:textId="77777777" w:rsidR="003E2FB0" w:rsidRDefault="003E2FB0" w:rsidP="003E2FB0">
      <w:pPr>
        <w:rPr>
          <w:sz w:val="22"/>
          <w:szCs w:val="22"/>
        </w:rPr>
      </w:pPr>
      <w:r>
        <w:rPr>
          <w:sz w:val="22"/>
          <w:szCs w:val="22"/>
        </w:rPr>
        <w:tab/>
        <w:t>Correct Interpretation</w:t>
      </w:r>
    </w:p>
    <w:p w14:paraId="3676B9AD" w14:textId="77777777" w:rsidR="003E2FB0" w:rsidRDefault="003E2FB0" w:rsidP="003E2FB0">
      <w:pPr>
        <w:rPr>
          <w:sz w:val="22"/>
          <w:szCs w:val="22"/>
        </w:rPr>
      </w:pPr>
      <w:r>
        <w:rPr>
          <w:sz w:val="22"/>
          <w:szCs w:val="22"/>
        </w:rPr>
        <w:tab/>
        <w:t>Creating Useful Models</w:t>
      </w:r>
    </w:p>
    <w:p w14:paraId="03BDEC2E" w14:textId="77777777" w:rsidR="003E2FB0" w:rsidRDefault="003E2FB0" w:rsidP="003E2FB0">
      <w:pPr>
        <w:rPr>
          <w:sz w:val="22"/>
          <w:szCs w:val="22"/>
        </w:rPr>
      </w:pPr>
      <w:r>
        <w:rPr>
          <w:sz w:val="22"/>
          <w:szCs w:val="22"/>
        </w:rPr>
        <w:tab/>
        <w:t>Performing a Complete Analysis: Model ID, Model Building, Forecasting, Cross Validation</w:t>
      </w:r>
    </w:p>
    <w:p w14:paraId="281A5B62" w14:textId="1EB2B95D" w:rsidR="003E2FB0" w:rsidRPr="00D20584" w:rsidRDefault="00B13B86" w:rsidP="003E2FB0">
      <w:pPr>
        <w:rPr>
          <w:color w:val="FF0000"/>
          <w:sz w:val="22"/>
          <w:szCs w:val="22"/>
        </w:rPr>
      </w:pPr>
      <w:r>
        <w:rPr>
          <w:color w:val="FF0000"/>
          <w:sz w:val="22"/>
          <w:szCs w:val="22"/>
        </w:rPr>
        <w:t>30%</w:t>
      </w:r>
    </w:p>
    <w:p w14:paraId="16307AB2" w14:textId="77777777" w:rsidR="003E2FB0" w:rsidRDefault="003E2FB0" w:rsidP="003E2FB0">
      <w:pPr>
        <w:rPr>
          <w:sz w:val="22"/>
          <w:szCs w:val="22"/>
        </w:rPr>
      </w:pPr>
      <w:r>
        <w:rPr>
          <w:sz w:val="22"/>
          <w:szCs w:val="22"/>
        </w:rPr>
        <w:t>Presentation: 40%</w:t>
      </w:r>
    </w:p>
    <w:p w14:paraId="5CDFCC10" w14:textId="77777777" w:rsidR="003E2FB0" w:rsidRPr="00701BA4" w:rsidRDefault="003E2FB0" w:rsidP="003E2FB0">
      <w:pPr>
        <w:pStyle w:val="ListParagraph"/>
        <w:numPr>
          <w:ilvl w:val="0"/>
          <w:numId w:val="3"/>
        </w:numPr>
        <w:spacing w:after="160" w:line="259" w:lineRule="auto"/>
        <w:ind w:right="-450"/>
        <w:rPr>
          <w:rFonts w:ascii="Times New Roman" w:hAnsi="Times New Roman" w:cs="Times New Roman"/>
          <w:sz w:val="21"/>
          <w:szCs w:val="21"/>
        </w:rPr>
      </w:pPr>
      <w:r w:rsidRPr="00701BA4">
        <w:rPr>
          <w:rFonts w:ascii="Times New Roman" w:hAnsi="Times New Roman" w:cs="Times New Roman"/>
          <w:sz w:val="21"/>
          <w:szCs w:val="21"/>
        </w:rPr>
        <w:t xml:space="preserve">Communication and presentation of your findings </w:t>
      </w:r>
      <w:r>
        <w:rPr>
          <w:rFonts w:ascii="Times New Roman" w:hAnsi="Times New Roman" w:cs="Times New Roman"/>
          <w:sz w:val="21"/>
          <w:szCs w:val="21"/>
        </w:rPr>
        <w:t xml:space="preserve">are </w:t>
      </w:r>
      <w:r w:rsidRPr="00701BA4">
        <w:rPr>
          <w:rFonts w:ascii="Times New Roman" w:hAnsi="Times New Roman" w:cs="Times New Roman"/>
          <w:sz w:val="21"/>
          <w:szCs w:val="21"/>
        </w:rPr>
        <w:t xml:space="preserve">critical to being a </w:t>
      </w:r>
      <w:r>
        <w:rPr>
          <w:rFonts w:ascii="Times New Roman" w:hAnsi="Times New Roman" w:cs="Times New Roman"/>
          <w:sz w:val="21"/>
          <w:szCs w:val="21"/>
        </w:rPr>
        <w:t xml:space="preserve">successful </w:t>
      </w:r>
      <w:r w:rsidRPr="00701BA4">
        <w:rPr>
          <w:rFonts w:ascii="Times New Roman" w:hAnsi="Times New Roman" w:cs="Times New Roman"/>
          <w:sz w:val="21"/>
          <w:szCs w:val="21"/>
        </w:rPr>
        <w:t>data scientist.  You will be graded on:</w:t>
      </w:r>
    </w:p>
    <w:p w14:paraId="10A47402" w14:textId="77777777" w:rsidR="003E2FB0" w:rsidRPr="00701BA4" w:rsidRDefault="003E2FB0" w:rsidP="003E2FB0">
      <w:pPr>
        <w:pStyle w:val="ListParagraph"/>
        <w:numPr>
          <w:ilvl w:val="1"/>
          <w:numId w:val="3"/>
        </w:numPr>
        <w:spacing w:after="160" w:line="259" w:lineRule="auto"/>
        <w:rPr>
          <w:rFonts w:ascii="Times New Roman" w:hAnsi="Times New Roman" w:cs="Times New Roman"/>
          <w:sz w:val="21"/>
          <w:szCs w:val="21"/>
        </w:rPr>
      </w:pPr>
      <w:r w:rsidRPr="00701BA4">
        <w:rPr>
          <w:rFonts w:ascii="Times New Roman" w:hAnsi="Times New Roman" w:cs="Times New Roman"/>
          <w:sz w:val="21"/>
          <w:szCs w:val="21"/>
        </w:rPr>
        <w:t>Voice inflection</w:t>
      </w:r>
    </w:p>
    <w:p w14:paraId="10031D50" w14:textId="77777777" w:rsidR="003E2FB0" w:rsidRPr="00701BA4" w:rsidRDefault="003E2FB0" w:rsidP="003E2FB0">
      <w:pPr>
        <w:pStyle w:val="ListParagraph"/>
        <w:numPr>
          <w:ilvl w:val="1"/>
          <w:numId w:val="3"/>
        </w:numPr>
        <w:spacing w:after="160" w:line="259" w:lineRule="auto"/>
        <w:rPr>
          <w:rFonts w:ascii="Times New Roman" w:hAnsi="Times New Roman" w:cs="Times New Roman"/>
          <w:sz w:val="21"/>
          <w:szCs w:val="21"/>
        </w:rPr>
      </w:pPr>
      <w:r w:rsidRPr="00701BA4">
        <w:rPr>
          <w:rFonts w:ascii="Times New Roman" w:hAnsi="Times New Roman" w:cs="Times New Roman"/>
          <w:sz w:val="21"/>
          <w:szCs w:val="21"/>
        </w:rPr>
        <w:t>Slide Organization / Content</w:t>
      </w:r>
    </w:p>
    <w:p w14:paraId="62883C75" w14:textId="77777777" w:rsidR="003E2FB0" w:rsidRDefault="003E2FB0" w:rsidP="003E2FB0">
      <w:pPr>
        <w:pStyle w:val="ListParagraph"/>
        <w:numPr>
          <w:ilvl w:val="1"/>
          <w:numId w:val="3"/>
        </w:numPr>
        <w:spacing w:after="160" w:line="259" w:lineRule="auto"/>
        <w:rPr>
          <w:rFonts w:ascii="Times New Roman" w:hAnsi="Times New Roman" w:cs="Times New Roman"/>
          <w:sz w:val="21"/>
          <w:szCs w:val="21"/>
        </w:rPr>
      </w:pPr>
      <w:r w:rsidRPr="00701BA4">
        <w:rPr>
          <w:rFonts w:ascii="Times New Roman" w:hAnsi="Times New Roman" w:cs="Times New Roman"/>
          <w:sz w:val="21"/>
          <w:szCs w:val="21"/>
        </w:rPr>
        <w:t xml:space="preserve">Visualization </w:t>
      </w:r>
    </w:p>
    <w:p w14:paraId="1F844FC3" w14:textId="77777777" w:rsidR="003E2FB0" w:rsidRDefault="003E2FB0" w:rsidP="003E2FB0">
      <w:pPr>
        <w:pStyle w:val="ListParagraph"/>
        <w:numPr>
          <w:ilvl w:val="1"/>
          <w:numId w:val="3"/>
        </w:numPr>
        <w:spacing w:after="160" w:line="259" w:lineRule="auto"/>
        <w:rPr>
          <w:rFonts w:ascii="Times New Roman" w:hAnsi="Times New Roman" w:cs="Times New Roman"/>
          <w:sz w:val="21"/>
          <w:szCs w:val="21"/>
        </w:rPr>
      </w:pPr>
      <w:r>
        <w:rPr>
          <w:rFonts w:ascii="Times New Roman" w:hAnsi="Times New Roman" w:cs="Times New Roman"/>
          <w:sz w:val="21"/>
          <w:szCs w:val="21"/>
        </w:rPr>
        <w:t>Animation</w:t>
      </w:r>
    </w:p>
    <w:p w14:paraId="31F4BDF6" w14:textId="77777777" w:rsidR="003E2FB0" w:rsidRPr="00701BA4" w:rsidRDefault="003E2FB0" w:rsidP="003E2FB0">
      <w:pPr>
        <w:pStyle w:val="ListParagraph"/>
        <w:numPr>
          <w:ilvl w:val="1"/>
          <w:numId w:val="3"/>
        </w:numPr>
        <w:spacing w:after="160" w:line="259" w:lineRule="auto"/>
        <w:rPr>
          <w:rFonts w:ascii="Times New Roman" w:hAnsi="Times New Roman" w:cs="Times New Roman"/>
          <w:sz w:val="21"/>
          <w:szCs w:val="21"/>
        </w:rPr>
      </w:pPr>
      <w:r w:rsidRPr="00701BA4">
        <w:rPr>
          <w:rFonts w:ascii="Times New Roman" w:hAnsi="Times New Roman" w:cs="Times New Roman"/>
          <w:sz w:val="21"/>
          <w:szCs w:val="21"/>
        </w:rPr>
        <w:t xml:space="preserve">Composure: This </w:t>
      </w:r>
      <w:r>
        <w:rPr>
          <w:rFonts w:ascii="Times New Roman" w:hAnsi="Times New Roman" w:cs="Times New Roman"/>
          <w:sz w:val="21"/>
          <w:szCs w:val="21"/>
        </w:rPr>
        <w:t>will include</w:t>
      </w:r>
      <w:r w:rsidRPr="00701BA4">
        <w:rPr>
          <w:rFonts w:ascii="Times New Roman" w:hAnsi="Times New Roman" w:cs="Times New Roman"/>
          <w:sz w:val="21"/>
          <w:szCs w:val="21"/>
        </w:rPr>
        <w:t xml:space="preserve"> </w:t>
      </w:r>
      <w:r w:rsidRPr="003F44BE">
        <w:rPr>
          <w:rFonts w:ascii="Times New Roman" w:hAnsi="Times New Roman" w:cs="Times New Roman"/>
          <w:b/>
          <w:sz w:val="21"/>
          <w:szCs w:val="21"/>
        </w:rPr>
        <w:t>not reading</w:t>
      </w:r>
      <w:r w:rsidRPr="00701BA4">
        <w:rPr>
          <w:rFonts w:ascii="Times New Roman" w:hAnsi="Times New Roman" w:cs="Times New Roman"/>
          <w:sz w:val="21"/>
          <w:szCs w:val="21"/>
        </w:rPr>
        <w:t xml:space="preserve"> off of the slides</w:t>
      </w:r>
      <w:r>
        <w:rPr>
          <w:rFonts w:ascii="Times New Roman" w:hAnsi="Times New Roman" w:cs="Times New Roman"/>
          <w:sz w:val="21"/>
          <w:szCs w:val="21"/>
        </w:rPr>
        <w:t xml:space="preserve"> and smoothness of delivery.</w:t>
      </w:r>
      <w:r w:rsidRPr="00701BA4">
        <w:rPr>
          <w:rFonts w:ascii="Times New Roman" w:hAnsi="Times New Roman" w:cs="Times New Roman"/>
          <w:sz w:val="21"/>
          <w:szCs w:val="21"/>
        </w:rPr>
        <w:t xml:space="preserve">  </w:t>
      </w:r>
    </w:p>
    <w:p w14:paraId="15286335" w14:textId="77777777" w:rsidR="003E2FB0" w:rsidRPr="00701BA4" w:rsidRDefault="003E2FB0" w:rsidP="003E2FB0">
      <w:pPr>
        <w:pStyle w:val="ListParagraph"/>
        <w:numPr>
          <w:ilvl w:val="1"/>
          <w:numId w:val="3"/>
        </w:numPr>
        <w:spacing w:after="160" w:line="259" w:lineRule="auto"/>
        <w:rPr>
          <w:rFonts w:ascii="Times New Roman" w:hAnsi="Times New Roman" w:cs="Times New Roman"/>
          <w:sz w:val="21"/>
          <w:szCs w:val="21"/>
        </w:rPr>
      </w:pPr>
      <w:r>
        <w:rPr>
          <w:rFonts w:ascii="Times New Roman" w:hAnsi="Times New Roman" w:cs="Times New Roman"/>
          <w:sz w:val="21"/>
          <w:szCs w:val="21"/>
        </w:rPr>
        <w:t>Pace: Not going a second over time</w:t>
      </w:r>
      <w:r w:rsidRPr="00701BA4">
        <w:rPr>
          <w:rFonts w:ascii="Times New Roman" w:hAnsi="Times New Roman" w:cs="Times New Roman"/>
          <w:sz w:val="21"/>
          <w:szCs w:val="21"/>
        </w:rPr>
        <w:t>.</w:t>
      </w:r>
      <w:r>
        <w:rPr>
          <w:rFonts w:ascii="Times New Roman" w:hAnsi="Times New Roman" w:cs="Times New Roman"/>
          <w:sz w:val="21"/>
          <w:szCs w:val="21"/>
        </w:rPr>
        <w:t xml:space="preserve"> (3 min for EDA and 7 min for Final Presentation.)   </w:t>
      </w:r>
      <w:r w:rsidRPr="002E1DA6">
        <w:rPr>
          <w:rFonts w:ascii="Times New Roman" w:hAnsi="Times New Roman" w:cs="Times New Roman"/>
          <w:sz w:val="21"/>
          <w:szCs w:val="21"/>
          <w:u w:val="single"/>
        </w:rPr>
        <w:t>Your client is very strict on this point.</w:t>
      </w:r>
      <w:r>
        <w:rPr>
          <w:rFonts w:ascii="Times New Roman" w:hAnsi="Times New Roman" w:cs="Times New Roman"/>
          <w:sz w:val="21"/>
          <w:szCs w:val="21"/>
        </w:rPr>
        <w:t xml:space="preserve">  </w:t>
      </w:r>
      <w:r w:rsidRPr="00701BA4">
        <w:rPr>
          <w:rFonts w:ascii="Times New Roman" w:hAnsi="Times New Roman" w:cs="Times New Roman"/>
          <w:sz w:val="21"/>
          <w:szCs w:val="21"/>
        </w:rPr>
        <w:t xml:space="preserve">  </w:t>
      </w:r>
    </w:p>
    <w:p w14:paraId="54F0FA37" w14:textId="0A60210F" w:rsidR="00693E4A" w:rsidRDefault="00103AEE" w:rsidP="003E2FB0">
      <w:pPr>
        <w:ind w:right="-360"/>
        <w:rPr>
          <w:color w:val="FF0000"/>
        </w:rPr>
      </w:pPr>
      <w:r>
        <w:rPr>
          <w:color w:val="FF0000"/>
        </w:rPr>
        <w:t>Great job on time as well.</w:t>
      </w:r>
    </w:p>
    <w:p w14:paraId="73ECD90D" w14:textId="768006AA" w:rsidR="00D20584" w:rsidRDefault="00D20584" w:rsidP="003E2FB0">
      <w:pPr>
        <w:ind w:right="-360"/>
        <w:rPr>
          <w:color w:val="FF0000"/>
        </w:rPr>
      </w:pPr>
      <w:r>
        <w:rPr>
          <w:color w:val="FF0000"/>
        </w:rPr>
        <w:t xml:space="preserve">Great presentation! One of the best!  </w:t>
      </w:r>
    </w:p>
    <w:p w14:paraId="1454C474" w14:textId="0A4D3DFE" w:rsidR="00693E4A" w:rsidRDefault="00B13B86" w:rsidP="003E2FB0">
      <w:pPr>
        <w:ind w:right="-360"/>
      </w:pPr>
      <w:r>
        <w:rPr>
          <w:color w:val="FF0000"/>
        </w:rPr>
        <w:t>32%</w:t>
      </w:r>
    </w:p>
    <w:p w14:paraId="371BFF24" w14:textId="5D2907F5" w:rsidR="001055D1" w:rsidRDefault="001055D1" w:rsidP="003E2FB0"/>
    <w:p w14:paraId="1D041E6D" w14:textId="2037BE81" w:rsidR="001055D1" w:rsidRDefault="001055D1" w:rsidP="001055D1"/>
    <w:p w14:paraId="15943022" w14:textId="710756F3" w:rsidR="001055D1" w:rsidRDefault="001055D1" w:rsidP="001055D1"/>
    <w:p w14:paraId="419F96DF" w14:textId="77777777" w:rsidR="001055D1" w:rsidRDefault="001055D1" w:rsidP="001055D1"/>
    <w:sectPr w:rsidR="001055D1" w:rsidSect="009866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886D8A"/>
    <w:multiLevelType w:val="hybridMultilevel"/>
    <w:tmpl w:val="CB5AD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B102F5"/>
    <w:multiLevelType w:val="hybridMultilevel"/>
    <w:tmpl w:val="6076F6E0"/>
    <w:lvl w:ilvl="0" w:tplc="D3EA634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6D1C3D"/>
    <w:multiLevelType w:val="hybridMultilevel"/>
    <w:tmpl w:val="2070E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0E3F67"/>
    <w:multiLevelType w:val="hybridMultilevel"/>
    <w:tmpl w:val="8F6A36AA"/>
    <w:lvl w:ilvl="0" w:tplc="D988E20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6241FAD"/>
    <w:multiLevelType w:val="hybridMultilevel"/>
    <w:tmpl w:val="B5B2F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5D1"/>
    <w:rsid w:val="00103AEE"/>
    <w:rsid w:val="001055D1"/>
    <w:rsid w:val="00150DE9"/>
    <w:rsid w:val="0029379B"/>
    <w:rsid w:val="002A6449"/>
    <w:rsid w:val="003E2259"/>
    <w:rsid w:val="003E2FB0"/>
    <w:rsid w:val="004142D0"/>
    <w:rsid w:val="0047672B"/>
    <w:rsid w:val="00584B49"/>
    <w:rsid w:val="005A7B9A"/>
    <w:rsid w:val="006702C9"/>
    <w:rsid w:val="00693E4A"/>
    <w:rsid w:val="006C3150"/>
    <w:rsid w:val="006E0D0C"/>
    <w:rsid w:val="008E0779"/>
    <w:rsid w:val="00947106"/>
    <w:rsid w:val="00986651"/>
    <w:rsid w:val="00986949"/>
    <w:rsid w:val="009F34BA"/>
    <w:rsid w:val="00B13B86"/>
    <w:rsid w:val="00B722D6"/>
    <w:rsid w:val="00B8771E"/>
    <w:rsid w:val="00C0334C"/>
    <w:rsid w:val="00C90550"/>
    <w:rsid w:val="00CE4164"/>
    <w:rsid w:val="00D01BA0"/>
    <w:rsid w:val="00D20584"/>
    <w:rsid w:val="00D82D53"/>
    <w:rsid w:val="00DD1FF9"/>
    <w:rsid w:val="00DD7377"/>
    <w:rsid w:val="00E21427"/>
    <w:rsid w:val="00E85E74"/>
    <w:rsid w:val="00E92478"/>
    <w:rsid w:val="00EA3309"/>
    <w:rsid w:val="00EB2B6D"/>
    <w:rsid w:val="00F81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6DDEDB"/>
  <w15:chartTrackingRefBased/>
  <w15:docId w15:val="{8D168916-6493-EC49-BF8E-36A463598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F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55D1"/>
    <w:pPr>
      <w:ind w:left="720"/>
      <w:contextualSpacing/>
    </w:pPr>
  </w:style>
  <w:style w:type="character" w:styleId="PlaceholderText">
    <w:name w:val="Placeholder Text"/>
    <w:basedOn w:val="DefaultParagraphFont"/>
    <w:uiPriority w:val="99"/>
    <w:semiHidden/>
    <w:rsid w:val="0029379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79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410</Words>
  <Characters>2339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2021-07-24T21:49:00Z</dcterms:created>
  <dcterms:modified xsi:type="dcterms:W3CDTF">2021-07-24T21:49:00Z</dcterms:modified>
</cp:coreProperties>
</file>