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21893F" w14:textId="00486453" w:rsidR="00F867FD" w:rsidRDefault="00890B81">
      <w:r>
        <w:t>Neosha Allen</w:t>
      </w:r>
    </w:p>
    <w:p w14:paraId="770BD72C" w14:textId="0A945C21" w:rsidR="00890B81" w:rsidRDefault="00890B81">
      <w:r>
        <w:t>Module 6.2 Assignment</w:t>
      </w:r>
    </w:p>
    <w:p w14:paraId="2C03465B" w14:textId="77777777" w:rsidR="00890B81" w:rsidRDefault="00890B81"/>
    <w:p w14:paraId="1165BA0C" w14:textId="4499A6F9" w:rsidR="00890B81" w:rsidRDefault="00890B81">
      <w:r>
        <w:rPr>
          <w:noProof/>
        </w:rPr>
        <w:drawing>
          <wp:inline distT="0" distB="0" distL="0" distR="0" wp14:anchorId="56097D37" wp14:editId="5BB6075E">
            <wp:extent cx="4121636" cy="6663296"/>
            <wp:effectExtent l="0" t="0" r="6350" b="4445"/>
            <wp:docPr id="204771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897" cy="67380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0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81"/>
    <w:rsid w:val="001039ED"/>
    <w:rsid w:val="00310419"/>
    <w:rsid w:val="00394268"/>
    <w:rsid w:val="006E6C4B"/>
    <w:rsid w:val="00890B81"/>
    <w:rsid w:val="00A27582"/>
    <w:rsid w:val="00F8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BE79C"/>
  <w15:chartTrackingRefBased/>
  <w15:docId w15:val="{32613380-D201-244D-BB6C-6727069E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</cp:revision>
  <dcterms:created xsi:type="dcterms:W3CDTF">2026-09-14T02:54:00Z</dcterms:created>
  <dcterms:modified xsi:type="dcterms:W3CDTF">2026-09-14T02:58:00Z</dcterms:modified>
</cp:coreProperties>
</file>