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import static com.kms.katalon.core.checkpoint.CheckpointFactory.findCheckpoint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static com.kms.katalon.core.testcase.TestCaseFactory.findTestCase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static com.kms.katalon.core.testdata.TestDataFactory.findTestData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static com.kms.katalon.core.testobject.ObjectRepository.findTestObject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static com.kms.katalon.core.testobject.ObjectRepository.findWindowsObject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com.kms.katalon.core.checkpoint.Checkpoint as Checkpoint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com.kms.katalon.core.cucumber.keyword.CucumberBuiltinKeywords as CucumberKW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com.kms.katalon.core.mobile.keyword.MobileBuiltInKeywords as Mobile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com.kms.katalon.core.model.FailureHandling as FailureHandling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com.kms.katalon.core.testcase.TestCase as TestCase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com.kms.katalon.core.testdata.TestData as TestData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com.kms.katalon.core.testobject.TestObject as TestObject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com.kms.katalon.core.webservice.keyword.WSBuiltInKeywords as WS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com.kms.katalon.core.webui.keyword.WebUiBuiltInKeywords as WebUI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com.kms.katalon.core.windows.keyword.WindowsBuiltinKeywords as Windows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internal.GlobalVariable as GlobalVariable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org.openqa.selenium.Keys as Keys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WebUI.openBrowser('')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WebUI.navigateToUrl('http://localhost:4000/listpost?catid=5ff51551eb765d36f4aed9d9')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WebUI.verifyElementText(findTestObject('Object Repository/Page_Sch/p_S lng 0 bi vit'), 'Số lượng: 0 bài viết')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WebUI.verifyElementText(findTestObject('Object Repository/Page_Sch/div_Cha c bi vit'), 'Chưa có bài viết!')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WebUI.closeBrowser()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