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A8F63" w14:textId="051C88D6" w:rsidR="008C1C75" w:rsidRDefault="00F82444">
      <w:pPr>
        <w:pStyle w:val="Title"/>
      </w:pPr>
      <w:sdt>
        <w:sdtPr>
          <w:alias w:val="Title"/>
          <w:tag w:val=""/>
          <w:id w:val="726351117"/>
          <w:placeholder>
            <w:docPart w:val="55FC5FBF34164B479A6FE820D46819F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0F1944">
            <w:t>Deep Learning for Time Series</w:t>
          </w:r>
          <w:r w:rsidR="000F1944">
            <w:br/>
          </w:r>
        </w:sdtContent>
      </w:sdt>
    </w:p>
    <w:p w14:paraId="20AB84AF" w14:textId="6BDED561" w:rsidR="008C1C75" w:rsidRDefault="000D1709">
      <w:pPr>
        <w:pStyle w:val="Title2"/>
      </w:pPr>
      <w:r>
        <w:t>Alen Pavlovic</w:t>
      </w:r>
    </w:p>
    <w:p w14:paraId="6F0DFE7F" w14:textId="5C454E08" w:rsidR="008C1C75" w:rsidRDefault="007B2F26">
      <w:pPr>
        <w:pStyle w:val="Title2"/>
      </w:pPr>
      <w:r>
        <w:t>CQF Institute, Fitch Learning</w:t>
      </w:r>
    </w:p>
    <w:p w14:paraId="06E92E93" w14:textId="6EDFEA74" w:rsidR="008C1C75" w:rsidRDefault="008C1C75">
      <w:pPr>
        <w:pStyle w:val="Title"/>
      </w:pPr>
    </w:p>
    <w:p w14:paraId="3AAC6830" w14:textId="66EDF3F7" w:rsidR="008C1C75" w:rsidRDefault="008C1C75"/>
    <w:p w14:paraId="0325C86A" w14:textId="77777777" w:rsidR="008C1C75" w:rsidRDefault="00CE59D0">
      <w:r>
        <w:rPr>
          <w:lang w:val="en-GB" w:bidi="en-GB"/>
        </w:rPr>
        <w:br w:type="page"/>
      </w:r>
    </w:p>
    <w:sdt>
      <w:sdtPr>
        <w:rPr>
          <w:rFonts w:asciiTheme="minorHAnsi" w:eastAsiaTheme="minorEastAsia" w:hAnsiTheme="minorHAnsi" w:cstheme="minorBidi"/>
          <w:kern w:val="24"/>
          <w:szCs w:val="24"/>
          <w:lang w:eastAsia="ja-JP"/>
        </w:rPr>
        <w:id w:val="-206987052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kern w:val="0"/>
          <w:lang w:eastAsia="en-GB"/>
        </w:rPr>
      </w:sdtEndPr>
      <w:sdtContent>
        <w:p w14:paraId="5B864F37" w14:textId="77777777" w:rsidR="008C1C75" w:rsidRDefault="00CE59D0">
          <w:pPr>
            <w:pStyle w:val="TOCHeading"/>
          </w:pPr>
          <w:r>
            <w:rPr>
              <w:lang w:val="en-GB" w:bidi="en-GB"/>
            </w:rPr>
            <w:t>Table of Contents</w:t>
          </w:r>
        </w:p>
        <w:p w14:paraId="366A803F" w14:textId="1185A614" w:rsidR="00771CD8" w:rsidRDefault="00CE59D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r>
            <w:rPr>
              <w:lang w:val="en-GB" w:bidi="en-GB"/>
            </w:rPr>
            <w:fldChar w:fldCharType="begin"/>
          </w:r>
          <w:r>
            <w:rPr>
              <w:lang w:val="en-GB" w:bidi="en-GB"/>
            </w:rPr>
            <w:instrText xml:space="preserve"> TOC \o "1-3" \h \z \u </w:instrText>
          </w:r>
          <w:r>
            <w:rPr>
              <w:lang w:val="en-GB" w:bidi="en-GB"/>
            </w:rPr>
            <w:fldChar w:fldCharType="separate"/>
          </w:r>
          <w:hyperlink w:anchor="_Toc93950613" w:history="1">
            <w:r w:rsidR="00771CD8" w:rsidRPr="00920344">
              <w:rPr>
                <w:rStyle w:val="Hyperlink"/>
                <w:rFonts w:eastAsiaTheme="majorEastAsia"/>
                <w:noProof/>
                <w:lang w:val="en-GB" w:bidi="en-GB"/>
              </w:rPr>
              <w:t>Abstract</w:t>
            </w:r>
            <w:r w:rsidR="00771CD8">
              <w:rPr>
                <w:noProof/>
                <w:webHidden/>
              </w:rPr>
              <w:tab/>
            </w:r>
            <w:r w:rsidR="00771CD8">
              <w:rPr>
                <w:noProof/>
                <w:webHidden/>
              </w:rPr>
              <w:fldChar w:fldCharType="begin"/>
            </w:r>
            <w:r w:rsidR="00771CD8">
              <w:rPr>
                <w:noProof/>
                <w:webHidden/>
              </w:rPr>
              <w:instrText xml:space="preserve"> PAGEREF _Toc93950613 \h </w:instrText>
            </w:r>
            <w:r w:rsidR="00771CD8">
              <w:rPr>
                <w:noProof/>
                <w:webHidden/>
              </w:rPr>
            </w:r>
            <w:r w:rsidR="00771CD8">
              <w:rPr>
                <w:noProof/>
                <w:webHidden/>
              </w:rPr>
              <w:fldChar w:fldCharType="separate"/>
            </w:r>
            <w:r w:rsidR="00771CD8">
              <w:rPr>
                <w:noProof/>
                <w:webHidden/>
              </w:rPr>
              <w:t>3</w:t>
            </w:r>
            <w:r w:rsidR="00771CD8">
              <w:rPr>
                <w:noProof/>
                <w:webHidden/>
              </w:rPr>
              <w:fldChar w:fldCharType="end"/>
            </w:r>
          </w:hyperlink>
        </w:p>
        <w:p w14:paraId="2EC6D3A5" w14:textId="77084B5D" w:rsidR="00771CD8" w:rsidRDefault="00771CD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14" w:history="1">
            <w:r w:rsidRPr="00920344">
              <w:rPr>
                <w:rStyle w:val="Hyperlink"/>
                <w:rFonts w:eastAsiaTheme="majorEastAsia"/>
                <w:noProof/>
              </w:rPr>
              <w:t xml:space="preserve">Deep Learning for Time Series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223DB" w14:textId="5D0E516B" w:rsidR="00771CD8" w:rsidRDefault="00771CD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15" w:history="1">
            <w:r w:rsidRPr="00920344">
              <w:rPr>
                <w:rStyle w:val="Hyperlink"/>
                <w:rFonts w:eastAsiaTheme="majorEastAsia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643E6" w14:textId="73C41F89" w:rsidR="00771CD8" w:rsidRDefault="00771CD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16" w:history="1">
            <w:r w:rsidRPr="00920344">
              <w:rPr>
                <w:rStyle w:val="Hyperlink"/>
                <w:rFonts w:eastAsiaTheme="majorEastAsia"/>
                <w:noProof/>
              </w:rPr>
              <w:t>The Bitcoin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7C95C" w14:textId="308F5106" w:rsidR="00771CD8" w:rsidRDefault="00771CD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17" w:history="1">
            <w:r w:rsidRPr="00920344">
              <w:rPr>
                <w:rStyle w:val="Hyperlink"/>
                <w:rFonts w:eastAsiaTheme="majorEastAsia"/>
                <w:noProof/>
              </w:rPr>
              <w:t>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4C38A" w14:textId="6F492F71" w:rsidR="00771CD8" w:rsidRDefault="00771CD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18" w:history="1">
            <w:r w:rsidRPr="00920344">
              <w:rPr>
                <w:rStyle w:val="Hyperlink"/>
                <w:rFonts w:eastAsiaTheme="majorEastAsia"/>
                <w:noProof/>
              </w:rPr>
              <w:t>Variance Threshold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E34F0" w14:textId="5A27A325" w:rsidR="00771CD8" w:rsidRDefault="00771CD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19" w:history="1">
            <w:r w:rsidRPr="00920344">
              <w:rPr>
                <w:rStyle w:val="Hyperlink"/>
                <w:rFonts w:eastAsiaTheme="majorEastAsia"/>
                <w:noProof/>
              </w:rPr>
              <w:t>Select K Best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1B0AE" w14:textId="14821B0C" w:rsidR="00771CD8" w:rsidRDefault="00771CD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20" w:history="1">
            <w:r w:rsidRPr="00920344">
              <w:rPr>
                <w:rStyle w:val="Hyperlink"/>
                <w:rFonts w:eastAsiaTheme="majorEastAsia"/>
                <w:noProof/>
              </w:rPr>
              <w:t>BorutaPy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3E6B8" w14:textId="663FFE12" w:rsidR="00771CD8" w:rsidRDefault="00771CD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21" w:history="1">
            <w:r w:rsidRPr="00920344">
              <w:rPr>
                <w:rStyle w:val="Hyperlink"/>
                <w:rFonts w:eastAsiaTheme="majorEastAsia"/>
                <w:noProof/>
              </w:rPr>
              <w:t>Final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6DCB5" w14:textId="7513A577" w:rsidR="00771CD8" w:rsidRDefault="00771CD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22" w:history="1">
            <w:r w:rsidRPr="00920344">
              <w:rPr>
                <w:rStyle w:val="Hyperlink"/>
                <w:rFonts w:eastAsiaTheme="majorEastAsia"/>
                <w:noProof/>
              </w:rPr>
              <w:t>Split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E10FA" w14:textId="4AC1A581" w:rsidR="00771CD8" w:rsidRDefault="00771CD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23" w:history="1">
            <w:r w:rsidRPr="00920344">
              <w:rPr>
                <w:rStyle w:val="Hyperlink"/>
                <w:rFonts w:eastAsiaTheme="majorEastAsia"/>
                <w:noProof/>
              </w:rPr>
              <w:t>Normalize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E1F29" w14:textId="58A8D380" w:rsidR="00771CD8" w:rsidRDefault="00771CD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24" w:history="1">
            <w:r w:rsidRPr="00920344">
              <w:rPr>
                <w:rStyle w:val="Hyperlink"/>
                <w:rFonts w:eastAsiaTheme="majorEastAsia"/>
                <w:noProof/>
              </w:rPr>
              <w:t>Time Windowing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E47A8" w14:textId="1F18DB2F" w:rsidR="00771CD8" w:rsidRDefault="00771CD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25" w:history="1">
            <w:r w:rsidRPr="00920344">
              <w:rPr>
                <w:rStyle w:val="Hyperlink"/>
                <w:rFonts w:eastAsiaTheme="majorEastAsia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FB0C1" w14:textId="100971FF" w:rsidR="00771CD8" w:rsidRDefault="00771CD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26" w:history="1">
            <w:r w:rsidRPr="00920344">
              <w:rPr>
                <w:rStyle w:val="Hyperlink"/>
                <w:rFonts w:eastAsiaTheme="majorEastAsia"/>
                <w:noProof/>
              </w:rPr>
              <w:t>Baseline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CA2D8" w14:textId="5AFE2E47" w:rsidR="00771CD8" w:rsidRDefault="00771CD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27" w:history="1">
            <w:r w:rsidRPr="00920344">
              <w:rPr>
                <w:rStyle w:val="Hyperlink"/>
                <w:rFonts w:eastAsiaTheme="majorEastAsia"/>
                <w:noProof/>
              </w:rPr>
              <w:t>Linear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0244B" w14:textId="2AD9FD72" w:rsidR="00771CD8" w:rsidRDefault="00771CD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28" w:history="1">
            <w:r w:rsidRPr="00920344">
              <w:rPr>
                <w:rStyle w:val="Hyperlink"/>
                <w:rFonts w:eastAsiaTheme="majorEastAsia"/>
                <w:noProof/>
              </w:rPr>
              <w:t>Dense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D1356" w14:textId="3A90C873" w:rsidR="00771CD8" w:rsidRDefault="00771CD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29" w:history="1">
            <w:r w:rsidRPr="00920344">
              <w:rPr>
                <w:rStyle w:val="Hyperlink"/>
                <w:rFonts w:eastAsiaTheme="majorEastAsia"/>
                <w:noProof/>
              </w:rPr>
              <w:t>Multi-step Dense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B85AA" w14:textId="1D5EC771" w:rsidR="00771CD8" w:rsidRDefault="00771CD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30" w:history="1">
            <w:r w:rsidRPr="00920344">
              <w:rPr>
                <w:rStyle w:val="Hyperlink"/>
                <w:rFonts w:eastAsiaTheme="majorEastAsia"/>
                <w:noProof/>
              </w:rPr>
              <w:t>Convolution Neural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37FCF" w14:textId="17F3E577" w:rsidR="00771CD8" w:rsidRDefault="00771CD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31" w:history="1">
            <w:r w:rsidRPr="00920344">
              <w:rPr>
                <w:rStyle w:val="Hyperlink"/>
                <w:rFonts w:eastAsiaTheme="majorEastAsia"/>
                <w:noProof/>
              </w:rPr>
              <w:t>Recurrent neural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AF2C0" w14:textId="6FDDD988" w:rsidR="00771CD8" w:rsidRDefault="00771CD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32" w:history="1">
            <w:r w:rsidRPr="00920344">
              <w:rPr>
                <w:rStyle w:val="Hyperlink"/>
                <w:rFonts w:eastAsiaTheme="majorEastAsia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FA5AF" w14:textId="7699312A" w:rsidR="00771CD8" w:rsidRDefault="00771CD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33" w:history="1">
            <w:r w:rsidRPr="00920344">
              <w:rPr>
                <w:rStyle w:val="Hyperlink"/>
                <w:rFonts w:eastAsiaTheme="majorEastAsia"/>
                <w:noProof/>
              </w:rPr>
              <w:t>Hyperparameters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42707" w14:textId="10A9A332" w:rsidR="00771CD8" w:rsidRDefault="00771CD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34" w:history="1">
            <w:r w:rsidRPr="00920344">
              <w:rPr>
                <w:rStyle w:val="Hyperlink"/>
                <w:rFonts w:eastAsiaTheme="majorEastAsia"/>
                <w:noProof/>
              </w:rPr>
              <w:t>Model Dense and Dropout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A2C83" w14:textId="64163F30" w:rsidR="00771CD8" w:rsidRDefault="00771CD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35" w:history="1">
            <w:r w:rsidRPr="00920344">
              <w:rPr>
                <w:rStyle w:val="Hyperlink"/>
                <w:rFonts w:eastAsiaTheme="majorEastAsia"/>
                <w:noProof/>
              </w:rPr>
              <w:t>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A3F76" w14:textId="7A91B606" w:rsidR="00771CD8" w:rsidRDefault="00771CD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36" w:history="1">
            <w:r w:rsidRPr="00920344">
              <w:rPr>
                <w:rStyle w:val="Hyperlink"/>
                <w:rFonts w:eastAsiaTheme="majorEastAsia"/>
                <w:noProof/>
              </w:rPr>
              <w:t>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1493E" w14:textId="16C2DD35" w:rsidR="00771CD8" w:rsidRDefault="00771CD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950637" w:history="1">
            <w:r w:rsidRPr="00920344">
              <w:rPr>
                <w:rStyle w:val="Hyperlink"/>
                <w:rFonts w:eastAsiaTheme="majorEastAsia"/>
                <w:noProof/>
                <w:lang w:val="en-GB" w:bidi="en-GB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34DE9" w14:textId="6B638BEA" w:rsidR="008C1C75" w:rsidRDefault="00CE59D0">
          <w:r>
            <w:rPr>
              <w:b/>
              <w:noProof/>
              <w:lang w:val="en-GB" w:bidi="en-GB"/>
            </w:rPr>
            <w:fldChar w:fldCharType="end"/>
          </w:r>
        </w:p>
      </w:sdtContent>
    </w:sdt>
    <w:p w14:paraId="05E0C49B" w14:textId="77777777" w:rsidR="008C1C75" w:rsidRDefault="00CE59D0">
      <w:pPr>
        <w:pStyle w:val="SectionTitle"/>
      </w:pPr>
      <w:bookmarkStart w:id="0" w:name="_Toc93950613"/>
      <w:r>
        <w:rPr>
          <w:lang w:val="en-GB" w:bidi="en-GB"/>
        </w:rPr>
        <w:lastRenderedPageBreak/>
        <w:t>Abstract</w:t>
      </w:r>
      <w:bookmarkEnd w:id="0"/>
    </w:p>
    <w:p w14:paraId="1AE3236F" w14:textId="27A9A969" w:rsidR="008C1C75" w:rsidRDefault="00476D8E" w:rsidP="00993797">
      <w:pPr>
        <w:pStyle w:val="NoSpacing"/>
        <w:jc w:val="both"/>
      </w:pPr>
      <w:r>
        <w:t xml:space="preserve"> </w:t>
      </w:r>
      <w:r w:rsidR="00993797">
        <w:t>Short-term asset return is a challenging quantity to predict. Efficient markets produce near</w:t>
      </w:r>
      <w:r w:rsidR="0028250C">
        <w:t>-n</w:t>
      </w:r>
      <w:r w:rsidR="00993797">
        <w:t xml:space="preserve">ormal daily returns with no significant correlation between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99379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993797">
        <w:t>. This exam is a limited exercise in supervised learning</w:t>
      </w:r>
      <w:r w:rsidR="00DF0BC3">
        <w:t xml:space="preserve"> for predicting Bitcoin up/down moves.</w:t>
      </w:r>
    </w:p>
    <w:p w14:paraId="16D32AD9" w14:textId="516D1833" w:rsidR="008C1C75" w:rsidRDefault="00CE59D0">
      <w:r>
        <w:rPr>
          <w:rStyle w:val="Emphasis"/>
          <w:lang w:val="en-GB" w:bidi="en-GB"/>
        </w:rPr>
        <w:t>Keywords</w:t>
      </w:r>
      <w:r>
        <w:rPr>
          <w:lang w:val="en-GB" w:bidi="en-GB"/>
        </w:rPr>
        <w:t xml:space="preserve">: </w:t>
      </w:r>
      <w:r w:rsidR="006F4E59">
        <w:rPr>
          <w:lang w:val="en-GB" w:bidi="en-GB"/>
        </w:rPr>
        <w:t xml:space="preserve">deep-learning, </w:t>
      </w:r>
      <w:r w:rsidR="00993797">
        <w:t xml:space="preserve">machine learning, supervised learning, </w:t>
      </w:r>
      <w:r w:rsidR="0028250C">
        <w:t>TensorFlow</w:t>
      </w:r>
    </w:p>
    <w:bookmarkStart w:id="1" w:name="_Toc93950614"/>
    <w:p w14:paraId="3E1F9249" w14:textId="3184D967" w:rsidR="008C1C75" w:rsidRDefault="00F82444">
      <w:pPr>
        <w:pStyle w:val="SectionTitle"/>
      </w:pPr>
      <w:sdt>
        <w:sdtPr>
          <w:alias w:val="Title"/>
          <w:tag w:val=""/>
          <w:id w:val="-1756435886"/>
          <w:placeholder>
            <w:docPart w:val="5760DDA365392541AD3118D3C13AD30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6C1997">
            <w:t>Deep Learning for Time Series</w:t>
          </w:r>
          <w:r w:rsidR="000F1944">
            <w:br/>
          </w:r>
        </w:sdtContent>
      </w:sdt>
      <w:bookmarkEnd w:id="1"/>
    </w:p>
    <w:p w14:paraId="307720D2" w14:textId="6E435060" w:rsidR="00902F04" w:rsidRPr="00902F04" w:rsidRDefault="000F1944" w:rsidP="00902F04">
      <w:pPr>
        <w:pStyle w:val="Heading2"/>
      </w:pPr>
      <w:bookmarkStart w:id="2" w:name="_Toc93950615"/>
      <w:r>
        <w:t>Summary</w:t>
      </w:r>
      <w:bookmarkEnd w:id="2"/>
    </w:p>
    <w:p w14:paraId="56B65573" w14:textId="7E94B440" w:rsidR="000F1944" w:rsidRDefault="000F1944" w:rsidP="000F1944"/>
    <w:p w14:paraId="29D4081E" w14:textId="0DF3218A" w:rsidR="000F1944" w:rsidRDefault="000F1944" w:rsidP="000F1944">
      <w:pPr>
        <w:spacing w:line="480" w:lineRule="auto"/>
      </w:pPr>
      <w:r w:rsidRPr="000F1944">
        <w:t xml:space="preserve">If one believes the data carries </w:t>
      </w:r>
      <w:r w:rsidR="0028250C">
        <w:t xml:space="preserve">an </w:t>
      </w:r>
      <w:r w:rsidRPr="000F1944">
        <w:t>autoregressive structure: a recurrent neural network model can be a successful alternative to time series regression.</w:t>
      </w:r>
    </w:p>
    <w:p w14:paraId="051EBBA2" w14:textId="41D75412" w:rsidR="00902F04" w:rsidRDefault="00902F04" w:rsidP="00902F04">
      <w:pPr>
        <w:pStyle w:val="Heading2"/>
      </w:pPr>
      <w:bookmarkStart w:id="3" w:name="_Toc93950616"/>
      <w:r>
        <w:t>The Bitcoin Dataset</w:t>
      </w:r>
      <w:bookmarkEnd w:id="3"/>
      <w:r>
        <w:t xml:space="preserve"> </w:t>
      </w:r>
    </w:p>
    <w:p w14:paraId="7CC12056" w14:textId="276F5615" w:rsidR="00902F04" w:rsidRDefault="00902F04" w:rsidP="00902F04"/>
    <w:p w14:paraId="131E8D57" w14:textId="4442520C" w:rsidR="00B80691" w:rsidRDefault="00902F04" w:rsidP="00875A9A">
      <w:pPr>
        <w:spacing w:line="480" w:lineRule="auto"/>
        <w:jc w:val="both"/>
      </w:pPr>
      <w:r>
        <w:t xml:space="preserve">This report uses a Bitcoin spot (BTCUSDT) time-series dataset recorded from the </w:t>
      </w:r>
      <w:proofErr w:type="spellStart"/>
      <w:r>
        <w:t>Binance</w:t>
      </w:r>
      <w:proofErr w:type="spellEnd"/>
      <w:r>
        <w:t xml:space="preserve"> API</w:t>
      </w:r>
      <w:r w:rsidR="00B80691">
        <w:t>, available data is from November 2019 until January 2022</w:t>
      </w:r>
      <w:r w:rsidR="00612978">
        <w:t xml:space="preserve"> with roughly 20,000 entries of the data</w:t>
      </w:r>
      <w:r>
        <w:t xml:space="preserve">. This dataset contains </w:t>
      </w:r>
      <w:r w:rsidR="0027350C">
        <w:t>OHLCV data bucketed every hour to speed up optimi</w:t>
      </w:r>
      <w:r w:rsidR="0028250C">
        <w:t>z</w:t>
      </w:r>
      <w:r w:rsidR="0027350C">
        <w:t xml:space="preserve">ation algorithms. </w:t>
      </w:r>
      <w:r w:rsidR="00875A9A">
        <w:t>In this project</w:t>
      </w:r>
      <w:r w:rsidR="00C82DCD">
        <w:t>,</w:t>
      </w:r>
      <w:r w:rsidR="00875A9A">
        <w:t xml:space="preserve"> we will deal with </w:t>
      </w:r>
      <w:r w:rsidR="00875A9A" w:rsidRPr="00875A9A">
        <w:rPr>
          <w:b/>
          <w:bCs/>
        </w:rPr>
        <w:t>hourly predictions</w:t>
      </w:r>
      <w:r w:rsidR="00875A9A">
        <w:t xml:space="preserve"> </w:t>
      </w:r>
      <w:r w:rsidR="00B67F94">
        <w:t>of up/down moves</w:t>
      </w:r>
      <w:r w:rsidR="00875A9A">
        <w:t>.</w:t>
      </w:r>
      <w:r w:rsidR="00B80691">
        <w:t xml:space="preserve"> Here is the evolution of a close price and volumes</w:t>
      </w:r>
      <w:r w:rsidR="003A086B">
        <w:t>(in bitcoin)</w:t>
      </w:r>
      <w:r w:rsidR="00B80691">
        <w:t xml:space="preserve"> over time.</w:t>
      </w:r>
    </w:p>
    <w:p w14:paraId="726626E4" w14:textId="545A73D2" w:rsidR="00B80691" w:rsidRDefault="00B80691" w:rsidP="0042685F">
      <w:pPr>
        <w:jc w:val="center"/>
      </w:pPr>
      <w:r>
        <w:rPr>
          <w:noProof/>
        </w:rPr>
        <w:drawing>
          <wp:inline distT="0" distB="0" distL="0" distR="0" wp14:anchorId="4674301A" wp14:editId="4F5393D0">
            <wp:extent cx="3168650" cy="228600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236D" w14:textId="6F93AB1C" w:rsidR="00B80691" w:rsidRDefault="003A086B" w:rsidP="00875A9A">
      <w:pPr>
        <w:spacing w:line="480" w:lineRule="auto"/>
        <w:jc w:val="both"/>
      </w:pPr>
      <w:r>
        <w:t xml:space="preserve">From the photo above you can see the incredible growth </w:t>
      </w:r>
      <w:r w:rsidR="001B4267">
        <w:t xml:space="preserve">of </w:t>
      </w:r>
      <w:r>
        <w:t xml:space="preserve">Bitcoin price over the last two years, from March 2020 when the price dropped to ~4,000 USD range to a maximum of 69,000 USD. </w:t>
      </w:r>
    </w:p>
    <w:p w14:paraId="691875A6" w14:textId="23C492CD" w:rsidR="00F72F90" w:rsidRDefault="00F72F90" w:rsidP="0042685F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330A14E" wp14:editId="235C375C">
            <wp:extent cx="5731510" cy="1807210"/>
            <wp:effectExtent l="0" t="0" r="0" b="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9C74" w14:textId="732EDFD2" w:rsidR="001B4267" w:rsidRDefault="001B4267" w:rsidP="00875A9A">
      <w:pPr>
        <w:spacing w:line="480" w:lineRule="auto"/>
        <w:jc w:val="both"/>
      </w:pPr>
      <w:r>
        <w:lastRenderedPageBreak/>
        <w:t>The worse return happened on March 12, 2020, while the best return was on February 2, 2021. The “bad day” is really easily observable from the figure above.</w:t>
      </w:r>
    </w:p>
    <w:p w14:paraId="13DCCEEB" w14:textId="542A8EA5" w:rsidR="00B80691" w:rsidRDefault="00B80691" w:rsidP="003A086B">
      <w:pPr>
        <w:jc w:val="center"/>
      </w:pPr>
      <w:r>
        <w:rPr>
          <w:noProof/>
        </w:rPr>
        <w:drawing>
          <wp:inline distT="0" distB="0" distL="0" distR="0" wp14:anchorId="355EE0A4" wp14:editId="1D800AC9">
            <wp:extent cx="3168650" cy="2349500"/>
            <wp:effectExtent l="0" t="0" r="6350" b="0"/>
            <wp:docPr id="4" name="Picture 4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26E9" w14:textId="2A169F2F" w:rsidR="00B80691" w:rsidRDefault="001B4267" w:rsidP="00875A9A">
      <w:pPr>
        <w:spacing w:line="480" w:lineRule="auto"/>
        <w:jc w:val="both"/>
      </w:pPr>
      <w:r>
        <w:t>The r</w:t>
      </w:r>
      <w:r w:rsidR="003A086B">
        <w:t xml:space="preserve">ecent Bitcoin journey is not that optimistic, there is a lot of uncertainty in the market recently on the macroeconomic level and we can see that Bitcoin follows the conventional </w:t>
      </w:r>
      <w:r>
        <w:t>financial</w:t>
      </w:r>
      <w:r w:rsidR="003A086B">
        <w:t xml:space="preserve"> markets. At the time of writing this paper</w:t>
      </w:r>
      <w:r>
        <w:t>,</w:t>
      </w:r>
      <w:r w:rsidR="003A086B">
        <w:t xml:space="preserve"> the price is around 35,000USD.</w:t>
      </w:r>
    </w:p>
    <w:p w14:paraId="21D85F7C" w14:textId="2D619400" w:rsidR="00E23772" w:rsidRDefault="00E23772" w:rsidP="00E23772">
      <w:pPr>
        <w:pStyle w:val="Heading2"/>
      </w:pPr>
      <w:bookmarkStart w:id="4" w:name="_Toc93950617"/>
      <w:r>
        <w:t>Feature Engineering</w:t>
      </w:r>
      <w:bookmarkEnd w:id="4"/>
    </w:p>
    <w:p w14:paraId="13779D05" w14:textId="6ECF7433" w:rsidR="00E23772" w:rsidRDefault="00E23772" w:rsidP="00E23772"/>
    <w:p w14:paraId="27A9A8E3" w14:textId="3D957BC3" w:rsidR="00E23772" w:rsidRDefault="00E23772" w:rsidP="00E23772">
      <w:pPr>
        <w:spacing w:line="480" w:lineRule="auto"/>
      </w:pPr>
      <w:r>
        <w:t>Before diving in to build a model, it’s important to understand your data and be sure that you’re passing the model appropriately formatted data.</w:t>
      </w:r>
    </w:p>
    <w:p w14:paraId="2AB9B757" w14:textId="126E3C55" w:rsidR="00E23772" w:rsidRDefault="000365EA" w:rsidP="000365EA">
      <w:pPr>
        <w:spacing w:line="480" w:lineRule="auto"/>
        <w:jc w:val="center"/>
      </w:pPr>
      <w:r>
        <w:rPr>
          <w:noProof/>
        </w:rPr>
        <w:drawing>
          <wp:inline distT="0" distB="0" distL="0" distR="0" wp14:anchorId="7276FD5A" wp14:editId="5D6BFA4D">
            <wp:extent cx="3517900" cy="12700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52FC" w14:textId="3D2229CB" w:rsidR="000365EA" w:rsidRDefault="000365EA" w:rsidP="000365EA">
      <w:pPr>
        <w:spacing w:line="480" w:lineRule="auto"/>
      </w:pPr>
      <w:r>
        <w:t>From the screenshot above you can see the start date of the data and the buckets of one hour. For this exercise</w:t>
      </w:r>
      <w:r w:rsidR="006F25D2">
        <w:t>,</w:t>
      </w:r>
      <w:r>
        <w:t xml:space="preserve"> we will use Ta-lib to add technical indicators to the data. </w:t>
      </w:r>
      <w:r w:rsidR="00EA2937">
        <w:t>A f</w:t>
      </w:r>
      <w:r>
        <w:t xml:space="preserve">ull list can be in the </w:t>
      </w:r>
      <w:r w:rsidR="00B67F94">
        <w:t>Python Script</w:t>
      </w:r>
      <w:r w:rsidR="00EA2937">
        <w:t xml:space="preserve"> </w:t>
      </w:r>
      <w:r w:rsidR="00B67F94">
        <w:t>feature selection</w:t>
      </w:r>
      <w:r w:rsidR="00EA2937">
        <w:t xml:space="preserve"> added with the report</w:t>
      </w:r>
      <w:r w:rsidR="00B67F94">
        <w:t xml:space="preserve">. </w:t>
      </w:r>
    </w:p>
    <w:p w14:paraId="31B5C5BA" w14:textId="4A9852C5" w:rsidR="00612978" w:rsidRDefault="00612978" w:rsidP="00612978">
      <w:pPr>
        <w:jc w:val="center"/>
      </w:pPr>
      <w:r>
        <w:rPr>
          <w:noProof/>
        </w:rPr>
        <w:lastRenderedPageBreak/>
        <w:drawing>
          <wp:inline distT="0" distB="0" distL="0" distR="0" wp14:anchorId="40590230" wp14:editId="2B3C7D1C">
            <wp:extent cx="3124200" cy="228600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0C00" w14:textId="10F75DCB" w:rsidR="000365EA" w:rsidRDefault="00EA2937" w:rsidP="000365EA">
      <w:pPr>
        <w:spacing w:line="480" w:lineRule="auto"/>
      </w:pPr>
      <w:r>
        <w:t>The f</w:t>
      </w:r>
      <w:r w:rsidR="00612978">
        <w:t>igure represent</w:t>
      </w:r>
      <w:r>
        <w:t>s a</w:t>
      </w:r>
      <w:r w:rsidR="00612978">
        <w:t xml:space="preserve"> couple of indicators generated- RSI, ADX</w:t>
      </w:r>
      <w:r>
        <w:t>,</w:t>
      </w:r>
      <w:r w:rsidR="00612978">
        <w:t xml:space="preserve"> and returns. </w:t>
      </w:r>
      <w:r w:rsidR="00F075F1">
        <w:t>Behaviour</w:t>
      </w:r>
      <w:r w:rsidR="00612978">
        <w:t xml:space="preserve"> is random, which makes this project just more interesting.</w:t>
      </w:r>
    </w:p>
    <w:p w14:paraId="7952174B" w14:textId="035911B6" w:rsidR="00CA4860" w:rsidRDefault="00CA4860" w:rsidP="00CA4860">
      <w:pPr>
        <w:pStyle w:val="Heading3"/>
      </w:pPr>
      <w:bookmarkStart w:id="5" w:name="_Toc93950618"/>
      <w:r>
        <w:t>Variance Threshold</w:t>
      </w:r>
      <w:bookmarkEnd w:id="5"/>
    </w:p>
    <w:p w14:paraId="0B0936EE" w14:textId="7B8D0AB2" w:rsidR="00CA4860" w:rsidRDefault="00CA4860" w:rsidP="00CA4860"/>
    <w:p w14:paraId="6CE03E61" w14:textId="0C23213C" w:rsidR="00CA4860" w:rsidRDefault="00CA4860" w:rsidP="00CA4860">
      <w:pPr>
        <w:spacing w:line="480" w:lineRule="auto"/>
        <w:jc w:val="both"/>
      </w:pPr>
      <w:r w:rsidRPr="00CA4860">
        <w:t>Feature selector that removes all low-variance features. This feature selection algorithm looks only at the features (X), not the desired outputs (y), and can thus be used for unsupervised learning.</w:t>
      </w:r>
    </w:p>
    <w:p w14:paraId="3ABEA9A1" w14:textId="4029AE4F" w:rsidR="00CA4860" w:rsidRDefault="00CA4860" w:rsidP="00CA4860">
      <w:pPr>
        <w:spacing w:line="480" w:lineRule="auto"/>
        <w:jc w:val="center"/>
      </w:pPr>
      <w:r>
        <w:rPr>
          <w:noProof/>
        </w:rPr>
        <w:drawing>
          <wp:inline distT="0" distB="0" distL="0" distR="0" wp14:anchorId="78B43F59" wp14:editId="2F613B38">
            <wp:extent cx="4648200" cy="10160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D3CF" w14:textId="4FD5399A" w:rsidR="00D61178" w:rsidRDefault="00D61178" w:rsidP="00CA4860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20FB91D" wp14:editId="2DFA99C0">
            <wp:extent cx="4644000" cy="1673613"/>
            <wp:effectExtent l="0" t="0" r="4445" b="317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167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4699" w14:textId="78EB6511" w:rsidR="00D61178" w:rsidRDefault="00D61178" w:rsidP="00D61178">
      <w:pPr>
        <w:spacing w:line="480" w:lineRule="auto"/>
      </w:pPr>
      <w:r>
        <w:t xml:space="preserve">It doesn’t come as a surprise to see </w:t>
      </w:r>
      <w:r w:rsidR="00F075F1">
        <w:t>those</w:t>
      </w:r>
      <w:r>
        <w:t xml:space="preserve"> return columns are low variance columns and we will drop them.</w:t>
      </w:r>
    </w:p>
    <w:p w14:paraId="2ACF3FDC" w14:textId="77777777" w:rsidR="0042685F" w:rsidRDefault="0042685F" w:rsidP="00F60CBF">
      <w:pPr>
        <w:pStyle w:val="Heading3"/>
      </w:pPr>
    </w:p>
    <w:p w14:paraId="3A8A70C7" w14:textId="77777777" w:rsidR="0042685F" w:rsidRDefault="0042685F" w:rsidP="00F60CBF">
      <w:pPr>
        <w:pStyle w:val="Heading3"/>
      </w:pPr>
    </w:p>
    <w:p w14:paraId="095CE2F6" w14:textId="77777777" w:rsidR="0042685F" w:rsidRDefault="0042685F" w:rsidP="00F60CBF">
      <w:pPr>
        <w:pStyle w:val="Heading3"/>
      </w:pPr>
    </w:p>
    <w:p w14:paraId="675DC893" w14:textId="6C1554A3" w:rsidR="00D61178" w:rsidRDefault="00F60CBF" w:rsidP="00F60CBF">
      <w:pPr>
        <w:pStyle w:val="Heading3"/>
      </w:pPr>
      <w:bookmarkStart w:id="6" w:name="_Toc93950619"/>
      <w:r>
        <w:t>Select K Best</w:t>
      </w:r>
      <w:bookmarkEnd w:id="6"/>
    </w:p>
    <w:p w14:paraId="0B23F5AA" w14:textId="77777777" w:rsidR="0042685F" w:rsidRDefault="0042685F" w:rsidP="00F60CBF">
      <w:pPr>
        <w:spacing w:line="480" w:lineRule="auto"/>
        <w:jc w:val="both"/>
      </w:pPr>
    </w:p>
    <w:p w14:paraId="4405436D" w14:textId="35C61517" w:rsidR="00F60CBF" w:rsidRDefault="00F60CBF" w:rsidP="00F60CBF">
      <w:pPr>
        <w:spacing w:line="480" w:lineRule="auto"/>
        <w:jc w:val="both"/>
      </w:pPr>
      <w:r w:rsidRPr="00F60CBF">
        <w:t xml:space="preserve">The </w:t>
      </w:r>
      <w:proofErr w:type="spellStart"/>
      <w:r w:rsidRPr="00F60CBF">
        <w:t>SelectKBest</w:t>
      </w:r>
      <w:proofErr w:type="spellEnd"/>
      <w:r>
        <w:t xml:space="preserve"> </w:t>
      </w:r>
      <w:r w:rsidRPr="00F60CBF">
        <w:t>method selects the features according to the k highest score. By changing the '</w:t>
      </w:r>
      <w:proofErr w:type="spellStart"/>
      <w:r w:rsidRPr="00F60CBF">
        <w:t>score_func</w:t>
      </w:r>
      <w:proofErr w:type="spellEnd"/>
      <w:r w:rsidRPr="00F60CBF">
        <w:t xml:space="preserve">' parameter we can apply the method for both classification and regression data. Selecting </w:t>
      </w:r>
      <w:r w:rsidR="00FB4C2B">
        <w:t xml:space="preserve">the </w:t>
      </w:r>
      <w:r w:rsidRPr="00F60CBF">
        <w:t xml:space="preserve">best features is </w:t>
      </w:r>
      <w:r w:rsidR="00FB4C2B">
        <w:t xml:space="preserve">an </w:t>
      </w:r>
      <w:r w:rsidRPr="00F60CBF">
        <w:t xml:space="preserve">important process when we prepare a large dataset for training. It helps us to eliminate </w:t>
      </w:r>
      <w:r w:rsidR="00FB4C2B">
        <w:t xml:space="preserve">a </w:t>
      </w:r>
      <w:r w:rsidRPr="00F60CBF">
        <w:t>less important part of the data and reduce training time.</w:t>
      </w:r>
      <w:r>
        <w:t xml:space="preserve"> </w:t>
      </w:r>
    </w:p>
    <w:p w14:paraId="5A2970A0" w14:textId="4D021F99" w:rsidR="00F92523" w:rsidRDefault="00F60CBF" w:rsidP="00F60CBF">
      <w:pPr>
        <w:spacing w:line="480" w:lineRule="auto"/>
        <w:jc w:val="both"/>
      </w:pPr>
      <w:r>
        <w:t xml:space="preserve">As we’re trying to predict the price we have </w:t>
      </w:r>
      <w:r w:rsidR="00FB4C2B">
        <w:t xml:space="preserve">a </w:t>
      </w:r>
      <w:r>
        <w:t xml:space="preserve">regression problem and the appropriate score function to use is </w:t>
      </w:r>
      <w:proofErr w:type="spellStart"/>
      <w:r w:rsidR="00F92523" w:rsidRPr="00F92523">
        <w:rPr>
          <w:i/>
          <w:iCs/>
        </w:rPr>
        <w:t>f_</w:t>
      </w:r>
      <w:r w:rsidR="00FE752D">
        <w:rPr>
          <w:i/>
          <w:iCs/>
        </w:rPr>
        <w:t>classif</w:t>
      </w:r>
      <w:proofErr w:type="spellEnd"/>
      <w:r w:rsidR="00FE752D">
        <w:rPr>
          <w:i/>
          <w:iCs/>
        </w:rPr>
        <w:t xml:space="preserve"> </w:t>
      </w:r>
      <w:r w:rsidR="00FE752D">
        <w:t>with 10 features selected</w:t>
      </w:r>
      <w:r w:rsidR="00F92523">
        <w:t>.</w:t>
      </w:r>
    </w:p>
    <w:p w14:paraId="681B85EF" w14:textId="67F89DAD" w:rsidR="00FE752D" w:rsidRDefault="00FE752D" w:rsidP="00FE752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7D7293BC" wp14:editId="5A37C789">
            <wp:extent cx="698500" cy="2184400"/>
            <wp:effectExtent l="0" t="0" r="0" b="0"/>
            <wp:docPr id="21" name="Picture 21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5ECF" w14:textId="6909A3D3" w:rsidR="00F92523" w:rsidRDefault="00FE752D" w:rsidP="00F92523">
      <w:pPr>
        <w:spacing w:line="480" w:lineRule="auto"/>
      </w:pPr>
      <w:r>
        <w:t xml:space="preserve">Let’s compare the results with </w:t>
      </w:r>
      <w:proofErr w:type="spellStart"/>
      <w:r>
        <w:t>BorutaPy</w:t>
      </w:r>
      <w:proofErr w:type="spellEnd"/>
      <w:r>
        <w:t xml:space="preserve">. </w:t>
      </w:r>
    </w:p>
    <w:p w14:paraId="01C02ED5" w14:textId="7A5CB984" w:rsidR="00F72F90" w:rsidRDefault="00F72F90" w:rsidP="00F72F90">
      <w:pPr>
        <w:pStyle w:val="Heading3"/>
      </w:pPr>
      <w:bookmarkStart w:id="7" w:name="_Toc93950620"/>
      <w:proofErr w:type="spellStart"/>
      <w:r>
        <w:t>BorutaPy</w:t>
      </w:r>
      <w:bookmarkEnd w:id="7"/>
      <w:proofErr w:type="spellEnd"/>
    </w:p>
    <w:p w14:paraId="1154685F" w14:textId="6E34BB48" w:rsidR="00362FF5" w:rsidRDefault="00362FF5" w:rsidP="00F92523">
      <w:pPr>
        <w:spacing w:line="480" w:lineRule="auto"/>
      </w:pPr>
    </w:p>
    <w:p w14:paraId="7801B0E3" w14:textId="64CF23AA" w:rsidR="00362FF5" w:rsidRDefault="00362FF5" w:rsidP="00362FF5">
      <w:pPr>
        <w:spacing w:line="480" w:lineRule="auto"/>
        <w:jc w:val="both"/>
      </w:pPr>
      <w:r w:rsidRPr="00362FF5">
        <w:t>Boruta is an all</w:t>
      </w:r>
      <w:r w:rsidR="008748ED">
        <w:t>-</w:t>
      </w:r>
      <w:r w:rsidRPr="00362FF5">
        <w:t>relevant feature selection method, while most other</w:t>
      </w:r>
      <w:r w:rsidR="008748ED">
        <w:t>s</w:t>
      </w:r>
      <w:r w:rsidRPr="00362FF5">
        <w:t xml:space="preserve"> are minimal optimal; this means it tries to find all features carrying information usable for prediction, rather than finding a possibly compact subset of features on which some classifier has a minimal error.</w:t>
      </w:r>
    </w:p>
    <w:p w14:paraId="4CB38047" w14:textId="7D90AC66" w:rsidR="00362FF5" w:rsidRDefault="00454122" w:rsidP="00454122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3232B812" wp14:editId="771D26D6">
            <wp:extent cx="1244600" cy="278130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4E94" w14:textId="3467E2F1" w:rsidR="004C7179" w:rsidRDefault="004C7179" w:rsidP="004C7179">
      <w:pPr>
        <w:pStyle w:val="Heading3"/>
      </w:pPr>
      <w:bookmarkStart w:id="8" w:name="_Toc93950621"/>
      <w:r>
        <w:t>Final Features</w:t>
      </w:r>
      <w:bookmarkEnd w:id="8"/>
    </w:p>
    <w:p w14:paraId="107A137E" w14:textId="364A7761" w:rsidR="00454122" w:rsidRDefault="00454122" w:rsidP="00454122"/>
    <w:p w14:paraId="4FE68EDD" w14:textId="081DAA3A" w:rsidR="005F35F3" w:rsidRDefault="00454122" w:rsidP="00454122">
      <w:pPr>
        <w:spacing w:line="480" w:lineRule="auto"/>
        <w:jc w:val="both"/>
      </w:pPr>
      <w:r>
        <w:t xml:space="preserve">Taking into account all of the above about the variance threshold and the features given by the </w:t>
      </w:r>
      <w:proofErr w:type="spellStart"/>
      <w:r>
        <w:t>SelectKBest</w:t>
      </w:r>
      <w:proofErr w:type="spellEnd"/>
      <w:r>
        <w:t xml:space="preserve"> and </w:t>
      </w:r>
      <w:proofErr w:type="spellStart"/>
      <w:r>
        <w:t>BorutaPy</w:t>
      </w:r>
      <w:proofErr w:type="spellEnd"/>
      <w:r>
        <w:t>, the following set of features will be used in the final predictions.</w:t>
      </w:r>
    </w:p>
    <w:p w14:paraId="7518259B" w14:textId="062D7DC2" w:rsidR="00A7136B" w:rsidRDefault="00A7136B" w:rsidP="00A7136B">
      <w:pPr>
        <w:pStyle w:val="ListParagraph"/>
        <w:numPr>
          <w:ilvl w:val="0"/>
          <w:numId w:val="30"/>
        </w:numPr>
        <w:spacing w:line="480" w:lineRule="auto"/>
        <w:jc w:val="both"/>
      </w:pPr>
      <w:r>
        <w:t>Close</w:t>
      </w:r>
    </w:p>
    <w:p w14:paraId="481DFC6B" w14:textId="29E25900" w:rsidR="00A7136B" w:rsidRDefault="00A7136B" w:rsidP="00A7136B">
      <w:pPr>
        <w:pStyle w:val="ListParagraph"/>
        <w:numPr>
          <w:ilvl w:val="0"/>
          <w:numId w:val="30"/>
        </w:numPr>
        <w:spacing w:line="480" w:lineRule="auto"/>
        <w:jc w:val="both"/>
      </w:pPr>
      <w:r>
        <w:t xml:space="preserve">Volume </w:t>
      </w:r>
    </w:p>
    <w:p w14:paraId="6B7D0DDE" w14:textId="25DAB6A6" w:rsidR="00A7136B" w:rsidRDefault="00A7136B" w:rsidP="00A7136B">
      <w:pPr>
        <w:pStyle w:val="ListParagraph"/>
        <w:numPr>
          <w:ilvl w:val="0"/>
          <w:numId w:val="30"/>
        </w:numPr>
        <w:spacing w:line="480" w:lineRule="auto"/>
        <w:jc w:val="both"/>
      </w:pPr>
      <w:r>
        <w:t>BOP</w:t>
      </w:r>
    </w:p>
    <w:p w14:paraId="529DD79E" w14:textId="75E2C452" w:rsidR="00A7136B" w:rsidRDefault="00A7136B" w:rsidP="00A7136B">
      <w:pPr>
        <w:pStyle w:val="ListParagraph"/>
        <w:numPr>
          <w:ilvl w:val="0"/>
          <w:numId w:val="30"/>
        </w:numPr>
        <w:spacing w:line="480" w:lineRule="auto"/>
        <w:jc w:val="both"/>
      </w:pPr>
      <w:r>
        <w:t>CCI</w:t>
      </w:r>
    </w:p>
    <w:p w14:paraId="179266EB" w14:textId="15C98D13" w:rsidR="00A7136B" w:rsidRDefault="00A7136B" w:rsidP="00A7136B">
      <w:pPr>
        <w:pStyle w:val="ListParagraph"/>
        <w:numPr>
          <w:ilvl w:val="0"/>
          <w:numId w:val="30"/>
        </w:numPr>
        <w:spacing w:line="480" w:lineRule="auto"/>
        <w:jc w:val="both"/>
      </w:pPr>
      <w:r>
        <w:t>FASTK</w:t>
      </w:r>
    </w:p>
    <w:p w14:paraId="0FE4C963" w14:textId="52353715" w:rsidR="00A7136B" w:rsidRDefault="00A7136B" w:rsidP="00A7136B">
      <w:pPr>
        <w:pStyle w:val="ListParagraph"/>
        <w:numPr>
          <w:ilvl w:val="0"/>
          <w:numId w:val="30"/>
        </w:numPr>
        <w:spacing w:line="480" w:lineRule="auto"/>
        <w:jc w:val="both"/>
      </w:pPr>
      <w:r>
        <w:t>FASTD</w:t>
      </w:r>
    </w:p>
    <w:p w14:paraId="5E8F10A5" w14:textId="3D3C75EE" w:rsidR="00A7136B" w:rsidRDefault="00A7136B" w:rsidP="00A7136B">
      <w:pPr>
        <w:pStyle w:val="ListParagraph"/>
        <w:numPr>
          <w:ilvl w:val="0"/>
          <w:numId w:val="30"/>
        </w:numPr>
        <w:spacing w:line="480" w:lineRule="auto"/>
        <w:jc w:val="both"/>
      </w:pPr>
      <w:r>
        <w:t>STOCH</w:t>
      </w:r>
    </w:p>
    <w:p w14:paraId="53850F0A" w14:textId="59F22FB9" w:rsidR="00A7136B" w:rsidRDefault="00A7136B" w:rsidP="00A7136B">
      <w:pPr>
        <w:pStyle w:val="ListParagraph"/>
        <w:numPr>
          <w:ilvl w:val="0"/>
          <w:numId w:val="30"/>
        </w:numPr>
        <w:spacing w:line="480" w:lineRule="auto"/>
        <w:jc w:val="both"/>
      </w:pPr>
      <w:r>
        <w:t>ULTOSC</w:t>
      </w:r>
    </w:p>
    <w:p w14:paraId="3B1DC392" w14:textId="3C607684" w:rsidR="00A7136B" w:rsidRDefault="00A7136B" w:rsidP="00A7136B">
      <w:pPr>
        <w:pStyle w:val="ListParagraph"/>
        <w:numPr>
          <w:ilvl w:val="0"/>
          <w:numId w:val="30"/>
        </w:numPr>
        <w:spacing w:line="480" w:lineRule="auto"/>
        <w:jc w:val="both"/>
      </w:pPr>
      <w:r>
        <w:t>WILLR</w:t>
      </w:r>
    </w:p>
    <w:p w14:paraId="5BAF8B68" w14:textId="660F5CCE" w:rsidR="00A7136B" w:rsidRDefault="00A7136B" w:rsidP="00A7136B">
      <w:pPr>
        <w:pStyle w:val="ListParagraph"/>
        <w:numPr>
          <w:ilvl w:val="0"/>
          <w:numId w:val="30"/>
        </w:numPr>
        <w:spacing w:line="480" w:lineRule="auto"/>
        <w:jc w:val="both"/>
      </w:pPr>
      <w:r>
        <w:t>ADDOSC</w:t>
      </w:r>
    </w:p>
    <w:p w14:paraId="76683156" w14:textId="6A62B891" w:rsidR="00A7136B" w:rsidRDefault="00A7136B" w:rsidP="00A7136B">
      <w:pPr>
        <w:pStyle w:val="ListParagraph"/>
        <w:numPr>
          <w:ilvl w:val="0"/>
          <w:numId w:val="30"/>
        </w:numPr>
        <w:spacing w:line="480" w:lineRule="auto"/>
        <w:jc w:val="both"/>
      </w:pPr>
      <w:r>
        <w:t>Return</w:t>
      </w:r>
    </w:p>
    <w:p w14:paraId="73646E64" w14:textId="684F90C7" w:rsidR="00A7136B" w:rsidRPr="00454122" w:rsidRDefault="00A7136B" w:rsidP="00A7136B">
      <w:pPr>
        <w:pStyle w:val="ListParagraph"/>
        <w:spacing w:line="480" w:lineRule="auto"/>
        <w:jc w:val="both"/>
      </w:pPr>
      <w:r>
        <w:br/>
      </w:r>
    </w:p>
    <w:p w14:paraId="590308A4" w14:textId="77777777" w:rsidR="00440E37" w:rsidRPr="00440E37" w:rsidRDefault="00440E37" w:rsidP="00440E37"/>
    <w:p w14:paraId="75F6673F" w14:textId="741A2D47" w:rsidR="00CA4860" w:rsidRDefault="00CA4860" w:rsidP="00CA4860">
      <w:pPr>
        <w:pStyle w:val="Heading3"/>
      </w:pPr>
      <w:bookmarkStart w:id="9" w:name="_Toc93950622"/>
      <w:r>
        <w:lastRenderedPageBreak/>
        <w:t>Split the data</w:t>
      </w:r>
      <w:bookmarkEnd w:id="9"/>
    </w:p>
    <w:p w14:paraId="2B47E099" w14:textId="7F802552" w:rsidR="00CA4860" w:rsidRDefault="00CA4860" w:rsidP="00CA4860"/>
    <w:p w14:paraId="28A3CB56" w14:textId="6503B12B" w:rsidR="00CA4860" w:rsidRDefault="00CA4860" w:rsidP="00CA4860">
      <w:pPr>
        <w:spacing w:line="480" w:lineRule="auto"/>
        <w:jc w:val="both"/>
      </w:pPr>
      <w:r>
        <w:t>We will</w:t>
      </w:r>
      <w:r>
        <w:t xml:space="preserve"> use a (70%, 20%, 10%) split for the training, validation, and test sets. Note the data is not being randomly shuffled before splitting. This is for two reasons:</w:t>
      </w:r>
    </w:p>
    <w:p w14:paraId="2EBC6BD3" w14:textId="4ABB1EC5" w:rsidR="00CA4860" w:rsidRDefault="00CA4860" w:rsidP="00CA4860">
      <w:pPr>
        <w:pStyle w:val="ListParagraph"/>
        <w:numPr>
          <w:ilvl w:val="0"/>
          <w:numId w:val="28"/>
        </w:numPr>
        <w:spacing w:line="480" w:lineRule="auto"/>
        <w:jc w:val="both"/>
      </w:pPr>
      <w:r>
        <w:t>It ensures that chopping the data into windows of consecutive samples is still possible.</w:t>
      </w:r>
    </w:p>
    <w:p w14:paraId="33EF30EF" w14:textId="7B2A7A7D" w:rsidR="005D7922" w:rsidRDefault="00CA4860" w:rsidP="00016F57">
      <w:pPr>
        <w:pStyle w:val="ListParagraph"/>
        <w:numPr>
          <w:ilvl w:val="0"/>
          <w:numId w:val="28"/>
        </w:numPr>
        <w:spacing w:line="480" w:lineRule="auto"/>
        <w:jc w:val="both"/>
      </w:pPr>
      <w:r>
        <w:t>It ensures that the validation/test results are more realistic, being evaluated on the data collected after the model was trained.</w:t>
      </w:r>
    </w:p>
    <w:p w14:paraId="7652EEB4" w14:textId="63FE7F46" w:rsidR="00016F57" w:rsidRDefault="00016F57" w:rsidP="00016F57">
      <w:pPr>
        <w:pStyle w:val="Heading3"/>
      </w:pPr>
      <w:bookmarkStart w:id="10" w:name="_Toc93950623"/>
      <w:r>
        <w:t>Normali</w:t>
      </w:r>
      <w:r w:rsidR="000B73DF">
        <w:t>z</w:t>
      </w:r>
      <w:r>
        <w:t>e the data</w:t>
      </w:r>
      <w:bookmarkEnd w:id="10"/>
    </w:p>
    <w:p w14:paraId="35659578" w14:textId="1523EBCC" w:rsidR="000B73DF" w:rsidRDefault="000B73DF" w:rsidP="000B73DF"/>
    <w:p w14:paraId="628107AF" w14:textId="419F945E" w:rsidR="000B73DF" w:rsidRDefault="000B73DF" w:rsidP="005D7922">
      <w:pPr>
        <w:spacing w:line="480" w:lineRule="auto"/>
        <w:jc w:val="both"/>
      </w:pPr>
      <w:r>
        <w:t>It is important to scale features before training a neural network. Normalization is a common way of doing this scaling: subtract the mean and divide by the standard deviation of each feature.</w:t>
      </w:r>
      <w:r w:rsidR="00253943">
        <w:t xml:space="preserve"> </w:t>
      </w:r>
      <w:r>
        <w:t>The mean and standard deviation should only be computed using the training data so that the models have no access to the values in the validation and test sets.</w:t>
      </w:r>
    </w:p>
    <w:p w14:paraId="1E19A45D" w14:textId="7C91C249" w:rsidR="000B73DF" w:rsidRDefault="000B73DF" w:rsidP="005D7922">
      <w:pPr>
        <w:spacing w:line="480" w:lineRule="auto"/>
        <w:jc w:val="both"/>
      </w:pPr>
      <w:r>
        <w:t>It's also arguable that the model shouldn't have access to future values in the training set when training, and that this normalization should be done using moving averages.</w:t>
      </w:r>
    </w:p>
    <w:p w14:paraId="7E5F1A77" w14:textId="19C40CE2" w:rsidR="006F4E59" w:rsidRDefault="006F4E59" w:rsidP="006F4E59">
      <w:pPr>
        <w:jc w:val="center"/>
      </w:pPr>
      <w:r>
        <w:rPr>
          <w:noProof/>
        </w:rPr>
        <w:drawing>
          <wp:inline distT="0" distB="0" distL="0" distR="0" wp14:anchorId="4C373E55" wp14:editId="699BD194">
            <wp:extent cx="4603750" cy="2541270"/>
            <wp:effectExtent l="0" t="0" r="6350" b="0"/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6074" w14:textId="42465743" w:rsidR="006F4E59" w:rsidRDefault="00362A79" w:rsidP="005D7922">
      <w:pPr>
        <w:spacing w:line="480" w:lineRule="auto"/>
        <w:jc w:val="both"/>
      </w:pPr>
      <w:r w:rsidRPr="00362A79">
        <w:t xml:space="preserve">Now, peek at the distribution of the features. Some features do have long tails, but there </w:t>
      </w:r>
      <w:r w:rsidR="004F29D7">
        <w:t>is</w:t>
      </w:r>
      <w:r w:rsidRPr="00362A79">
        <w:t xml:space="preserve"> no obvious error.</w:t>
      </w:r>
    </w:p>
    <w:p w14:paraId="1F8E6B66" w14:textId="35BAFB87" w:rsidR="000620D2" w:rsidRDefault="000620D2" w:rsidP="005D7922">
      <w:pPr>
        <w:spacing w:line="480" w:lineRule="auto"/>
        <w:jc w:val="both"/>
      </w:pPr>
    </w:p>
    <w:p w14:paraId="61502ADB" w14:textId="2F7C7B4B" w:rsidR="000620D2" w:rsidRDefault="000620D2" w:rsidP="005D7922">
      <w:pPr>
        <w:spacing w:line="480" w:lineRule="auto"/>
        <w:jc w:val="both"/>
      </w:pPr>
    </w:p>
    <w:p w14:paraId="5592AAF6" w14:textId="77777777" w:rsidR="000620D2" w:rsidRDefault="000620D2" w:rsidP="005D7922">
      <w:pPr>
        <w:spacing w:line="480" w:lineRule="auto"/>
        <w:jc w:val="both"/>
      </w:pPr>
    </w:p>
    <w:p w14:paraId="3259B00C" w14:textId="26CCDE68" w:rsidR="00361244" w:rsidRDefault="00361244" w:rsidP="00361244">
      <w:pPr>
        <w:pStyle w:val="Heading3"/>
      </w:pPr>
      <w:bookmarkStart w:id="11" w:name="_Toc93950624"/>
      <w:r>
        <w:lastRenderedPageBreak/>
        <w:t>Time Windowing Plot</w:t>
      </w:r>
      <w:bookmarkEnd w:id="11"/>
    </w:p>
    <w:p w14:paraId="1C7D104E" w14:textId="77777777" w:rsidR="00361244" w:rsidRPr="00361244" w:rsidRDefault="00361244" w:rsidP="00361244"/>
    <w:p w14:paraId="71531B1E" w14:textId="5AD498F9" w:rsidR="00361244" w:rsidRDefault="00361244" w:rsidP="00361244">
      <w:pPr>
        <w:jc w:val="center"/>
      </w:pPr>
      <w:r>
        <w:rPr>
          <w:noProof/>
        </w:rPr>
        <w:drawing>
          <wp:inline distT="0" distB="0" distL="0" distR="0" wp14:anchorId="38D227F1" wp14:editId="3A9AAC66">
            <wp:extent cx="4572000" cy="3051810"/>
            <wp:effectExtent l="0" t="0" r="0" b="0"/>
            <wp:docPr id="24" name="Picture 2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38C4" w14:textId="4F04E0B4" w:rsidR="00493D97" w:rsidRDefault="004F29D7" w:rsidP="005D7922">
      <w:pPr>
        <w:spacing w:line="480" w:lineRule="auto"/>
        <w:jc w:val="both"/>
      </w:pPr>
      <w:r>
        <w:t>An i</w:t>
      </w:r>
      <w:r w:rsidR="00361244">
        <w:t xml:space="preserve">mportant feature in time-series prediction is data windowing. Per </w:t>
      </w:r>
      <w:r>
        <w:t xml:space="preserve">the </w:t>
      </w:r>
      <w:r w:rsidR="00361244">
        <w:t xml:space="preserve">figure above you can see that </w:t>
      </w:r>
      <w:r w:rsidR="00493D97">
        <w:t>if we’re trying to predict value at t = 6 we will be using data until t = 5. We will create batches of 24 entries, so each sample will hold 24 hours of data (1 day).</w:t>
      </w:r>
    </w:p>
    <w:p w14:paraId="0486C316" w14:textId="75244366" w:rsidR="00362A79" w:rsidRDefault="00362A79" w:rsidP="00362A79">
      <w:pPr>
        <w:pStyle w:val="Heading2"/>
      </w:pPr>
      <w:bookmarkStart w:id="12" w:name="_Toc93950625"/>
      <w:r>
        <w:t>Models</w:t>
      </w:r>
      <w:bookmarkEnd w:id="12"/>
    </w:p>
    <w:p w14:paraId="0B3A9D43" w14:textId="62AFDAE5" w:rsidR="00493D97" w:rsidRDefault="00493D97" w:rsidP="00493D97"/>
    <w:p w14:paraId="1E2A11F1" w14:textId="6D7AF542" w:rsidR="00336587" w:rsidRDefault="00493D97" w:rsidP="00493D97">
      <w:pPr>
        <w:spacing w:line="480" w:lineRule="auto"/>
        <w:jc w:val="both"/>
      </w:pPr>
      <w:r>
        <w:t>The simplest model you can build on this sort of data is one that predicts a single feature's value—1 time step (one hour) into the future based only on the current conditions.</w:t>
      </w:r>
      <w:r>
        <w:t xml:space="preserve"> </w:t>
      </w:r>
      <w:r>
        <w:t>So, start by building models to predict</w:t>
      </w:r>
      <w:r w:rsidR="003E24E3">
        <w:t>ed</w:t>
      </w:r>
      <w:r>
        <w:t xml:space="preserve"> the predict(up/down) moves value one hour into the future.</w:t>
      </w:r>
    </w:p>
    <w:p w14:paraId="0F6D6EF1" w14:textId="3A444EE4" w:rsidR="00493D97" w:rsidRDefault="00336587" w:rsidP="00336587">
      <w:pPr>
        <w:spacing w:line="480" w:lineRule="auto"/>
        <w:jc w:val="center"/>
      </w:pPr>
      <w:r>
        <w:rPr>
          <w:noProof/>
        </w:rPr>
        <w:drawing>
          <wp:inline distT="0" distB="0" distL="0" distR="0" wp14:anchorId="57C0CF95" wp14:editId="637D51FE">
            <wp:extent cx="1384300" cy="2374900"/>
            <wp:effectExtent l="0" t="0" r="0" b="0"/>
            <wp:docPr id="25" name="Picture 2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ox and whisk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4577" w14:textId="59750C25" w:rsidR="00CC2691" w:rsidRDefault="00CC2691" w:rsidP="00CC2691">
      <w:pPr>
        <w:spacing w:line="480" w:lineRule="auto"/>
      </w:pPr>
      <w:r>
        <w:t xml:space="preserve">All models will be trained </w:t>
      </w:r>
      <w:r w:rsidRPr="00CA3F86">
        <w:rPr>
          <w:b/>
          <w:bCs/>
        </w:rPr>
        <w:t>50 epochs</w:t>
      </w:r>
      <w:r>
        <w:t>.</w:t>
      </w:r>
    </w:p>
    <w:p w14:paraId="274A4561" w14:textId="42B3FFA7" w:rsidR="00336587" w:rsidRDefault="00336587" w:rsidP="00336587">
      <w:pPr>
        <w:pStyle w:val="Heading3"/>
      </w:pPr>
      <w:bookmarkStart w:id="13" w:name="_Toc93950626"/>
      <w:r>
        <w:lastRenderedPageBreak/>
        <w:t>Baseline</w:t>
      </w:r>
      <w:bookmarkEnd w:id="13"/>
    </w:p>
    <w:p w14:paraId="0E638383" w14:textId="1AB8E3E7" w:rsidR="00336587" w:rsidRDefault="00336587" w:rsidP="00336587"/>
    <w:p w14:paraId="6E93C52F" w14:textId="637E3A16" w:rsidR="00336587" w:rsidRDefault="00336587" w:rsidP="00336587">
      <w:pPr>
        <w:spacing w:line="480" w:lineRule="auto"/>
        <w:jc w:val="both"/>
      </w:pPr>
      <w:r>
        <w:t>Before building a trainable model it would be good to have a performance baseline as a point for comparison with the later more complicated models.</w:t>
      </w:r>
      <w:r>
        <w:t xml:space="preserve"> </w:t>
      </w:r>
      <w:r>
        <w:t xml:space="preserve">This first task is to predict </w:t>
      </w:r>
      <w:r w:rsidR="00D63BD1">
        <w:t>up/down moves</w:t>
      </w:r>
      <w:r>
        <w:t xml:space="preserve"> one hour into the future, given the current value of all features. The current values include the current </w:t>
      </w:r>
      <w:r w:rsidR="00D63BD1">
        <w:t>price</w:t>
      </w:r>
      <w:r>
        <w:t>.</w:t>
      </w:r>
    </w:p>
    <w:p w14:paraId="420BC7F2" w14:textId="559C8C56" w:rsidR="00336587" w:rsidRDefault="00336587" w:rsidP="00336587">
      <w:pPr>
        <w:spacing w:line="480" w:lineRule="auto"/>
        <w:jc w:val="both"/>
      </w:pPr>
      <w:r>
        <w:t xml:space="preserve">So, start with a model that just returns the </w:t>
      </w:r>
      <w:r w:rsidR="00D63BD1">
        <w:t>previous prediction</w:t>
      </w:r>
      <w:r>
        <w:t xml:space="preserve"> as</w:t>
      </w:r>
      <w:r w:rsidR="003E24E3">
        <w:t xml:space="preserve"> to</w:t>
      </w:r>
      <w:r>
        <w:t xml:space="preserve"> the prediction, predicting "No change". This is a reasonable baseline since </w:t>
      </w:r>
      <w:r w:rsidR="00D63BD1">
        <w:t xml:space="preserve">we’re not expecting </w:t>
      </w:r>
      <w:r w:rsidR="003E24E3">
        <w:t xml:space="preserve">the </w:t>
      </w:r>
      <w:r w:rsidR="00D63BD1">
        <w:t>price to change significantly over a period of one hour all the time</w:t>
      </w:r>
      <w:r>
        <w:t>. Of course, this baseline will work less well if you make a prediction further in the future.</w:t>
      </w:r>
      <w:r w:rsidR="00D63BD1">
        <w:t xml:space="preserve"> The summary of the model is visible below:</w:t>
      </w:r>
    </w:p>
    <w:p w14:paraId="54D585C5" w14:textId="1E4A4C4D" w:rsidR="00D63BD1" w:rsidRDefault="00D63BD1" w:rsidP="00D63BD1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F3DCAB6" wp14:editId="43C60212">
            <wp:extent cx="2984500" cy="1866900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DEB2" w14:textId="25F2342F" w:rsidR="00D63BD1" w:rsidRDefault="00D63BD1" w:rsidP="00D63BD1">
      <w:pPr>
        <w:spacing w:line="480" w:lineRule="auto"/>
      </w:pPr>
      <w:r w:rsidRPr="00D63BD1">
        <w:t>By plotting the baseline model's predictions, notice that it is simply the labels shifted right by one hour:</w:t>
      </w:r>
    </w:p>
    <w:p w14:paraId="6D53AF5C" w14:textId="0252ED45" w:rsidR="00D63BD1" w:rsidRDefault="00D63BD1" w:rsidP="00D63BD1">
      <w:pPr>
        <w:jc w:val="center"/>
      </w:pPr>
      <w:r>
        <w:rPr>
          <w:noProof/>
        </w:rPr>
        <w:lastRenderedPageBreak/>
        <w:drawing>
          <wp:inline distT="0" distB="0" distL="0" distR="0" wp14:anchorId="284EAD1B" wp14:editId="6FCF6497">
            <wp:extent cx="4582795" cy="3051810"/>
            <wp:effectExtent l="0" t="0" r="0" b="0"/>
            <wp:docPr id="27" name="Picture 27" descr="A picture containing text, sky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sky, d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1FA5" w14:textId="523FC2E7" w:rsidR="00D63BD1" w:rsidRDefault="00D63BD1" w:rsidP="00CC2691"/>
    <w:p w14:paraId="6DF415EB" w14:textId="092D34F5" w:rsidR="00CC2691" w:rsidRDefault="00CC2691" w:rsidP="00CC2691">
      <w:pPr>
        <w:spacing w:line="480" w:lineRule="auto"/>
        <w:jc w:val="both"/>
      </w:pPr>
      <w:r>
        <w:t>In the above plots of three examples</w:t>
      </w:r>
      <w:r w:rsidR="003E24E3">
        <w:t>,</w:t>
      </w:r>
      <w:r>
        <w:t xml:space="preserve"> the single</w:t>
      </w:r>
      <w:r w:rsidR="003E24E3">
        <w:t>-</w:t>
      </w:r>
      <w:r>
        <w:t>step model is run over the course of 24 hours. This deserves some explanation:</w:t>
      </w:r>
    </w:p>
    <w:p w14:paraId="2337288B" w14:textId="77777777" w:rsidR="00CC2691" w:rsidRDefault="00CC2691" w:rsidP="00CC2691">
      <w:pPr>
        <w:pStyle w:val="ListParagraph"/>
        <w:numPr>
          <w:ilvl w:val="0"/>
          <w:numId w:val="29"/>
        </w:numPr>
        <w:spacing w:line="480" w:lineRule="auto"/>
        <w:jc w:val="both"/>
      </w:pPr>
      <w:r>
        <w:t xml:space="preserve">The blue </w:t>
      </w:r>
      <w:r w:rsidRPr="00CC2691">
        <w:rPr>
          <w:i/>
          <w:iCs/>
        </w:rPr>
        <w:t>Inputs</w:t>
      </w:r>
      <w:r>
        <w:t xml:space="preserve"> line shows the </w:t>
      </w:r>
      <w:r>
        <w:t xml:space="preserve">correct prediction </w:t>
      </w:r>
      <w:r>
        <w:t xml:space="preserve">at each time step. The model receives all features, this plot only shows the </w:t>
      </w:r>
      <w:r>
        <w:t>prediction(up/down move)</w:t>
      </w:r>
    </w:p>
    <w:p w14:paraId="5666979D" w14:textId="1337A5E0" w:rsidR="00CC2691" w:rsidRDefault="00CC2691" w:rsidP="00CC2691">
      <w:pPr>
        <w:pStyle w:val="ListParagraph"/>
        <w:numPr>
          <w:ilvl w:val="0"/>
          <w:numId w:val="29"/>
        </w:numPr>
        <w:spacing w:line="480" w:lineRule="auto"/>
        <w:jc w:val="both"/>
      </w:pPr>
      <w:r>
        <w:t xml:space="preserve">The green </w:t>
      </w:r>
      <w:r w:rsidRPr="00CC2691">
        <w:rPr>
          <w:i/>
          <w:iCs/>
        </w:rPr>
        <w:t>Labels</w:t>
      </w:r>
      <w:r>
        <w:t xml:space="preserve"> dots show the target prediction value. These dots are shown at the prediction time, not the input time. That is why the range of labels is shifted 1 step relative to the inputs.</w:t>
      </w:r>
    </w:p>
    <w:p w14:paraId="7324EBAF" w14:textId="07E0C17E" w:rsidR="00CC2691" w:rsidRDefault="00CC2691" w:rsidP="00CC2691">
      <w:pPr>
        <w:pStyle w:val="ListParagraph"/>
        <w:numPr>
          <w:ilvl w:val="0"/>
          <w:numId w:val="29"/>
        </w:numPr>
        <w:spacing w:line="480" w:lineRule="auto"/>
        <w:jc w:val="both"/>
      </w:pPr>
      <w:r>
        <w:t xml:space="preserve"> The orange </w:t>
      </w:r>
      <w:r w:rsidRPr="00CC2691">
        <w:rPr>
          <w:i/>
          <w:iCs/>
        </w:rPr>
        <w:t>Predictions</w:t>
      </w:r>
      <w:r>
        <w:t xml:space="preserve"> crosses are the model's predictions for each output time step. If the model were predicting perfectly the predictions would land directly on the</w:t>
      </w:r>
      <w:r w:rsidRPr="00CC2691">
        <w:rPr>
          <w:i/>
          <w:iCs/>
        </w:rPr>
        <w:t xml:space="preserve"> Labels</w:t>
      </w:r>
      <w:r>
        <w:t>.</w:t>
      </w:r>
    </w:p>
    <w:p w14:paraId="57C8B2BC" w14:textId="7C18D37F" w:rsidR="00D63BD1" w:rsidRDefault="00CC2691" w:rsidP="00CC2691">
      <w:pPr>
        <w:pStyle w:val="Heading3"/>
      </w:pPr>
      <w:bookmarkStart w:id="14" w:name="_Toc93950627"/>
      <w:r>
        <w:t>Linear Model</w:t>
      </w:r>
      <w:bookmarkEnd w:id="14"/>
    </w:p>
    <w:p w14:paraId="5F76AE10" w14:textId="670090A0" w:rsidR="00CC2691" w:rsidRDefault="00CC2691" w:rsidP="00CC2691"/>
    <w:p w14:paraId="1C6DC5A7" w14:textId="546BB2FF" w:rsidR="00CC2691" w:rsidRDefault="00CC2691" w:rsidP="00CA3F86">
      <w:pPr>
        <w:spacing w:line="480" w:lineRule="auto"/>
        <w:jc w:val="both"/>
      </w:pPr>
      <w:r w:rsidRPr="00CC2691">
        <w:t>The simplest trainable model you can apply to this task is to insert linear transformation between the input and output. In this case</w:t>
      </w:r>
      <w:r w:rsidR="003E24E3">
        <w:t>,</w:t>
      </w:r>
      <w:r w:rsidRPr="00CC2691">
        <w:t xml:space="preserve"> the output from a time step only depends on that</w:t>
      </w:r>
      <w:r>
        <w:t xml:space="preserve"> </w:t>
      </w:r>
      <w:r w:rsidRPr="00CC2691">
        <w:t>step:</w:t>
      </w:r>
    </w:p>
    <w:p w14:paraId="1BB92AC9" w14:textId="674EF5AE" w:rsidR="00CC2691" w:rsidRDefault="00CC2691" w:rsidP="00CC2691">
      <w:pPr>
        <w:jc w:val="center"/>
      </w:pPr>
      <w:r>
        <w:rPr>
          <w:noProof/>
        </w:rPr>
        <w:lastRenderedPageBreak/>
        <w:drawing>
          <wp:inline distT="0" distB="0" distL="0" distR="0" wp14:anchorId="22AE4E41" wp14:editId="67C6FCFA">
            <wp:extent cx="1143000" cy="2463800"/>
            <wp:effectExtent l="0" t="0" r="0" b="0"/>
            <wp:docPr id="28" name="Picture 2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7AA">
        <w:rPr>
          <w:noProof/>
        </w:rPr>
        <w:drawing>
          <wp:inline distT="0" distB="0" distL="0" distR="0" wp14:anchorId="5B340D12" wp14:editId="32C00D06">
            <wp:extent cx="3606800" cy="1257300"/>
            <wp:effectExtent l="0" t="0" r="0" b="0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522F" w14:textId="0616BECE" w:rsidR="00A33077" w:rsidRDefault="00A33077" w:rsidP="00CC2691">
      <w:pPr>
        <w:jc w:val="center"/>
      </w:pPr>
    </w:p>
    <w:p w14:paraId="31A29444" w14:textId="46ADBE0E" w:rsidR="00A33077" w:rsidRDefault="00A33077" w:rsidP="00A33077">
      <w:pPr>
        <w:spacing w:line="480" w:lineRule="auto"/>
        <w:jc w:val="both"/>
      </w:pPr>
      <w:r w:rsidRPr="00A33077">
        <w:t xml:space="preserve">Here is the plot of its example predictions on the </w:t>
      </w:r>
      <w:r>
        <w:t>predictions</w:t>
      </w:r>
      <w:r w:rsidRPr="00A33077">
        <w:t>, note how in many cases the prediction is better than just returning the input temperature, but in a few cases it's worse:</w:t>
      </w:r>
    </w:p>
    <w:p w14:paraId="21A12C52" w14:textId="1841471D" w:rsidR="00A33077" w:rsidRDefault="00A33077" w:rsidP="00A33077">
      <w:pPr>
        <w:jc w:val="center"/>
      </w:pPr>
      <w:r>
        <w:rPr>
          <w:noProof/>
        </w:rPr>
        <w:drawing>
          <wp:inline distT="0" distB="0" distL="0" distR="0" wp14:anchorId="4CF30204" wp14:editId="7546A2A2">
            <wp:extent cx="4582795" cy="3051810"/>
            <wp:effectExtent l="0" t="0" r="0" b="0"/>
            <wp:docPr id="29" name="Picture 29" descr="A picture containing text, chocolate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hocolate, differ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4217A" w14:textId="3A050EF2" w:rsidR="00A33077" w:rsidRDefault="00A33077" w:rsidP="00A33077">
      <w:pPr>
        <w:spacing w:line="480" w:lineRule="auto"/>
        <w:jc w:val="both"/>
      </w:pPr>
      <w:r>
        <w:t>Output layer in this case is using</w:t>
      </w:r>
      <w:r w:rsidR="003E24E3">
        <w:t xml:space="preserve"> the</w:t>
      </w:r>
      <w:r>
        <w:t xml:space="preserve"> sigmoid function, </w:t>
      </w:r>
      <w:r w:rsidR="00432617">
        <w:t>s</w:t>
      </w:r>
      <w:r>
        <w:t xml:space="preserve">o we can see the probability exactly of up/down moves and not just the binary value. While the majority </w:t>
      </w:r>
      <w:r w:rsidR="00861A91">
        <w:t xml:space="preserve">of </w:t>
      </w:r>
      <w:r>
        <w:t xml:space="preserve">the value </w:t>
      </w:r>
      <w:r w:rsidR="00A47EA0">
        <w:t>is</w:t>
      </w:r>
      <w:r>
        <w:t xml:space="preserve"> around </w:t>
      </w:r>
      <w:r w:rsidR="00A47EA0">
        <w:t xml:space="preserve">the </w:t>
      </w:r>
      <w:r>
        <w:t>0.5 threshold</w:t>
      </w:r>
      <w:r w:rsidR="00A47EA0">
        <w:t>s</w:t>
      </w:r>
      <w:r>
        <w:t xml:space="preserve"> there are also extremes. </w:t>
      </w:r>
      <w:r w:rsidRPr="00A33077">
        <w:t>One advantage to linear models is that they're relatively simple to interpret. You can pull out the layer's weights and visualize the weight assigned to each input:</w:t>
      </w:r>
    </w:p>
    <w:p w14:paraId="7E937A2B" w14:textId="463BE980" w:rsidR="00A33077" w:rsidRDefault="00A33077" w:rsidP="00A33077">
      <w:pPr>
        <w:jc w:val="center"/>
      </w:pPr>
      <w:r>
        <w:rPr>
          <w:noProof/>
        </w:rPr>
        <w:lastRenderedPageBreak/>
        <w:drawing>
          <wp:inline distT="0" distB="0" distL="0" distR="0" wp14:anchorId="51C7F1C9" wp14:editId="5032C1A6">
            <wp:extent cx="3157855" cy="2445385"/>
            <wp:effectExtent l="0" t="0" r="0" b="5715"/>
            <wp:docPr id="30" name="Picture 3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waterfal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012BD" w14:textId="77777777" w:rsidR="00A33077" w:rsidRDefault="00A33077" w:rsidP="00A33077">
      <w:pPr>
        <w:spacing w:line="480" w:lineRule="auto"/>
        <w:jc w:val="both"/>
      </w:pPr>
    </w:p>
    <w:p w14:paraId="0292FAD3" w14:textId="6514CB8D" w:rsidR="00A33077" w:rsidRDefault="00A33077" w:rsidP="00A33077">
      <w:pPr>
        <w:spacing w:line="480" w:lineRule="auto"/>
        <w:jc w:val="both"/>
      </w:pPr>
      <w:r w:rsidRPr="00A33077">
        <w:t xml:space="preserve">Sometimes the model doesn't even place the most weight on the input </w:t>
      </w:r>
      <w:r w:rsidRPr="00DA7E91">
        <w:rPr>
          <w:i/>
          <w:iCs/>
        </w:rPr>
        <w:t>predict</w:t>
      </w:r>
      <w:r w:rsidRPr="00A33077">
        <w:t>. This is one of the risks of random initialization.</w:t>
      </w:r>
    </w:p>
    <w:p w14:paraId="69D1D482" w14:textId="78AE9438" w:rsidR="00431DEB" w:rsidRDefault="00431DEB" w:rsidP="00431DEB">
      <w:pPr>
        <w:pStyle w:val="Heading3"/>
      </w:pPr>
      <w:bookmarkStart w:id="15" w:name="_Toc93950628"/>
      <w:r>
        <w:t>Dense</w:t>
      </w:r>
      <w:bookmarkEnd w:id="15"/>
    </w:p>
    <w:p w14:paraId="5C7922C6" w14:textId="2E37FEA4" w:rsidR="00431DEB" w:rsidRDefault="00431DEB" w:rsidP="00431DEB"/>
    <w:p w14:paraId="0FB8D76D" w14:textId="77777777" w:rsidR="00245E41" w:rsidRDefault="00431DEB" w:rsidP="00431DEB">
      <w:pPr>
        <w:spacing w:line="480" w:lineRule="auto"/>
      </w:pPr>
      <w:r w:rsidRPr="00431DEB">
        <w:t>Here's a model similar to the linear model, except it stacks several a few Dense layers between the input and the output</w:t>
      </w:r>
      <w:r>
        <w:t>.</w:t>
      </w:r>
    </w:p>
    <w:p w14:paraId="3530A4F5" w14:textId="662AB6EF" w:rsidR="00431DEB" w:rsidRDefault="00245E41" w:rsidP="00245E41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01D4B8E" wp14:editId="3C515BAA">
            <wp:extent cx="2934586" cy="2262543"/>
            <wp:effectExtent l="0" t="0" r="0" b="0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001" cy="22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5F21" w14:textId="77777777" w:rsidR="00245E41" w:rsidRDefault="00245E41" w:rsidP="00431DEB">
      <w:pPr>
        <w:spacing w:line="480" w:lineRule="auto"/>
      </w:pPr>
    </w:p>
    <w:p w14:paraId="38366315" w14:textId="4E98F1DE" w:rsidR="00431DEB" w:rsidRDefault="00431DEB" w:rsidP="00431DEB">
      <w:pPr>
        <w:pStyle w:val="Heading3"/>
      </w:pPr>
      <w:bookmarkStart w:id="16" w:name="_Toc93950629"/>
      <w:r>
        <w:t>Multi-step Dense</w:t>
      </w:r>
      <w:bookmarkEnd w:id="16"/>
    </w:p>
    <w:p w14:paraId="5C83BE85" w14:textId="4530CB3C" w:rsidR="00431DEB" w:rsidRDefault="00431DEB" w:rsidP="00431DEB"/>
    <w:p w14:paraId="7BF18B3E" w14:textId="38814F98" w:rsidR="00431DEB" w:rsidRDefault="00431DEB" w:rsidP="00431DEB">
      <w:pPr>
        <w:spacing w:line="480" w:lineRule="auto"/>
      </w:pPr>
      <w:r w:rsidRPr="00431DEB">
        <w:t>A single-time-step model has no context for the current values of its inputs. It can</w:t>
      </w:r>
      <w:r>
        <w:t>’</w:t>
      </w:r>
      <w:r w:rsidRPr="00431DEB">
        <w:t>t see how the input features are changing over time. To address this issue the model needs access to multiple time steps when making predictions:</w:t>
      </w:r>
    </w:p>
    <w:p w14:paraId="20DB612C" w14:textId="6AB9965A" w:rsidR="00431DEB" w:rsidRDefault="00431DEB" w:rsidP="00245E41">
      <w:r>
        <w:lastRenderedPageBreak/>
        <w:fldChar w:fldCharType="begin"/>
      </w:r>
      <w:r>
        <w:instrText xml:space="preserve"> INCLUDEPICTURE "https://github.com/tensorflow/docs/blob/master/site/en/tutorials/structured_data/images/conv_window.png?raw=1"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C8D68B" wp14:editId="7006C338">
            <wp:extent cx="2498651" cy="3191878"/>
            <wp:effectExtent l="0" t="0" r="0" b="0"/>
            <wp:docPr id="31" name="Picture 31" descr="Three time steps are used for each predi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hree time steps are used for each prediction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824" cy="322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245E41">
        <w:rPr>
          <w:noProof/>
        </w:rPr>
        <w:drawing>
          <wp:inline distT="0" distB="0" distL="0" distR="0" wp14:anchorId="6CC9E338" wp14:editId="19AACAB4">
            <wp:extent cx="2449674" cy="2945219"/>
            <wp:effectExtent l="0" t="0" r="1905" b="127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790" cy="295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6C47" w14:textId="518FCCC8" w:rsidR="00431DEB" w:rsidRDefault="00431DEB" w:rsidP="00431DEB">
      <w:pPr>
        <w:spacing w:line="480" w:lineRule="auto"/>
      </w:pPr>
      <w:r w:rsidRPr="00431DEB">
        <w:t xml:space="preserve">The </w:t>
      </w:r>
      <w:r w:rsidRPr="00431DEB">
        <w:rPr>
          <w:i/>
          <w:iCs/>
        </w:rPr>
        <w:t>baseline</w:t>
      </w:r>
      <w:r w:rsidRPr="00431DEB">
        <w:t xml:space="preserve">, </w:t>
      </w:r>
      <w:r w:rsidRPr="00431DEB">
        <w:rPr>
          <w:i/>
          <w:iCs/>
        </w:rPr>
        <w:t>linear</w:t>
      </w:r>
      <w:r w:rsidRPr="00431DEB">
        <w:t xml:space="preserve"> and </w:t>
      </w:r>
      <w:r w:rsidRPr="00431DEB">
        <w:rPr>
          <w:i/>
          <w:iCs/>
        </w:rPr>
        <w:t>dense</w:t>
      </w:r>
      <w:r w:rsidRPr="00431DEB">
        <w:t xml:space="preserve"> models handled each time step independently. Here the model will take multiple time steps as input to produce a single output</w:t>
      </w:r>
      <w:r>
        <w:t>.</w:t>
      </w:r>
    </w:p>
    <w:p w14:paraId="0D723CDE" w14:textId="1FCD7E19" w:rsidR="00411EF5" w:rsidRDefault="00411EF5" w:rsidP="00411EF5">
      <w:pPr>
        <w:jc w:val="center"/>
      </w:pPr>
      <w:r>
        <w:rPr>
          <w:noProof/>
        </w:rPr>
        <w:drawing>
          <wp:inline distT="0" distB="0" distL="0" distR="0" wp14:anchorId="357610E0" wp14:editId="128DAA4E">
            <wp:extent cx="4572000" cy="3051810"/>
            <wp:effectExtent l="0" t="0" r="0" b="0"/>
            <wp:docPr id="32" name="Picture 3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FF577" w14:textId="26554D22" w:rsidR="00411EF5" w:rsidRDefault="00411EF5" w:rsidP="00431DEB">
      <w:pPr>
        <w:spacing w:line="480" w:lineRule="auto"/>
      </w:pPr>
      <w:r w:rsidRPr="00411EF5">
        <w:t>The main downside of this approach is that the resulting model can only be executed on input windows of exactly this shape.</w:t>
      </w:r>
      <w:r>
        <w:t xml:space="preserve"> </w:t>
      </w:r>
      <w:r w:rsidRPr="00411EF5">
        <w:t xml:space="preserve">The convolutional models </w:t>
      </w:r>
      <w:r>
        <w:t>will fix</w:t>
      </w:r>
      <w:r w:rsidRPr="00411EF5">
        <w:t xml:space="preserve"> this problem.</w:t>
      </w:r>
      <w:r>
        <w:t xml:space="preserve"> </w:t>
      </w:r>
    </w:p>
    <w:p w14:paraId="317CD8AF" w14:textId="1D91886B" w:rsidR="000620D2" w:rsidRDefault="000620D2" w:rsidP="00431DEB">
      <w:pPr>
        <w:spacing w:line="480" w:lineRule="auto"/>
      </w:pPr>
    </w:p>
    <w:p w14:paraId="732B385A" w14:textId="5C5FFF59" w:rsidR="000620D2" w:rsidRDefault="000620D2" w:rsidP="00431DEB">
      <w:pPr>
        <w:spacing w:line="480" w:lineRule="auto"/>
      </w:pPr>
    </w:p>
    <w:p w14:paraId="69D3D3C5" w14:textId="77777777" w:rsidR="000620D2" w:rsidRDefault="000620D2" w:rsidP="00431DEB">
      <w:pPr>
        <w:spacing w:line="480" w:lineRule="auto"/>
      </w:pPr>
    </w:p>
    <w:p w14:paraId="55E6DB8E" w14:textId="470F8E46" w:rsidR="00411EF5" w:rsidRDefault="00411EF5" w:rsidP="00411EF5">
      <w:pPr>
        <w:pStyle w:val="Heading3"/>
      </w:pPr>
      <w:bookmarkStart w:id="17" w:name="_Toc93950630"/>
      <w:r>
        <w:lastRenderedPageBreak/>
        <w:t>Convolution Neural Network</w:t>
      </w:r>
      <w:bookmarkEnd w:id="17"/>
    </w:p>
    <w:p w14:paraId="3AD1DC09" w14:textId="1FF31F7C" w:rsidR="00411EF5" w:rsidRDefault="00411EF5" w:rsidP="00411EF5"/>
    <w:p w14:paraId="4D0BA632" w14:textId="7E8369D0" w:rsidR="00411EF5" w:rsidRDefault="00411EF5" w:rsidP="00411EF5">
      <w:pPr>
        <w:spacing w:line="480" w:lineRule="auto"/>
        <w:jc w:val="both"/>
      </w:pPr>
      <w:r w:rsidRPr="00411EF5">
        <w:t xml:space="preserve">The difference between this </w:t>
      </w:r>
      <w:proofErr w:type="spellStart"/>
      <w:r w:rsidRPr="00411EF5">
        <w:rPr>
          <w:i/>
          <w:iCs/>
        </w:rPr>
        <w:t>conv_model</w:t>
      </w:r>
      <w:proofErr w:type="spellEnd"/>
      <w:r w:rsidRPr="00411EF5">
        <w:t xml:space="preserve"> and the </w:t>
      </w:r>
      <w:proofErr w:type="spellStart"/>
      <w:r w:rsidRPr="00411EF5">
        <w:rPr>
          <w:i/>
          <w:iCs/>
        </w:rPr>
        <w:t>multi_step_dense</w:t>
      </w:r>
      <w:proofErr w:type="spellEnd"/>
      <w:r w:rsidRPr="00411EF5">
        <w:t xml:space="preserve"> model is that the </w:t>
      </w:r>
      <w:proofErr w:type="spellStart"/>
      <w:r w:rsidRPr="00411EF5">
        <w:rPr>
          <w:i/>
          <w:iCs/>
        </w:rPr>
        <w:t>conv_model</w:t>
      </w:r>
      <w:proofErr w:type="spellEnd"/>
      <w:r w:rsidRPr="00411EF5">
        <w:t xml:space="preserve"> can be run on inputs of any length. The convolutional layer is applied to a sliding window of inputs:</w:t>
      </w:r>
    </w:p>
    <w:p w14:paraId="404E6463" w14:textId="35EAB57E" w:rsidR="00245E41" w:rsidRDefault="00411EF5" w:rsidP="00245E41">
      <w:r>
        <w:fldChar w:fldCharType="begin"/>
      </w:r>
      <w:r>
        <w:instrText xml:space="preserve"> INCLUDEPICTURE "https://github.com/tensorflow/docs/blob/master/site/en/tutorials/structured_data/images/wide_conv_window.png?raw=1"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8DB4AA7" wp14:editId="0098B373">
            <wp:extent cx="2678392" cy="2264735"/>
            <wp:effectExtent l="0" t="0" r="0" b="0"/>
            <wp:docPr id="33" name="Picture 33" descr="Executing a convolutional model on a 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xecuting a convolutional model on a sequ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801" cy="228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245E41">
        <w:rPr>
          <w:noProof/>
        </w:rPr>
        <w:drawing>
          <wp:inline distT="0" distB="0" distL="0" distR="0" wp14:anchorId="56158DAD" wp14:editId="16F8974C">
            <wp:extent cx="2710936" cy="2097139"/>
            <wp:effectExtent l="0" t="0" r="0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024" cy="21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4933" w14:textId="03D7DD4A" w:rsidR="00411EF5" w:rsidRDefault="006D0C69" w:rsidP="00411EF5">
      <w:pPr>
        <w:spacing w:line="480" w:lineRule="auto"/>
        <w:jc w:val="both"/>
      </w:pPr>
      <w:r w:rsidRPr="006D0C69">
        <w:t>Note the 3 input time steps before the first prediction. Every prediction here is based on the 3 preceding time steps:</w:t>
      </w:r>
    </w:p>
    <w:p w14:paraId="04163CD4" w14:textId="5784D07F" w:rsidR="006D0C69" w:rsidRDefault="006D0C69" w:rsidP="006D0C69">
      <w:pPr>
        <w:jc w:val="center"/>
      </w:pPr>
      <w:r>
        <w:rPr>
          <w:noProof/>
        </w:rPr>
        <w:drawing>
          <wp:inline distT="0" distB="0" distL="0" distR="0" wp14:anchorId="4CAF81E0" wp14:editId="269F8E83">
            <wp:extent cx="4572000" cy="3051810"/>
            <wp:effectExtent l="0" t="0" r="0" b="0"/>
            <wp:docPr id="34" name="Picture 34" descr="A picture containing tex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1383" w14:textId="679952C4" w:rsidR="006D0C69" w:rsidRDefault="006D0C69" w:rsidP="00411EF5">
      <w:pPr>
        <w:spacing w:line="480" w:lineRule="auto"/>
        <w:jc w:val="both"/>
      </w:pPr>
      <w:r>
        <w:t xml:space="preserve">We can see how conservative the CNN model is, a lot of probabilities around the threshold of 50%, but </w:t>
      </w:r>
      <w:r w:rsidR="00C617CF">
        <w:t xml:space="preserve">there are a few with a 70% move up or 30% move down and the predictions </w:t>
      </w:r>
      <w:r w:rsidR="00FE293D">
        <w:t>are</w:t>
      </w:r>
      <w:r w:rsidR="00C617CF">
        <w:t xml:space="preserve"> correct. The model has a lot more parameters to learn and </w:t>
      </w:r>
      <w:r w:rsidR="00FE293D">
        <w:t xml:space="preserve">the </w:t>
      </w:r>
      <w:r w:rsidR="00C617CF">
        <w:t>ability to fit the data.</w:t>
      </w:r>
    </w:p>
    <w:p w14:paraId="10C40472" w14:textId="77777777" w:rsidR="000620D2" w:rsidRDefault="000620D2" w:rsidP="00411EF5">
      <w:pPr>
        <w:spacing w:line="480" w:lineRule="auto"/>
        <w:jc w:val="both"/>
      </w:pPr>
    </w:p>
    <w:p w14:paraId="38A8C6B0" w14:textId="6A95189A" w:rsidR="00C46B0F" w:rsidRDefault="00C46B0F" w:rsidP="00C46B0F">
      <w:pPr>
        <w:pStyle w:val="Heading3"/>
      </w:pPr>
      <w:bookmarkStart w:id="18" w:name="_Toc93950631"/>
      <w:r>
        <w:lastRenderedPageBreak/>
        <w:t>Recurrent neural network</w:t>
      </w:r>
      <w:bookmarkEnd w:id="18"/>
      <w:r>
        <w:t xml:space="preserve"> </w:t>
      </w:r>
    </w:p>
    <w:p w14:paraId="74DDB6DD" w14:textId="78BD4434" w:rsidR="00C46B0F" w:rsidRDefault="00C46B0F" w:rsidP="00C46B0F"/>
    <w:p w14:paraId="0FEE6BEA" w14:textId="2B64A14D" w:rsidR="00C46B0F" w:rsidRDefault="00C46B0F" w:rsidP="00C46B0F">
      <w:pPr>
        <w:spacing w:line="480" w:lineRule="auto"/>
        <w:jc w:val="both"/>
      </w:pPr>
      <w:r w:rsidRPr="00C46B0F">
        <w:t>A Recurrent Neural Network (RNN) is a type of neural network well-suited to time series data. RNNs process a time series step-by-step, maintaining an internal state from time-step to time-step.</w:t>
      </w:r>
    </w:p>
    <w:p w14:paraId="4E8CE109" w14:textId="05AE0E9F" w:rsidR="00245E41" w:rsidRDefault="00245E41" w:rsidP="00245E41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1739E4A" wp14:editId="309ECBE1">
            <wp:extent cx="3124200" cy="1930400"/>
            <wp:effectExtent l="0" t="0" r="0" b="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937F" w14:textId="5E871F00" w:rsidR="00D84858" w:rsidRDefault="00D84858" w:rsidP="00D84858">
      <w:pPr>
        <w:jc w:val="center"/>
      </w:pPr>
      <w:r>
        <w:rPr>
          <w:noProof/>
        </w:rPr>
        <w:drawing>
          <wp:inline distT="0" distB="0" distL="0" distR="0" wp14:anchorId="4B411287" wp14:editId="544E650A">
            <wp:extent cx="4582795" cy="3051810"/>
            <wp:effectExtent l="0" t="0" r="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096D7" w14:textId="79C5B51D" w:rsidR="00D84858" w:rsidRDefault="000B4E64" w:rsidP="00C46B0F">
      <w:pPr>
        <w:spacing w:line="480" w:lineRule="auto"/>
        <w:jc w:val="both"/>
      </w:pPr>
      <w:r>
        <w:t xml:space="preserve">The advantages of the model are obvious, </w:t>
      </w:r>
      <w:r w:rsidR="00204875">
        <w:t xml:space="preserve">the </w:t>
      </w:r>
      <w:r>
        <w:t xml:space="preserve">model is using LSTM and </w:t>
      </w:r>
      <w:r w:rsidR="0012391F">
        <w:t>offers</w:t>
      </w:r>
      <w:r>
        <w:t xml:space="preserve"> a lot of good predictions.</w:t>
      </w:r>
    </w:p>
    <w:p w14:paraId="30C220DC" w14:textId="22735AD6" w:rsidR="000620D2" w:rsidRDefault="000620D2" w:rsidP="00C46B0F">
      <w:pPr>
        <w:spacing w:line="480" w:lineRule="auto"/>
        <w:jc w:val="both"/>
      </w:pPr>
    </w:p>
    <w:p w14:paraId="3E707F16" w14:textId="7CC8436F" w:rsidR="000620D2" w:rsidRDefault="000620D2" w:rsidP="00C46B0F">
      <w:pPr>
        <w:spacing w:line="480" w:lineRule="auto"/>
        <w:jc w:val="both"/>
      </w:pPr>
    </w:p>
    <w:p w14:paraId="29CFEE5D" w14:textId="28F83523" w:rsidR="000620D2" w:rsidRDefault="000620D2" w:rsidP="00C46B0F">
      <w:pPr>
        <w:spacing w:line="480" w:lineRule="auto"/>
        <w:jc w:val="both"/>
      </w:pPr>
    </w:p>
    <w:p w14:paraId="551B40E7" w14:textId="77777777" w:rsidR="000620D2" w:rsidRDefault="000620D2" w:rsidP="00C46B0F">
      <w:pPr>
        <w:spacing w:line="480" w:lineRule="auto"/>
        <w:jc w:val="both"/>
      </w:pPr>
    </w:p>
    <w:p w14:paraId="39F7EB8F" w14:textId="4653194F" w:rsidR="000B4E64" w:rsidRDefault="000B4E64" w:rsidP="000B4E64">
      <w:pPr>
        <w:pStyle w:val="Heading4"/>
      </w:pPr>
      <w:r>
        <w:lastRenderedPageBreak/>
        <w:t>Bidirectional</w:t>
      </w:r>
    </w:p>
    <w:p w14:paraId="7CFEBB6B" w14:textId="53690243" w:rsidR="000B4E64" w:rsidRDefault="000B4E64" w:rsidP="000B4E64"/>
    <w:p w14:paraId="7E88B10F" w14:textId="00E32806" w:rsidR="000B4E64" w:rsidRDefault="0012391F" w:rsidP="000B4E64">
      <w:r>
        <w:t>The m</w:t>
      </w:r>
      <w:r w:rsidR="000B4E64">
        <w:t xml:space="preserve">ost complicated model so far, </w:t>
      </w:r>
      <w:r w:rsidR="00607949">
        <w:t xml:space="preserve">is </w:t>
      </w:r>
      <w:r w:rsidR="000B4E64">
        <w:t>bidirectional LSTM of two layers.</w:t>
      </w:r>
    </w:p>
    <w:p w14:paraId="364BB9A9" w14:textId="4A67F3F1" w:rsidR="00D04A05" w:rsidRDefault="001E2053" w:rsidP="001E2053">
      <w:pPr>
        <w:jc w:val="center"/>
      </w:pPr>
      <w:r>
        <w:rPr>
          <w:noProof/>
        </w:rPr>
        <w:drawing>
          <wp:inline distT="0" distB="0" distL="0" distR="0" wp14:anchorId="11065180" wp14:editId="288AD783">
            <wp:extent cx="4254500" cy="2603500"/>
            <wp:effectExtent l="0" t="0" r="0" b="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875D" w14:textId="2F4DC129" w:rsidR="00D04A05" w:rsidRDefault="00D04A05" w:rsidP="00D04A05">
      <w:pPr>
        <w:jc w:val="center"/>
      </w:pPr>
      <w:r>
        <w:rPr>
          <w:noProof/>
        </w:rPr>
        <w:drawing>
          <wp:inline distT="0" distB="0" distL="0" distR="0" wp14:anchorId="5469070E" wp14:editId="4A83ED0B">
            <wp:extent cx="4582795" cy="3051810"/>
            <wp:effectExtent l="0" t="0" r="0" b="0"/>
            <wp:docPr id="36" name="Picture 36" descr="A picture containing sky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sky,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0B2FC" w14:textId="3EC5635E" w:rsidR="00D04A05" w:rsidRDefault="00D04A05" w:rsidP="000B4E64">
      <w:r>
        <w:t>The results are impressive. The model run in the example above is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4A05" w14:paraId="6D71CC8C" w14:textId="77777777" w:rsidTr="00D04A05">
        <w:tc>
          <w:tcPr>
            <w:tcW w:w="9016" w:type="dxa"/>
          </w:tcPr>
          <w:p w14:paraId="663A5D46" w14:textId="77777777" w:rsidR="00D04A05" w:rsidRDefault="00D04A05" w:rsidP="00D04A05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bidirectional_model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tf.keras.models.Sequential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([</w:t>
            </w:r>
          </w:p>
          <w:p w14:paraId="68193D0A" w14:textId="77777777" w:rsidR="00D04A05" w:rsidRDefault="00D04A05" w:rsidP="00D04A05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tf.keras.layers.Bidirectional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tf.keras.layers.LSTM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</w:rPr>
              <w:t>32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return_sequences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=</w:t>
            </w:r>
            <w:r>
              <w:rPr>
                <w:rFonts w:ascii="Courier New" w:hAnsi="Courier New" w:cs="Courier New"/>
                <w:color w:val="0000FF"/>
                <w:sz w:val="21"/>
                <w:szCs w:val="21"/>
              </w:rPr>
              <w:t>True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)),</w:t>
            </w:r>
          </w:p>
          <w:p w14:paraId="2B479714" w14:textId="77777777" w:rsidR="00D04A05" w:rsidRDefault="00D04A05" w:rsidP="00D04A05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tf.keras.layers.Bidirectional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tf.keras.layers.LSTM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</w:rPr>
              <w:t>32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return_sequences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=</w:t>
            </w:r>
            <w:r>
              <w:rPr>
                <w:rFonts w:ascii="Courier New" w:hAnsi="Courier New" w:cs="Courier New"/>
                <w:color w:val="0000FF"/>
                <w:sz w:val="21"/>
                <w:szCs w:val="21"/>
              </w:rPr>
              <w:t>True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)),</w:t>
            </w:r>
          </w:p>
          <w:p w14:paraId="747BAA10" w14:textId="77777777" w:rsidR="00D04A05" w:rsidRDefault="00D04A05" w:rsidP="00D04A05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tf.keras.layers.Dense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, activation = 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</w:rPr>
              <w:t>'sigmoid'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),</w:t>
            </w:r>
          </w:p>
          <w:p w14:paraId="557465CA" w14:textId="3767FA30" w:rsidR="00D04A05" w:rsidRPr="00D04A05" w:rsidRDefault="00D04A05" w:rsidP="00D04A05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 ])</w:t>
            </w:r>
          </w:p>
        </w:tc>
      </w:tr>
    </w:tbl>
    <w:p w14:paraId="3581D18F" w14:textId="77777777" w:rsidR="00D04A05" w:rsidRDefault="00D04A05" w:rsidP="000B4E64"/>
    <w:p w14:paraId="40402C1F" w14:textId="3A2E9056" w:rsidR="00D04A05" w:rsidRDefault="00D04A05" w:rsidP="00D04A05">
      <w:pPr>
        <w:pStyle w:val="Heading3"/>
      </w:pPr>
      <w:bookmarkStart w:id="19" w:name="_Toc93950632"/>
      <w:r>
        <w:lastRenderedPageBreak/>
        <w:t>Performance</w:t>
      </w:r>
      <w:bookmarkEnd w:id="19"/>
    </w:p>
    <w:p w14:paraId="36D9A357" w14:textId="1195B8CF" w:rsidR="00381E91" w:rsidRDefault="00D04A05" w:rsidP="000620D2">
      <w:pPr>
        <w:jc w:val="center"/>
      </w:pPr>
      <w:r>
        <w:rPr>
          <w:noProof/>
        </w:rPr>
        <w:drawing>
          <wp:inline distT="0" distB="0" distL="0" distR="0" wp14:anchorId="248F7A84" wp14:editId="2C07FD53">
            <wp:extent cx="3104515" cy="2626360"/>
            <wp:effectExtent l="0" t="0" r="0" b="0"/>
            <wp:docPr id="37" name="Picture 3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3C87" w14:textId="2B6D2240" w:rsidR="0085798B" w:rsidRDefault="00D04A05" w:rsidP="00D04A05">
      <w:r>
        <w:t xml:space="preserve">Not surprising that the Bidirectional model </w:t>
      </w:r>
      <w:r w:rsidR="00607949">
        <w:t xml:space="preserve">is </w:t>
      </w:r>
      <w:r>
        <w:t>the best.</w:t>
      </w:r>
      <w:r w:rsidR="0085798B">
        <w:t xml:space="preserve"> Performance table below:</w:t>
      </w:r>
    </w:p>
    <w:p w14:paraId="6F450F22" w14:textId="77777777" w:rsidR="00381E91" w:rsidRDefault="00381E91" w:rsidP="00D04A0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798B" w14:paraId="12A27021" w14:textId="77777777" w:rsidTr="0085798B">
        <w:tc>
          <w:tcPr>
            <w:tcW w:w="4508" w:type="dxa"/>
          </w:tcPr>
          <w:p w14:paraId="1FB1AE3D" w14:textId="5A1F548F" w:rsidR="0085798B" w:rsidRDefault="0085798B" w:rsidP="00D04A05">
            <w:r>
              <w:t>Model</w:t>
            </w:r>
          </w:p>
        </w:tc>
        <w:tc>
          <w:tcPr>
            <w:tcW w:w="4508" w:type="dxa"/>
          </w:tcPr>
          <w:p w14:paraId="7E761221" w14:textId="751FEE3F" w:rsidR="0085798B" w:rsidRDefault="0085798B" w:rsidP="0085798B">
            <w:r>
              <w:t>Loss</w:t>
            </w:r>
          </w:p>
        </w:tc>
      </w:tr>
      <w:tr w:rsidR="0085798B" w14:paraId="165153D9" w14:textId="77777777" w:rsidTr="0085798B">
        <w:tc>
          <w:tcPr>
            <w:tcW w:w="4508" w:type="dxa"/>
          </w:tcPr>
          <w:p w14:paraId="7CB46A71" w14:textId="3FAEF7C2" w:rsidR="0085798B" w:rsidRDefault="0085798B" w:rsidP="00D04A05">
            <w:r>
              <w:t>Baseline</w:t>
            </w:r>
          </w:p>
        </w:tc>
        <w:tc>
          <w:tcPr>
            <w:tcW w:w="4508" w:type="dxa"/>
          </w:tcPr>
          <w:p w14:paraId="306463B1" w14:textId="7E24181C" w:rsidR="0085798B" w:rsidRDefault="0085798B" w:rsidP="0085798B"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7.9940</w:t>
            </w:r>
          </w:p>
        </w:tc>
      </w:tr>
      <w:tr w:rsidR="0085798B" w14:paraId="43664662" w14:textId="77777777" w:rsidTr="0085798B">
        <w:tc>
          <w:tcPr>
            <w:tcW w:w="4508" w:type="dxa"/>
          </w:tcPr>
          <w:p w14:paraId="490A5771" w14:textId="33D39D4A" w:rsidR="0085798B" w:rsidRDefault="0085798B" w:rsidP="00D04A05">
            <w:r>
              <w:t>Linear</w:t>
            </w:r>
          </w:p>
        </w:tc>
        <w:tc>
          <w:tcPr>
            <w:tcW w:w="4508" w:type="dxa"/>
          </w:tcPr>
          <w:p w14:paraId="2CC958F4" w14:textId="5214AC55" w:rsidR="0085798B" w:rsidRDefault="0085798B" w:rsidP="0085798B"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0.7862</w:t>
            </w:r>
          </w:p>
        </w:tc>
      </w:tr>
      <w:tr w:rsidR="0085798B" w14:paraId="3EB4C3F7" w14:textId="77777777" w:rsidTr="0085798B">
        <w:tc>
          <w:tcPr>
            <w:tcW w:w="4508" w:type="dxa"/>
          </w:tcPr>
          <w:p w14:paraId="45A6EADA" w14:textId="04563809" w:rsidR="0085798B" w:rsidRDefault="0085798B" w:rsidP="00D04A05">
            <w:r>
              <w:t>Dense</w:t>
            </w:r>
          </w:p>
        </w:tc>
        <w:tc>
          <w:tcPr>
            <w:tcW w:w="4508" w:type="dxa"/>
          </w:tcPr>
          <w:p w14:paraId="2F8C9173" w14:textId="7F6EA09D" w:rsidR="0085798B" w:rsidRDefault="0085798B" w:rsidP="0085798B"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0.6896</w:t>
            </w:r>
          </w:p>
        </w:tc>
      </w:tr>
      <w:tr w:rsidR="0085798B" w14:paraId="53581C56" w14:textId="77777777" w:rsidTr="0085798B">
        <w:tc>
          <w:tcPr>
            <w:tcW w:w="4508" w:type="dxa"/>
          </w:tcPr>
          <w:p w14:paraId="37CEB6BE" w14:textId="732570D0" w:rsidR="0085798B" w:rsidRDefault="0085798B" w:rsidP="00D04A05">
            <w:r>
              <w:t>Multi step dense</w:t>
            </w:r>
          </w:p>
        </w:tc>
        <w:tc>
          <w:tcPr>
            <w:tcW w:w="4508" w:type="dxa"/>
          </w:tcPr>
          <w:p w14:paraId="104572F7" w14:textId="04139CAF" w:rsidR="0085798B" w:rsidRDefault="0085798B" w:rsidP="0085798B"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0.6896</w:t>
            </w:r>
          </w:p>
        </w:tc>
      </w:tr>
      <w:tr w:rsidR="0085798B" w14:paraId="5525EC74" w14:textId="77777777" w:rsidTr="0085798B">
        <w:tc>
          <w:tcPr>
            <w:tcW w:w="4508" w:type="dxa"/>
          </w:tcPr>
          <w:p w14:paraId="7643E854" w14:textId="644BD404" w:rsidR="0085798B" w:rsidRDefault="0085798B" w:rsidP="00D04A05">
            <w:r>
              <w:t>Conv</w:t>
            </w:r>
          </w:p>
        </w:tc>
        <w:tc>
          <w:tcPr>
            <w:tcW w:w="4508" w:type="dxa"/>
          </w:tcPr>
          <w:p w14:paraId="2634DD99" w14:textId="260AB6CD" w:rsidR="0085798B" w:rsidRDefault="0085798B" w:rsidP="0085798B"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0.7009</w:t>
            </w:r>
          </w:p>
        </w:tc>
      </w:tr>
      <w:tr w:rsidR="0085798B" w14:paraId="0451D010" w14:textId="77777777" w:rsidTr="0085798B">
        <w:tc>
          <w:tcPr>
            <w:tcW w:w="4508" w:type="dxa"/>
          </w:tcPr>
          <w:p w14:paraId="176A52CE" w14:textId="60596A31" w:rsidR="0085798B" w:rsidRDefault="0085798B" w:rsidP="00D04A05">
            <w:r>
              <w:t>LSTM</w:t>
            </w:r>
          </w:p>
        </w:tc>
        <w:tc>
          <w:tcPr>
            <w:tcW w:w="4508" w:type="dxa"/>
          </w:tcPr>
          <w:p w14:paraId="64F77509" w14:textId="1ED9D69B" w:rsidR="0085798B" w:rsidRPr="0085798B" w:rsidRDefault="0085798B" w:rsidP="0085798B"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0.7628</w:t>
            </w:r>
          </w:p>
        </w:tc>
      </w:tr>
      <w:tr w:rsidR="0085798B" w14:paraId="26AD8C62" w14:textId="77777777" w:rsidTr="0085798B">
        <w:tc>
          <w:tcPr>
            <w:tcW w:w="4508" w:type="dxa"/>
          </w:tcPr>
          <w:p w14:paraId="2AED0EFC" w14:textId="495E3929" w:rsidR="0085798B" w:rsidRDefault="0085798B" w:rsidP="00D04A05">
            <w:r>
              <w:t>Bidirectional</w:t>
            </w:r>
          </w:p>
        </w:tc>
        <w:tc>
          <w:tcPr>
            <w:tcW w:w="4508" w:type="dxa"/>
          </w:tcPr>
          <w:p w14:paraId="6364A227" w14:textId="23B62C9A" w:rsidR="0085798B" w:rsidRDefault="0085798B" w:rsidP="0085798B"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0.0294</w:t>
            </w:r>
          </w:p>
        </w:tc>
      </w:tr>
    </w:tbl>
    <w:p w14:paraId="7FCA0CD3" w14:textId="055AF6F6" w:rsidR="00FE21D4" w:rsidRDefault="00FE21D4" w:rsidP="00D04A05"/>
    <w:p w14:paraId="0DC0FC09" w14:textId="74E582BD" w:rsidR="00FE21D4" w:rsidRDefault="001E2053" w:rsidP="00D04A05">
      <w:r>
        <w:t>The loss on bidirectional model is pretty low, model is most likely overfitted.</w:t>
      </w:r>
    </w:p>
    <w:p w14:paraId="108445FD" w14:textId="37DF9D57" w:rsidR="00FE21D4" w:rsidRDefault="00FE21D4" w:rsidP="00D04A05"/>
    <w:p w14:paraId="18A3D8AB" w14:textId="77777777" w:rsidR="000620D2" w:rsidRDefault="000620D2" w:rsidP="00D04A05"/>
    <w:p w14:paraId="4EDD36AF" w14:textId="39ADC869" w:rsidR="00FE21D4" w:rsidRDefault="00FE21D4" w:rsidP="00D04A05"/>
    <w:p w14:paraId="5AEE2F4C" w14:textId="1D87E9DB" w:rsidR="00FE21D4" w:rsidRDefault="00FE21D4" w:rsidP="00D04A05"/>
    <w:p w14:paraId="022348FC" w14:textId="3D3C9086" w:rsidR="00FE21D4" w:rsidRDefault="00FE21D4" w:rsidP="00D04A05"/>
    <w:p w14:paraId="57812ABD" w14:textId="6177A6AA" w:rsidR="00FE21D4" w:rsidRDefault="00FE21D4" w:rsidP="00D04A05"/>
    <w:p w14:paraId="4641C2DD" w14:textId="112B059F" w:rsidR="00FE21D4" w:rsidRDefault="00FE21D4" w:rsidP="00D04A05"/>
    <w:p w14:paraId="3A835371" w14:textId="5AE08FD0" w:rsidR="00FE21D4" w:rsidRDefault="00FE21D4" w:rsidP="00D04A05"/>
    <w:p w14:paraId="73FA0BE1" w14:textId="4E8BC212" w:rsidR="00FE21D4" w:rsidRDefault="00FE21D4" w:rsidP="00D04A05"/>
    <w:p w14:paraId="62A11B82" w14:textId="00517CAE" w:rsidR="00FE21D4" w:rsidRDefault="00FE21D4" w:rsidP="00D04A05"/>
    <w:p w14:paraId="5128C8F2" w14:textId="0D0A05DA" w:rsidR="00FE21D4" w:rsidRDefault="00FE21D4" w:rsidP="00D04A05"/>
    <w:p w14:paraId="548F2D6C" w14:textId="520A23E0" w:rsidR="00FE21D4" w:rsidRDefault="00FE21D4" w:rsidP="00D04A05"/>
    <w:p w14:paraId="6A0F3133" w14:textId="1627873B" w:rsidR="00FE21D4" w:rsidRDefault="00FE21D4" w:rsidP="00D04A05"/>
    <w:p w14:paraId="057BA067" w14:textId="477C0D9D" w:rsidR="00FE21D4" w:rsidRDefault="00FE21D4" w:rsidP="00D04A05"/>
    <w:p w14:paraId="7D231872" w14:textId="490CA8FE" w:rsidR="00FE21D4" w:rsidRDefault="00FE21D4" w:rsidP="00D04A05"/>
    <w:p w14:paraId="05BBFC9B" w14:textId="7FA27A8D" w:rsidR="00FE21D4" w:rsidRDefault="00FE21D4" w:rsidP="00D04A05"/>
    <w:p w14:paraId="17446B09" w14:textId="006AF7EA" w:rsidR="00FE21D4" w:rsidRDefault="00FE21D4" w:rsidP="00D04A05"/>
    <w:p w14:paraId="22B57C90" w14:textId="339E9D44" w:rsidR="00FE21D4" w:rsidRDefault="00FE21D4" w:rsidP="00D04A05"/>
    <w:p w14:paraId="6703F5CB" w14:textId="0ABED4D2" w:rsidR="00FE21D4" w:rsidRDefault="00FE21D4" w:rsidP="00D04A05"/>
    <w:p w14:paraId="55F732B0" w14:textId="61259D95" w:rsidR="00FE21D4" w:rsidRDefault="00FE21D4" w:rsidP="00D04A05"/>
    <w:p w14:paraId="166E2758" w14:textId="77777777" w:rsidR="00FE21D4" w:rsidRDefault="00FE21D4" w:rsidP="00D04A05"/>
    <w:p w14:paraId="1D6397F8" w14:textId="25F5F032" w:rsidR="00552EC3" w:rsidRDefault="00023574" w:rsidP="00023574">
      <w:pPr>
        <w:pStyle w:val="Heading2"/>
      </w:pPr>
      <w:bookmarkStart w:id="20" w:name="_Toc93950633"/>
      <w:r>
        <w:lastRenderedPageBreak/>
        <w:t>Hyperparameters</w:t>
      </w:r>
      <w:bookmarkEnd w:id="20"/>
      <w:r>
        <w:t xml:space="preserve"> </w:t>
      </w:r>
    </w:p>
    <w:p w14:paraId="670C7CFD" w14:textId="6523D30B" w:rsidR="00023574" w:rsidRDefault="00023574" w:rsidP="00023574"/>
    <w:p w14:paraId="090927E4" w14:textId="6528CA3F" w:rsidR="00023574" w:rsidRDefault="00023574" w:rsidP="00023574">
      <w:pPr>
        <w:pStyle w:val="Heading3"/>
      </w:pPr>
      <w:bookmarkStart w:id="21" w:name="_Toc93950634"/>
      <w:r>
        <w:t>Model Dense and Dropout</w:t>
      </w:r>
      <w:bookmarkEnd w:id="21"/>
    </w:p>
    <w:p w14:paraId="68E3C5C0" w14:textId="0526420D" w:rsidR="00336841" w:rsidRDefault="00336841" w:rsidP="00336841"/>
    <w:p w14:paraId="27C0A465" w14:textId="77777777" w:rsidR="00336841" w:rsidRPr="00336841" w:rsidRDefault="00336841" w:rsidP="00336841"/>
    <w:p w14:paraId="44ABDB98" w14:textId="701AB9FF" w:rsidR="00023574" w:rsidRPr="00023574" w:rsidRDefault="00336841" w:rsidP="00336841">
      <w:pPr>
        <w:jc w:val="center"/>
      </w:pPr>
      <w:r>
        <w:rPr>
          <w:noProof/>
        </w:rPr>
        <w:drawing>
          <wp:inline distT="0" distB="0" distL="0" distR="0" wp14:anchorId="4C5E5AFB" wp14:editId="04F4A4F6">
            <wp:extent cx="5731510" cy="3053715"/>
            <wp:effectExtent l="0" t="0" r="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2682" w14:textId="2C6E1E59" w:rsidR="00552EC3" w:rsidRDefault="00552EC3" w:rsidP="00D04A05"/>
    <w:p w14:paraId="22F47629" w14:textId="00E25D99" w:rsidR="00552EC3" w:rsidRDefault="00336841" w:rsidP="00336841">
      <w:pPr>
        <w:spacing w:line="480" w:lineRule="auto"/>
      </w:pPr>
      <w:r>
        <w:t>Using hyperparameters optimization on a model with dense layers and dropout we can see that more units does not make model necessarily better.</w:t>
      </w:r>
    </w:p>
    <w:p w14:paraId="39AE6E7F" w14:textId="418880AB" w:rsidR="005913E9" w:rsidRDefault="005913E9" w:rsidP="005913E9">
      <w:pPr>
        <w:pStyle w:val="Heading3"/>
      </w:pPr>
      <w:bookmarkStart w:id="22" w:name="_Toc93950635"/>
      <w:r>
        <w:t>LSTM</w:t>
      </w:r>
      <w:bookmarkEnd w:id="22"/>
    </w:p>
    <w:p w14:paraId="2CBCF6BE" w14:textId="77777777" w:rsidR="005913E9" w:rsidRPr="005913E9" w:rsidRDefault="005913E9" w:rsidP="005913E9"/>
    <w:p w14:paraId="29EB0F15" w14:textId="5DD41DE3" w:rsidR="005913E9" w:rsidRDefault="005913E9" w:rsidP="00336841">
      <w:pPr>
        <w:spacing w:line="480" w:lineRule="auto"/>
      </w:pPr>
      <w:r>
        <w:rPr>
          <w:noProof/>
        </w:rPr>
        <w:drawing>
          <wp:inline distT="0" distB="0" distL="0" distR="0" wp14:anchorId="640B22A9" wp14:editId="1E9BDD0C">
            <wp:extent cx="5731510" cy="1111885"/>
            <wp:effectExtent l="0" t="0" r="0" b="5715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70A3" w14:textId="23D58A8B" w:rsidR="00552EC3" w:rsidRDefault="005913E9" w:rsidP="0042685F">
      <w:pPr>
        <w:spacing w:line="480" w:lineRule="auto"/>
      </w:pPr>
      <w:r>
        <w:t>LSTM with more units is definitely better performing but the learning process is taking a lot longer.</w:t>
      </w:r>
    </w:p>
    <w:p w14:paraId="5230AFF7" w14:textId="30DB7CC9" w:rsidR="0042685F" w:rsidRDefault="0042685F" w:rsidP="00D04A05"/>
    <w:p w14:paraId="6F4EEDA1" w14:textId="41FF25AF" w:rsidR="0042685F" w:rsidRDefault="0042685F" w:rsidP="00D04A05"/>
    <w:p w14:paraId="74558F80" w14:textId="116F150B" w:rsidR="0042685F" w:rsidRDefault="0042685F" w:rsidP="00D04A05"/>
    <w:p w14:paraId="6D86FE11" w14:textId="6ECDBF6B" w:rsidR="0042685F" w:rsidRDefault="0042685F" w:rsidP="00D04A05"/>
    <w:p w14:paraId="663565C7" w14:textId="298E7184" w:rsidR="0042685F" w:rsidRDefault="0042685F" w:rsidP="00D04A05"/>
    <w:p w14:paraId="58A58FD8" w14:textId="628C48D4" w:rsidR="0042685F" w:rsidRDefault="0042685F" w:rsidP="00D04A05"/>
    <w:p w14:paraId="3AD2D46B" w14:textId="452BD9D3" w:rsidR="0042685F" w:rsidRDefault="0042685F" w:rsidP="00D04A05"/>
    <w:p w14:paraId="3E503C09" w14:textId="271BEA94" w:rsidR="0042685F" w:rsidRDefault="0042685F" w:rsidP="00D04A05"/>
    <w:p w14:paraId="446FBEA5" w14:textId="4AF6F793" w:rsidR="00552EC3" w:rsidRDefault="00E95B50" w:rsidP="00E95B50">
      <w:pPr>
        <w:pStyle w:val="Heading2"/>
      </w:pPr>
      <w:bookmarkStart w:id="23" w:name="_Toc93950636"/>
      <w:r>
        <w:lastRenderedPageBreak/>
        <w:t>Next Steps</w:t>
      </w:r>
      <w:bookmarkEnd w:id="23"/>
    </w:p>
    <w:p w14:paraId="091E19E6" w14:textId="62D45250" w:rsidR="00552EC3" w:rsidRDefault="00552EC3" w:rsidP="00D04A05"/>
    <w:p w14:paraId="3C46CF6E" w14:textId="77777777" w:rsidR="005913E9" w:rsidRDefault="005913E9" w:rsidP="005913E9">
      <w:pPr>
        <w:spacing w:line="480" w:lineRule="auto"/>
        <w:jc w:val="both"/>
      </w:pPr>
      <w:r>
        <w:t>Throughout this project, it was demonstrated how to prepare the data for the machine learning process. Time-series analysis can be very lucrative in the trading business and the crypto world is super attractive.</w:t>
      </w:r>
    </w:p>
    <w:p w14:paraId="49C8E195" w14:textId="039070C1" w:rsidR="00552EC3" w:rsidRDefault="005913E9" w:rsidP="005913E9">
      <w:pPr>
        <w:spacing w:line="480" w:lineRule="auto"/>
        <w:jc w:val="both"/>
      </w:pPr>
      <w:r>
        <w:t>Models that perform the best are the most complicated ones, using LSTM and CNN. To optimize neural networks it would require a lot more data and training different neural networks to see which one will have robust performance and to avoid any overfitting.</w:t>
      </w:r>
    </w:p>
    <w:p w14:paraId="4C0CB74D" w14:textId="1EE0D021" w:rsidR="00552EC3" w:rsidRDefault="00552EC3" w:rsidP="00D04A05"/>
    <w:p w14:paraId="319D3C95" w14:textId="7829FB9D" w:rsidR="00552EC3" w:rsidRDefault="00552EC3" w:rsidP="00D04A05"/>
    <w:p w14:paraId="7DA6ADEB" w14:textId="7E6B022F" w:rsidR="00552EC3" w:rsidRDefault="00552EC3" w:rsidP="00D04A05"/>
    <w:p w14:paraId="6A3FC1FA" w14:textId="2B018C3B" w:rsidR="00552EC3" w:rsidRDefault="00552EC3" w:rsidP="00D04A05"/>
    <w:p w14:paraId="756D894C" w14:textId="06392EF6" w:rsidR="00552EC3" w:rsidRDefault="00552EC3" w:rsidP="00D04A05"/>
    <w:p w14:paraId="5ACB3AB4" w14:textId="4197F317" w:rsidR="00552EC3" w:rsidRDefault="00552EC3" w:rsidP="00D04A05"/>
    <w:p w14:paraId="7D55A22D" w14:textId="593B9CF8" w:rsidR="00552EC3" w:rsidRDefault="00552EC3" w:rsidP="00D04A05"/>
    <w:p w14:paraId="5F01C36A" w14:textId="61B293DF" w:rsidR="00552EC3" w:rsidRDefault="00552EC3" w:rsidP="00D04A05"/>
    <w:p w14:paraId="1ADFAE1A" w14:textId="1226D7FE" w:rsidR="00552EC3" w:rsidRDefault="00552EC3" w:rsidP="00D04A05"/>
    <w:p w14:paraId="7738D5C1" w14:textId="5A6D4CF1" w:rsidR="00552EC3" w:rsidRDefault="00552EC3" w:rsidP="00D04A05"/>
    <w:p w14:paraId="2E2D8EE5" w14:textId="24CFBCC3" w:rsidR="00552EC3" w:rsidRDefault="00552EC3" w:rsidP="00D04A05"/>
    <w:p w14:paraId="508948F3" w14:textId="3DC07063" w:rsidR="00552EC3" w:rsidRDefault="00552EC3" w:rsidP="00D04A05"/>
    <w:p w14:paraId="1AA46534" w14:textId="2FCB2A33" w:rsidR="00552EC3" w:rsidRDefault="00552EC3" w:rsidP="00D04A05"/>
    <w:p w14:paraId="201EA3BF" w14:textId="407A706B" w:rsidR="00552EC3" w:rsidRDefault="00552EC3" w:rsidP="00D04A05"/>
    <w:p w14:paraId="110EFA73" w14:textId="06AABFFC" w:rsidR="00552EC3" w:rsidRDefault="00552EC3" w:rsidP="00D04A05"/>
    <w:p w14:paraId="5F93CE7B" w14:textId="44653DC5" w:rsidR="00552EC3" w:rsidRDefault="00552EC3" w:rsidP="00D04A05"/>
    <w:p w14:paraId="7AFF766B" w14:textId="356EEE7E" w:rsidR="00552EC3" w:rsidRDefault="00552EC3" w:rsidP="00D04A05"/>
    <w:p w14:paraId="7BC028EB" w14:textId="15EEB4B6" w:rsidR="00552EC3" w:rsidRDefault="00552EC3" w:rsidP="00D04A05"/>
    <w:p w14:paraId="01976EFB" w14:textId="298943E4" w:rsidR="00552EC3" w:rsidRDefault="00552EC3" w:rsidP="00D04A05"/>
    <w:p w14:paraId="11FE37DB" w14:textId="60B18A1C" w:rsidR="00552EC3" w:rsidRDefault="00552EC3" w:rsidP="00D04A05"/>
    <w:p w14:paraId="160C498D" w14:textId="706E5B45" w:rsidR="00552EC3" w:rsidRDefault="00552EC3" w:rsidP="00D04A05"/>
    <w:p w14:paraId="54B056FB" w14:textId="0C05D133" w:rsidR="00552EC3" w:rsidRDefault="00552EC3" w:rsidP="00D04A05"/>
    <w:p w14:paraId="56374839" w14:textId="21DAA37A" w:rsidR="00552EC3" w:rsidRDefault="00552EC3" w:rsidP="00D04A05"/>
    <w:p w14:paraId="5BBE40F5" w14:textId="2CCED557" w:rsidR="00552EC3" w:rsidRDefault="00552EC3" w:rsidP="00D04A05"/>
    <w:p w14:paraId="15DB3862" w14:textId="160ECFE9" w:rsidR="00552EC3" w:rsidRDefault="00552EC3" w:rsidP="00D04A05"/>
    <w:p w14:paraId="514ADBFC" w14:textId="3FE6312E" w:rsidR="00552EC3" w:rsidRDefault="00552EC3" w:rsidP="00D04A05"/>
    <w:p w14:paraId="7CF99B5B" w14:textId="0EC9F69C" w:rsidR="00552EC3" w:rsidRDefault="00552EC3" w:rsidP="00D04A05"/>
    <w:p w14:paraId="75067E95" w14:textId="57423BA8" w:rsidR="00552EC3" w:rsidRDefault="00552EC3" w:rsidP="00D04A05"/>
    <w:p w14:paraId="22F787EE" w14:textId="0D267E85" w:rsidR="005913E9" w:rsidRDefault="005913E9" w:rsidP="00D04A05"/>
    <w:p w14:paraId="18D06B9E" w14:textId="0EBD41D3" w:rsidR="005913E9" w:rsidRDefault="005913E9" w:rsidP="00D04A05"/>
    <w:p w14:paraId="0D9302B0" w14:textId="5BDAD4E8" w:rsidR="005913E9" w:rsidRDefault="005913E9" w:rsidP="00D04A05"/>
    <w:p w14:paraId="7526A03F" w14:textId="65DE742A" w:rsidR="005913E9" w:rsidRDefault="005913E9" w:rsidP="00D04A05"/>
    <w:p w14:paraId="221B6306" w14:textId="0FB2A903" w:rsidR="005913E9" w:rsidRDefault="005913E9" w:rsidP="00D04A05"/>
    <w:p w14:paraId="453C5E54" w14:textId="3A2115B8" w:rsidR="00FE21D4" w:rsidRDefault="00FE21D4" w:rsidP="00D04A05"/>
    <w:p w14:paraId="224B07B1" w14:textId="77777777" w:rsidR="00A67F3A" w:rsidRDefault="00A67F3A" w:rsidP="00D04A05"/>
    <w:bookmarkStart w:id="24" w:name="_Toc93950637" w:displacedByCustomXml="next"/>
    <w:bookmarkStart w:id="25" w:name="_Toc83549650" w:displacedByCustomXml="next"/>
    <w:sdt>
      <w:sdtPr>
        <w:rPr>
          <w:rFonts w:asciiTheme="minorHAnsi" w:eastAsiaTheme="minorEastAsia" w:hAnsiTheme="minorHAnsi" w:cstheme="minorBidi"/>
        </w:rPr>
        <w:id w:val="-573587230"/>
        <w:bibliography/>
      </w:sdtPr>
      <w:sdtEndPr>
        <w:rPr>
          <w:rFonts w:ascii="Times New Roman" w:eastAsia="Times New Roman" w:hAnsi="Times New Roman" w:cs="Times New Roman"/>
          <w:b w:val="0"/>
          <w:bCs w:val="0"/>
        </w:rPr>
      </w:sdtEndPr>
      <w:sdtContent>
        <w:p w14:paraId="36D7FF83" w14:textId="2E75D876" w:rsidR="00552EC3" w:rsidRDefault="00552EC3" w:rsidP="00552EC3">
          <w:pPr>
            <w:pStyle w:val="Heading2"/>
            <w:rPr>
              <w:lang w:val="en-GB" w:bidi="en-GB"/>
            </w:rPr>
          </w:pPr>
          <w:r w:rsidRPr="00306659">
            <w:rPr>
              <w:lang w:val="en-GB" w:bidi="en-GB"/>
            </w:rPr>
            <w:t>References</w:t>
          </w:r>
          <w:bookmarkEnd w:id="25"/>
          <w:bookmarkEnd w:id="24"/>
        </w:p>
        <w:p w14:paraId="79FDE55B" w14:textId="77777777" w:rsidR="00552EC3" w:rsidRPr="00552EC3" w:rsidRDefault="00552EC3" w:rsidP="00552EC3">
          <w:pPr>
            <w:rPr>
              <w:lang w:val="en-GB" w:bidi="en-GB"/>
            </w:rPr>
          </w:pPr>
        </w:p>
        <w:p w14:paraId="177207CE" w14:textId="57A08D23" w:rsidR="00552EC3" w:rsidRDefault="00552EC3" w:rsidP="00552EC3">
          <w:pPr>
            <w:pStyle w:val="Bibliography"/>
            <w:spacing w:line="480" w:lineRule="auto"/>
          </w:pPr>
          <w:r>
            <w:t xml:space="preserve">[1] </w:t>
          </w:r>
          <w:proofErr w:type="spellStart"/>
          <w:r>
            <w:t>Tensorflow</w:t>
          </w:r>
          <w:proofErr w:type="spellEnd"/>
          <w:r>
            <w:t xml:space="preserve"> documentation (</w:t>
          </w:r>
          <w:hyperlink r:id="rId41" w:history="1">
            <w:r w:rsidRPr="00552EC3">
              <w:rPr>
                <w:rStyle w:val="Hyperlink"/>
              </w:rPr>
              <w:t>Link</w:t>
            </w:r>
          </w:hyperlink>
          <w:r>
            <w:t>)</w:t>
          </w:r>
        </w:p>
        <w:p w14:paraId="31C08A84" w14:textId="017241DC" w:rsidR="00552EC3" w:rsidRPr="00552EC3" w:rsidRDefault="00552EC3" w:rsidP="00552EC3">
          <w:pPr>
            <w:spacing w:line="480" w:lineRule="auto"/>
          </w:pPr>
          <w:r>
            <w:t xml:space="preserve">[2] </w:t>
          </w:r>
          <w:r w:rsidRPr="00552EC3">
            <w:t xml:space="preserve">Kannan </w:t>
          </w:r>
          <w:proofErr w:type="spellStart"/>
          <w:r w:rsidRPr="00552EC3">
            <w:t>Singaravelu</w:t>
          </w:r>
          <w:proofErr w:type="spellEnd"/>
          <w:r w:rsidRPr="00552EC3">
            <w:t xml:space="preserve"> (2021), Introduction to Deep Learning &amp; Neural Networks</w:t>
          </w:r>
        </w:p>
        <w:p w14:paraId="0CA21AB1" w14:textId="64190230" w:rsidR="00552EC3" w:rsidRDefault="00552EC3" w:rsidP="00552EC3">
          <w:pPr>
            <w:spacing w:line="480" w:lineRule="auto"/>
          </w:pPr>
          <w:r>
            <w:t>[</w:t>
          </w:r>
          <w:r>
            <w:t>3</w:t>
          </w:r>
          <w:r>
            <w:t xml:space="preserve">] </w:t>
          </w:r>
          <w:r w:rsidRPr="00552EC3">
            <w:t xml:space="preserve">Yves </w:t>
          </w:r>
          <w:proofErr w:type="spellStart"/>
          <w:r w:rsidRPr="00552EC3">
            <w:t>Hilpisch</w:t>
          </w:r>
          <w:proofErr w:type="spellEnd"/>
          <w:r w:rsidRPr="00552EC3">
            <w:t xml:space="preserve"> (2020), Artificial Intelligence in Finance</w:t>
          </w:r>
        </w:p>
      </w:sdtContent>
    </w:sdt>
    <w:p w14:paraId="567DE571" w14:textId="77777777" w:rsidR="00552EC3" w:rsidRPr="00D04A05" w:rsidRDefault="00552EC3" w:rsidP="00D04A05"/>
    <w:sectPr w:rsidR="00552EC3" w:rsidRPr="00D04A05" w:rsidSect="00E05C77">
      <w:headerReference w:type="default" r:id="rId42"/>
      <w:headerReference w:type="first" r:id="rId43"/>
      <w:footnotePr>
        <w:pos w:val="beneathText"/>
      </w:footnotePr>
      <w:pgSz w:w="11906" w:h="16838" w:code="9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0ADAA" w14:textId="77777777" w:rsidR="00F82444" w:rsidRDefault="00F82444">
      <w:r>
        <w:separator/>
      </w:r>
    </w:p>
  </w:endnote>
  <w:endnote w:type="continuationSeparator" w:id="0">
    <w:p w14:paraId="7B5AB2F9" w14:textId="77777777" w:rsidR="00F82444" w:rsidRDefault="00F824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D7144" w14:textId="77777777" w:rsidR="00F82444" w:rsidRDefault="00F82444">
      <w:r>
        <w:separator/>
      </w:r>
    </w:p>
  </w:footnote>
  <w:footnote w:type="continuationSeparator" w:id="0">
    <w:p w14:paraId="63C3BB9F" w14:textId="77777777" w:rsidR="00F82444" w:rsidRDefault="00F824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4F062" w14:textId="47589EBA" w:rsidR="008C1C75" w:rsidRDefault="00F82444">
    <w:pPr>
      <w:pStyle w:val="Header"/>
    </w:pPr>
    <w:sdt>
      <w:sdtPr>
        <w:rPr>
          <w:rStyle w:val="Strong"/>
        </w:rPr>
        <w:alias w:val="Running head"/>
        <w:tag w:val=""/>
        <w:id w:val="1072628492"/>
        <w:placeholder>
          <w:docPart w:val="0E5F867313CF8D4685471AFF6916F4E4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F31011">
          <w:rPr>
            <w:rStyle w:val="Strong"/>
          </w:rPr>
          <w:t>CQF Final project</w:t>
        </w:r>
      </w:sdtContent>
    </w:sdt>
    <w:r w:rsidR="00CE59D0">
      <w:rPr>
        <w:rStyle w:val="Strong"/>
        <w:lang w:val="en-GB" w:bidi="en-GB"/>
      </w:rPr>
      <w:t xml:space="preserve"> </w:t>
    </w:r>
    <w:r w:rsidR="00CE59D0">
      <w:rPr>
        <w:rStyle w:val="Strong"/>
        <w:lang w:val="en-GB" w:bidi="en-GB"/>
      </w:rPr>
      <w:ptab w:relativeTo="margin" w:alignment="right" w:leader="none"/>
    </w:r>
    <w:r w:rsidR="00CE59D0">
      <w:rPr>
        <w:rStyle w:val="Strong"/>
        <w:lang w:val="en-GB" w:bidi="en-GB"/>
      </w:rPr>
      <w:fldChar w:fldCharType="begin"/>
    </w:r>
    <w:r w:rsidR="00CE59D0">
      <w:rPr>
        <w:rStyle w:val="Strong"/>
        <w:lang w:val="en-GB" w:bidi="en-GB"/>
      </w:rPr>
      <w:instrText xml:space="preserve"> PAGE   \* MERGEFORMAT </w:instrText>
    </w:r>
    <w:r w:rsidR="00CE59D0">
      <w:rPr>
        <w:rStyle w:val="Strong"/>
        <w:lang w:val="en-GB" w:bidi="en-GB"/>
      </w:rPr>
      <w:fldChar w:fldCharType="separate"/>
    </w:r>
    <w:r w:rsidR="00E05C77">
      <w:rPr>
        <w:rStyle w:val="Strong"/>
        <w:noProof/>
        <w:lang w:val="en-GB" w:bidi="en-GB"/>
      </w:rPr>
      <w:t>9</w:t>
    </w:r>
    <w:r w:rsidR="00CE59D0">
      <w:rPr>
        <w:rStyle w:val="Strong"/>
        <w:noProof/>
        <w:lang w:val="en-GB" w:bidi="en-GB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E8FFD" w14:textId="1174D672" w:rsidR="008C1C75" w:rsidRDefault="00F82444">
    <w:pPr>
      <w:pStyle w:val="Header"/>
      <w:rPr>
        <w:rStyle w:val="Strong"/>
      </w:rPr>
    </w:pPr>
    <w:sdt>
      <w:sdtPr>
        <w:rPr>
          <w:rStyle w:val="Strong"/>
        </w:rPr>
        <w:alias w:val="Running head"/>
        <w:tag w:val=""/>
        <w:id w:val="-696842620"/>
        <w:placeholder>
          <w:docPart w:val="DAA27EFBEEEFD649B17A165CA87FCDE2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C152DF">
          <w:rPr>
            <w:rStyle w:val="Strong"/>
          </w:rPr>
          <w:t xml:space="preserve">CQF </w:t>
        </w:r>
        <w:r w:rsidR="00F31011">
          <w:rPr>
            <w:rStyle w:val="Strong"/>
          </w:rPr>
          <w:t>Final project</w:t>
        </w:r>
      </w:sdtContent>
    </w:sdt>
    <w:r w:rsidR="00CE59D0">
      <w:rPr>
        <w:rStyle w:val="Strong"/>
        <w:lang w:val="en-GB" w:bidi="en-GB"/>
      </w:rPr>
      <w:t xml:space="preserve"> </w:t>
    </w:r>
    <w:r w:rsidR="00CE59D0">
      <w:rPr>
        <w:rStyle w:val="Strong"/>
        <w:lang w:val="en-GB" w:bidi="en-GB"/>
      </w:rPr>
      <w:ptab w:relativeTo="margin" w:alignment="right" w:leader="none"/>
    </w:r>
    <w:r w:rsidR="00CE59D0">
      <w:rPr>
        <w:rStyle w:val="Strong"/>
        <w:lang w:val="en-GB" w:bidi="en-GB"/>
      </w:rPr>
      <w:fldChar w:fldCharType="begin"/>
    </w:r>
    <w:r w:rsidR="00CE59D0">
      <w:rPr>
        <w:rStyle w:val="Strong"/>
        <w:lang w:val="en-GB" w:bidi="en-GB"/>
      </w:rPr>
      <w:instrText xml:space="preserve"> PAGE   \* MERGEFORMAT </w:instrText>
    </w:r>
    <w:r w:rsidR="00CE59D0">
      <w:rPr>
        <w:rStyle w:val="Strong"/>
        <w:lang w:val="en-GB" w:bidi="en-GB"/>
      </w:rPr>
      <w:fldChar w:fldCharType="separate"/>
    </w:r>
    <w:r w:rsidR="00E05C77">
      <w:rPr>
        <w:rStyle w:val="Strong"/>
        <w:noProof/>
        <w:lang w:val="en-GB" w:bidi="en-GB"/>
      </w:rPr>
      <w:t>1</w:t>
    </w:r>
    <w:r w:rsidR="00CE59D0">
      <w:rPr>
        <w:rStyle w:val="Strong"/>
        <w:noProof/>
        <w:lang w:val="en-GB" w:bidi="en-GB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984C7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422355E"/>
    <w:multiLevelType w:val="hybridMultilevel"/>
    <w:tmpl w:val="40C66C6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82551F"/>
    <w:multiLevelType w:val="hybridMultilevel"/>
    <w:tmpl w:val="212E3DF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4B3889"/>
    <w:multiLevelType w:val="hybridMultilevel"/>
    <w:tmpl w:val="3448394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6810B17"/>
    <w:multiLevelType w:val="hybridMultilevel"/>
    <w:tmpl w:val="664038C8"/>
    <w:lvl w:ilvl="0" w:tplc="08090017">
      <w:start w:val="1"/>
      <w:numFmt w:val="lowerLetter"/>
      <w:lvlText w:val="%1)"/>
      <w:lvlJc w:val="left"/>
      <w:pPr>
        <w:ind w:left="780" w:hanging="360"/>
      </w:p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196148AB"/>
    <w:multiLevelType w:val="hybridMultilevel"/>
    <w:tmpl w:val="212E3DF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7D4F7A"/>
    <w:multiLevelType w:val="hybridMultilevel"/>
    <w:tmpl w:val="F0603E0C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BA38B3"/>
    <w:multiLevelType w:val="hybridMultilevel"/>
    <w:tmpl w:val="BF082A2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FD1C40"/>
    <w:multiLevelType w:val="hybridMultilevel"/>
    <w:tmpl w:val="F78666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6554EF"/>
    <w:multiLevelType w:val="hybridMultilevel"/>
    <w:tmpl w:val="52C4AD5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A673643"/>
    <w:multiLevelType w:val="hybridMultilevel"/>
    <w:tmpl w:val="D3DC18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840B45"/>
    <w:multiLevelType w:val="hybridMultilevel"/>
    <w:tmpl w:val="CD966A9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B47F3B"/>
    <w:multiLevelType w:val="hybridMultilevel"/>
    <w:tmpl w:val="AFFCC6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4619E8"/>
    <w:multiLevelType w:val="hybridMultilevel"/>
    <w:tmpl w:val="03924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C2242E"/>
    <w:multiLevelType w:val="hybridMultilevel"/>
    <w:tmpl w:val="66A07E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2240F9"/>
    <w:multiLevelType w:val="hybridMultilevel"/>
    <w:tmpl w:val="82348A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C21770"/>
    <w:multiLevelType w:val="hybridMultilevel"/>
    <w:tmpl w:val="949472E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8E61EC7"/>
    <w:multiLevelType w:val="hybridMultilevel"/>
    <w:tmpl w:val="F144636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B4B767B"/>
    <w:multiLevelType w:val="hybridMultilevel"/>
    <w:tmpl w:val="3A3A1E8E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73500E5A"/>
    <w:multiLevelType w:val="hybridMultilevel"/>
    <w:tmpl w:val="1F20612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26"/>
  </w:num>
  <w:num w:numId="13">
    <w:abstractNumId w:val="21"/>
  </w:num>
  <w:num w:numId="14">
    <w:abstractNumId w:val="12"/>
  </w:num>
  <w:num w:numId="15">
    <w:abstractNumId w:val="18"/>
  </w:num>
  <w:num w:numId="16">
    <w:abstractNumId w:val="16"/>
  </w:num>
  <w:num w:numId="17">
    <w:abstractNumId w:val="13"/>
  </w:num>
  <w:num w:numId="18">
    <w:abstractNumId w:val="24"/>
  </w:num>
  <w:num w:numId="19">
    <w:abstractNumId w:val="28"/>
  </w:num>
  <w:num w:numId="20">
    <w:abstractNumId w:val="20"/>
  </w:num>
  <w:num w:numId="21">
    <w:abstractNumId w:val="25"/>
  </w:num>
  <w:num w:numId="22">
    <w:abstractNumId w:val="10"/>
  </w:num>
  <w:num w:numId="23">
    <w:abstractNumId w:val="15"/>
  </w:num>
  <w:num w:numId="24">
    <w:abstractNumId w:val="14"/>
  </w:num>
  <w:num w:numId="25">
    <w:abstractNumId w:val="11"/>
  </w:num>
  <w:num w:numId="26">
    <w:abstractNumId w:val="17"/>
  </w:num>
  <w:num w:numId="27">
    <w:abstractNumId w:val="27"/>
  </w:num>
  <w:num w:numId="28">
    <w:abstractNumId w:val="23"/>
  </w:num>
  <w:num w:numId="29">
    <w:abstractNumId w:val="22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2DF"/>
    <w:rsid w:val="00000592"/>
    <w:rsid w:val="00002B9F"/>
    <w:rsid w:val="00007ACC"/>
    <w:rsid w:val="00007E9F"/>
    <w:rsid w:val="0001146E"/>
    <w:rsid w:val="00016F57"/>
    <w:rsid w:val="00023574"/>
    <w:rsid w:val="000365EA"/>
    <w:rsid w:val="000437B2"/>
    <w:rsid w:val="00044B6F"/>
    <w:rsid w:val="000620D2"/>
    <w:rsid w:val="00063D0E"/>
    <w:rsid w:val="0006521B"/>
    <w:rsid w:val="000B4E64"/>
    <w:rsid w:val="000B73DF"/>
    <w:rsid w:val="000C31B4"/>
    <w:rsid w:val="000D1709"/>
    <w:rsid w:val="000F1944"/>
    <w:rsid w:val="0012391F"/>
    <w:rsid w:val="00124665"/>
    <w:rsid w:val="00124ABD"/>
    <w:rsid w:val="00141D8C"/>
    <w:rsid w:val="00167509"/>
    <w:rsid w:val="00177CC4"/>
    <w:rsid w:val="00181726"/>
    <w:rsid w:val="001847D1"/>
    <w:rsid w:val="00184F60"/>
    <w:rsid w:val="00193629"/>
    <w:rsid w:val="001A11C6"/>
    <w:rsid w:val="001B4267"/>
    <w:rsid w:val="001C2CA7"/>
    <w:rsid w:val="001C647F"/>
    <w:rsid w:val="001E2053"/>
    <w:rsid w:val="001E32F2"/>
    <w:rsid w:val="001E573D"/>
    <w:rsid w:val="001F3131"/>
    <w:rsid w:val="00204875"/>
    <w:rsid w:val="00212C8A"/>
    <w:rsid w:val="00227470"/>
    <w:rsid w:val="002315EA"/>
    <w:rsid w:val="00245E41"/>
    <w:rsid w:val="00250E52"/>
    <w:rsid w:val="00253943"/>
    <w:rsid w:val="00254ADB"/>
    <w:rsid w:val="002552D5"/>
    <w:rsid w:val="0027350C"/>
    <w:rsid w:val="002753A7"/>
    <w:rsid w:val="0028250C"/>
    <w:rsid w:val="002940DA"/>
    <w:rsid w:val="002C2884"/>
    <w:rsid w:val="002D5081"/>
    <w:rsid w:val="002D7CC5"/>
    <w:rsid w:val="002E3DBE"/>
    <w:rsid w:val="002E605E"/>
    <w:rsid w:val="002E690B"/>
    <w:rsid w:val="00306659"/>
    <w:rsid w:val="00313FDC"/>
    <w:rsid w:val="00314D64"/>
    <w:rsid w:val="003310BC"/>
    <w:rsid w:val="00334A1F"/>
    <w:rsid w:val="00336587"/>
    <w:rsid w:val="00336841"/>
    <w:rsid w:val="00341CAA"/>
    <w:rsid w:val="00361244"/>
    <w:rsid w:val="00362A79"/>
    <w:rsid w:val="00362FF5"/>
    <w:rsid w:val="003673F1"/>
    <w:rsid w:val="003720EF"/>
    <w:rsid w:val="00381E91"/>
    <w:rsid w:val="00384D89"/>
    <w:rsid w:val="003974BE"/>
    <w:rsid w:val="003A086B"/>
    <w:rsid w:val="003D5631"/>
    <w:rsid w:val="003E24E3"/>
    <w:rsid w:val="003E2E01"/>
    <w:rsid w:val="003F7F9D"/>
    <w:rsid w:val="00411EF5"/>
    <w:rsid w:val="0041762C"/>
    <w:rsid w:val="0042685F"/>
    <w:rsid w:val="00431DEB"/>
    <w:rsid w:val="00432617"/>
    <w:rsid w:val="004365C6"/>
    <w:rsid w:val="00440E37"/>
    <w:rsid w:val="00441D3A"/>
    <w:rsid w:val="00446A23"/>
    <w:rsid w:val="004540C5"/>
    <w:rsid w:val="00454122"/>
    <w:rsid w:val="00465693"/>
    <w:rsid w:val="00476D8E"/>
    <w:rsid w:val="00482ECF"/>
    <w:rsid w:val="00493D97"/>
    <w:rsid w:val="004C5CC0"/>
    <w:rsid w:val="004C6AA6"/>
    <w:rsid w:val="004C6B4F"/>
    <w:rsid w:val="004C7179"/>
    <w:rsid w:val="004D6128"/>
    <w:rsid w:val="004F29D7"/>
    <w:rsid w:val="0052486F"/>
    <w:rsid w:val="00534886"/>
    <w:rsid w:val="00534B1C"/>
    <w:rsid w:val="00541CA5"/>
    <w:rsid w:val="00543699"/>
    <w:rsid w:val="00544AA9"/>
    <w:rsid w:val="0055024E"/>
    <w:rsid w:val="00552EC3"/>
    <w:rsid w:val="00556F81"/>
    <w:rsid w:val="005571DC"/>
    <w:rsid w:val="00582997"/>
    <w:rsid w:val="0059094B"/>
    <w:rsid w:val="005913E9"/>
    <w:rsid w:val="005922AD"/>
    <w:rsid w:val="005C279D"/>
    <w:rsid w:val="005D7922"/>
    <w:rsid w:val="005E24F9"/>
    <w:rsid w:val="005F35F3"/>
    <w:rsid w:val="00604CA3"/>
    <w:rsid w:val="0060646A"/>
    <w:rsid w:val="00607949"/>
    <w:rsid w:val="00612978"/>
    <w:rsid w:val="00612ED3"/>
    <w:rsid w:val="00613C3B"/>
    <w:rsid w:val="00626B6C"/>
    <w:rsid w:val="00634CA7"/>
    <w:rsid w:val="00663822"/>
    <w:rsid w:val="00665E8D"/>
    <w:rsid w:val="00673461"/>
    <w:rsid w:val="00685958"/>
    <w:rsid w:val="00685FBA"/>
    <w:rsid w:val="0069187C"/>
    <w:rsid w:val="006A0147"/>
    <w:rsid w:val="006A1E60"/>
    <w:rsid w:val="006B1AED"/>
    <w:rsid w:val="006C1997"/>
    <w:rsid w:val="006D0C69"/>
    <w:rsid w:val="006E13F3"/>
    <w:rsid w:val="006F25D2"/>
    <w:rsid w:val="006F3DE4"/>
    <w:rsid w:val="006F4E59"/>
    <w:rsid w:val="0070128D"/>
    <w:rsid w:val="007048D7"/>
    <w:rsid w:val="00713CEF"/>
    <w:rsid w:val="00724838"/>
    <w:rsid w:val="00725BF5"/>
    <w:rsid w:val="007275B9"/>
    <w:rsid w:val="00732B97"/>
    <w:rsid w:val="00745E4B"/>
    <w:rsid w:val="00746F18"/>
    <w:rsid w:val="00755471"/>
    <w:rsid w:val="00764384"/>
    <w:rsid w:val="00771CD8"/>
    <w:rsid w:val="007926F8"/>
    <w:rsid w:val="007A287F"/>
    <w:rsid w:val="007A5E18"/>
    <w:rsid w:val="007B2F26"/>
    <w:rsid w:val="007D1399"/>
    <w:rsid w:val="007E59C0"/>
    <w:rsid w:val="007E7428"/>
    <w:rsid w:val="007F6624"/>
    <w:rsid w:val="007F7CCF"/>
    <w:rsid w:val="00807545"/>
    <w:rsid w:val="008270C3"/>
    <w:rsid w:val="008358DC"/>
    <w:rsid w:val="008462DE"/>
    <w:rsid w:val="008573AC"/>
    <w:rsid w:val="0085798B"/>
    <w:rsid w:val="00860D6F"/>
    <w:rsid w:val="008617AA"/>
    <w:rsid w:val="00861A91"/>
    <w:rsid w:val="00874718"/>
    <w:rsid w:val="008748ED"/>
    <w:rsid w:val="00875A9A"/>
    <w:rsid w:val="0087671F"/>
    <w:rsid w:val="008A2A92"/>
    <w:rsid w:val="008A3893"/>
    <w:rsid w:val="008B6869"/>
    <w:rsid w:val="008C1C75"/>
    <w:rsid w:val="008C1F31"/>
    <w:rsid w:val="008D7980"/>
    <w:rsid w:val="008E4B03"/>
    <w:rsid w:val="009025AE"/>
    <w:rsid w:val="00902F04"/>
    <w:rsid w:val="00921BE7"/>
    <w:rsid w:val="00932C44"/>
    <w:rsid w:val="0093615A"/>
    <w:rsid w:val="0095147B"/>
    <w:rsid w:val="00955193"/>
    <w:rsid w:val="00956EA0"/>
    <w:rsid w:val="00966EB1"/>
    <w:rsid w:val="009672CD"/>
    <w:rsid w:val="00967DF1"/>
    <w:rsid w:val="0097275A"/>
    <w:rsid w:val="00973A51"/>
    <w:rsid w:val="00993797"/>
    <w:rsid w:val="009A0E4F"/>
    <w:rsid w:val="009B4AB8"/>
    <w:rsid w:val="009E0F1B"/>
    <w:rsid w:val="00A06A2F"/>
    <w:rsid w:val="00A322EF"/>
    <w:rsid w:val="00A33077"/>
    <w:rsid w:val="00A40449"/>
    <w:rsid w:val="00A429BC"/>
    <w:rsid w:val="00A46962"/>
    <w:rsid w:val="00A47EA0"/>
    <w:rsid w:val="00A67F3A"/>
    <w:rsid w:val="00A7136B"/>
    <w:rsid w:val="00A75CC3"/>
    <w:rsid w:val="00A82263"/>
    <w:rsid w:val="00A86A93"/>
    <w:rsid w:val="00A93CCC"/>
    <w:rsid w:val="00A9738C"/>
    <w:rsid w:val="00AB7862"/>
    <w:rsid w:val="00AF24F1"/>
    <w:rsid w:val="00B104FA"/>
    <w:rsid w:val="00B32D38"/>
    <w:rsid w:val="00B4053B"/>
    <w:rsid w:val="00B5327D"/>
    <w:rsid w:val="00B5595C"/>
    <w:rsid w:val="00B6272B"/>
    <w:rsid w:val="00B66E39"/>
    <w:rsid w:val="00B67F94"/>
    <w:rsid w:val="00B80691"/>
    <w:rsid w:val="00B922C2"/>
    <w:rsid w:val="00BB764E"/>
    <w:rsid w:val="00BC50FA"/>
    <w:rsid w:val="00BC659D"/>
    <w:rsid w:val="00C060B3"/>
    <w:rsid w:val="00C10EFE"/>
    <w:rsid w:val="00C152DF"/>
    <w:rsid w:val="00C20983"/>
    <w:rsid w:val="00C30048"/>
    <w:rsid w:val="00C37763"/>
    <w:rsid w:val="00C44B21"/>
    <w:rsid w:val="00C46B0F"/>
    <w:rsid w:val="00C617CF"/>
    <w:rsid w:val="00C7517D"/>
    <w:rsid w:val="00C81F48"/>
    <w:rsid w:val="00C82DCD"/>
    <w:rsid w:val="00C8551B"/>
    <w:rsid w:val="00C979FF"/>
    <w:rsid w:val="00C97A32"/>
    <w:rsid w:val="00CA3F86"/>
    <w:rsid w:val="00CA4860"/>
    <w:rsid w:val="00CC1FC2"/>
    <w:rsid w:val="00CC2669"/>
    <w:rsid w:val="00CC2691"/>
    <w:rsid w:val="00CC6359"/>
    <w:rsid w:val="00CD324A"/>
    <w:rsid w:val="00CE48A5"/>
    <w:rsid w:val="00CE59D0"/>
    <w:rsid w:val="00D04A05"/>
    <w:rsid w:val="00D2203A"/>
    <w:rsid w:val="00D45190"/>
    <w:rsid w:val="00D4561D"/>
    <w:rsid w:val="00D478ED"/>
    <w:rsid w:val="00D51934"/>
    <w:rsid w:val="00D522E6"/>
    <w:rsid w:val="00D5394F"/>
    <w:rsid w:val="00D61178"/>
    <w:rsid w:val="00D63BD1"/>
    <w:rsid w:val="00D73860"/>
    <w:rsid w:val="00D84858"/>
    <w:rsid w:val="00D93301"/>
    <w:rsid w:val="00D9388D"/>
    <w:rsid w:val="00DA7E91"/>
    <w:rsid w:val="00DB36A4"/>
    <w:rsid w:val="00DD0651"/>
    <w:rsid w:val="00DD5803"/>
    <w:rsid w:val="00DD762E"/>
    <w:rsid w:val="00DE1C5B"/>
    <w:rsid w:val="00DF097E"/>
    <w:rsid w:val="00DF0BC3"/>
    <w:rsid w:val="00DF3E3B"/>
    <w:rsid w:val="00E05C77"/>
    <w:rsid w:val="00E143D3"/>
    <w:rsid w:val="00E23772"/>
    <w:rsid w:val="00E269C7"/>
    <w:rsid w:val="00E45E36"/>
    <w:rsid w:val="00E76CD8"/>
    <w:rsid w:val="00E95B50"/>
    <w:rsid w:val="00E95DD6"/>
    <w:rsid w:val="00E963DC"/>
    <w:rsid w:val="00EA1B87"/>
    <w:rsid w:val="00EA2937"/>
    <w:rsid w:val="00EA4D17"/>
    <w:rsid w:val="00EB32D7"/>
    <w:rsid w:val="00ED7144"/>
    <w:rsid w:val="00EF0537"/>
    <w:rsid w:val="00EF0D59"/>
    <w:rsid w:val="00EF44CB"/>
    <w:rsid w:val="00F003D0"/>
    <w:rsid w:val="00F008BC"/>
    <w:rsid w:val="00F02BBE"/>
    <w:rsid w:val="00F0715E"/>
    <w:rsid w:val="00F075F1"/>
    <w:rsid w:val="00F300EB"/>
    <w:rsid w:val="00F31011"/>
    <w:rsid w:val="00F46045"/>
    <w:rsid w:val="00F60CBF"/>
    <w:rsid w:val="00F67C91"/>
    <w:rsid w:val="00F72F90"/>
    <w:rsid w:val="00F82444"/>
    <w:rsid w:val="00F8621D"/>
    <w:rsid w:val="00F8695E"/>
    <w:rsid w:val="00F92523"/>
    <w:rsid w:val="00FB4C2B"/>
    <w:rsid w:val="00FE21D4"/>
    <w:rsid w:val="00FE293D"/>
    <w:rsid w:val="00FE3AC5"/>
    <w:rsid w:val="00FE752D"/>
    <w:rsid w:val="00FF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269BCF"/>
  <w15:chartTrackingRefBased/>
  <w15:docId w15:val="{AAD09C51-4918-BA44-8C7A-A083BC614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8BC"/>
    <w:pPr>
      <w:spacing w:line="240" w:lineRule="auto"/>
      <w:ind w:firstLine="0"/>
    </w:pPr>
    <w:rPr>
      <w:rFonts w:ascii="Times New Roman" w:eastAsia="Times New Roman" w:hAnsi="Times New Roman" w:cs="Times New Roman"/>
      <w:lang w:val="en-HK" w:eastAsia="en-GB"/>
    </w:rPr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pPr>
      <w:keepNext/>
      <w:keepLines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mailSignature">
    <w:name w:val="E-mail Signature"/>
    <w:basedOn w:val="Normal"/>
    <w:link w:val="EmailSignatureChar"/>
    <w:uiPriority w:val="99"/>
    <w:semiHidden/>
    <w:unhideWhenUsed/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ind w:left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ind w:left="48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ind w:left="7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ind w:left="96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ind w:left="120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ind w:left="144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ind w:left="168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ind w:left="19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ind w:left="216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contextualSpacing/>
    </w:pPr>
  </w:style>
  <w:style w:type="paragraph" w:styleId="TOCHeading">
    <w:name w:val="TOC Heading"/>
    <w:basedOn w:val="Heading1"/>
    <w:next w:val="Normal"/>
    <w:uiPriority w:val="38"/>
    <w:unhideWhenUsed/>
    <w:qFormat/>
    <w:pPr>
      <w:keepNext w:val="0"/>
      <w:keepLines w:val="0"/>
      <w:pageBreakBefore/>
      <w:outlineLvl w:val="9"/>
    </w:pPr>
    <w:rPr>
      <w:b w:val="0"/>
      <w:bCs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9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71DC"/>
    <w:rPr>
      <w:color w:val="919191" w:themeColor="followedHyperlink"/>
      <w:u w:val="single"/>
    </w:rPr>
  </w:style>
  <w:style w:type="table" w:styleId="ListTable3">
    <w:name w:val="List Table 3"/>
    <w:basedOn w:val="TableNormal"/>
    <w:uiPriority w:val="48"/>
    <w:rsid w:val="007048D7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4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2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7669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www.tensorflow.org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len.pavlovic/Library/Containers/com.microsoft.Word/Data/Library/Application%20Support/Microsoft/Office/16.0/DTS/Search/%7b1662FD9B-6734-B14D-9EB6-B306A637F34A%7dtf1000209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5FC5FBF34164B479A6FE820D46819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BF1375-2ECF-E74E-8407-4EA9C4EC3C92}"/>
      </w:docPartPr>
      <w:docPartBody>
        <w:p w:rsidR="009707D0" w:rsidRDefault="00FE26FD">
          <w:r>
            <w:rPr>
              <w:lang w:val="en-GB" w:bidi="en-GB"/>
            </w:rPr>
            <w:t>[Title here, up to 12 words, on one to two lines]</w:t>
          </w:r>
        </w:p>
      </w:docPartBody>
    </w:docPart>
    <w:docPart>
      <w:docPartPr>
        <w:name w:val="5760DDA365392541AD3118D3C13AD3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7A91A1-12C0-A94B-8230-47FF3D2942E5}"/>
      </w:docPartPr>
      <w:docPartBody>
        <w:p w:rsidR="009707D0" w:rsidRDefault="00FE26FD">
          <w:pPr>
            <w:pStyle w:val="0E5F867313CF8D4685471AFF6916F4E4"/>
          </w:pPr>
          <w:r>
            <w:rPr>
              <w:lang w:val="en-GB" w:bidi="en-GB"/>
            </w:rPr>
            <w:t>[Title here, up to 12 words, on one to two lines]</w:t>
          </w:r>
        </w:p>
      </w:docPartBody>
    </w:docPart>
    <w:docPart>
      <w:docPartPr>
        <w:name w:val="0E5F867313CF8D4685471AFF6916F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517202-3657-CA45-8AC9-749761468596}"/>
      </w:docPartPr>
      <w:docPartBody>
        <w:p w:rsidR="009707D0" w:rsidRDefault="00FE26FD">
          <w:r>
            <w:rPr>
              <w:lang w:val="en-GB" w:bidi="en-GB"/>
            </w:rPr>
            <w:t>[Place all tables for your paper in a tables section, following the references (and, if applicable, the footnotes).  Start a new page for each table, include a table number and table title for each, as shown on this page.  All explanatory text appears in a table note that follows the table, such as this one.  Use the Table/Figure style to get the spacing between table and note.  Tables in APA format can use single or 1.5-line spacing.  Include a heading for every row and column, even if the content seems obvious.  To insert a table, on the Insert tab, tap Table.  New tables that you create in this document use APA format by default.]</w:t>
          </w:r>
        </w:p>
      </w:docPartBody>
    </w:docPart>
    <w:docPart>
      <w:docPartPr>
        <w:name w:val="DAA27EFBEEEFD649B17A165CA87FCD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070D11-1B11-124F-8DDA-5821429BB474}"/>
      </w:docPartPr>
      <w:docPartBody>
        <w:p w:rsidR="009707D0" w:rsidRDefault="00FE26FD">
          <w:r>
            <w:rPr>
              <w:lang w:val="en-GB" w:bidi="en-GB"/>
            </w:rP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AC"/>
    <w:rsid w:val="00054C60"/>
    <w:rsid w:val="00644F4D"/>
    <w:rsid w:val="00901293"/>
    <w:rsid w:val="009707D0"/>
    <w:rsid w:val="00EE65AC"/>
    <w:rsid w:val="00FE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kern w:val="24"/>
      <w:lang w:val="en-US" w:eastAsia="ja-JP"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spacing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kern w:val="24"/>
      <w:lang w:val="en-US" w:eastAsia="ja-JP"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spacing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kern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  <w:lang w:val="en-US" w:eastAsia="ja-JP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  <w:lang w:val="en-US" w:eastAsia="ja-JP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  <w:lang w:val="en-US" w:eastAsia="ja-JP"/>
    </w:rPr>
  </w:style>
  <w:style w:type="character" w:styleId="Emphasis">
    <w:name w:val="Emphasis"/>
    <w:basedOn w:val="DefaultParagraphFont"/>
    <w:uiPriority w:val="20"/>
    <w:unhideWhenUsed/>
    <w:qFormat/>
    <w:rsid w:val="00EE65AC"/>
    <w:rPr>
      <w:i/>
      <w:iCs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customStyle="1" w:styleId="0E5F867313CF8D4685471AFF6916F4E4">
    <w:name w:val="0E5F867313CF8D4685471AFF6916F4E4"/>
  </w:style>
  <w:style w:type="character" w:styleId="PlaceholderText">
    <w:name w:val="Placeholder Text"/>
    <w:basedOn w:val="DefaultParagraphFont"/>
    <w:uiPriority w:val="99"/>
    <w:semiHidden/>
    <w:rsid w:val="009707D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CQF Final project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70FF4B-55C5-4A32-ACB1-CF2279EE6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{1662FD9B-6734-B14D-9EB6-B306A637F34A}tf10002091.dotx</Template>
  <TotalTime>156</TotalTime>
  <Pages>22</Pages>
  <Words>2038</Words>
  <Characters>11623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Deep Learning for Time Series</vt:lpstr>
    </vt:vector>
  </TitlesOfParts>
  <Company/>
  <LinksUpToDate>false</LinksUpToDate>
  <CharactersWithSpaces>13634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Deep Learning for Time Series</dc:title>
  <dc:subject/>
  <dc:creator>Microsoft Office User</dc:creator>
  <cp:keywords/>
  <dc:description/>
  <cp:lastModifiedBy>Alen Pavlovic</cp:lastModifiedBy>
  <cp:revision>50</cp:revision>
  <dcterms:created xsi:type="dcterms:W3CDTF">2022-01-24T02:24:00Z</dcterms:created>
  <dcterms:modified xsi:type="dcterms:W3CDTF">2022-01-24T13:12:00Z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TF10002067</vt:lpwstr>
  </property>
</Properties>
</file>