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C7370" w14:textId="1009ED12" w:rsidR="00FC3429" w:rsidRPr="0083530E" w:rsidRDefault="00FC3429" w:rsidP="00FC3429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  <w:lang w:val="ru-RU"/>
        </w:rPr>
      </w:pPr>
      <w:r w:rsidRPr="0083530E">
        <w:rPr>
          <w:rFonts w:ascii="Times New Roman" w:hAnsi="Times New Roman" w:cs="Times New Roman"/>
          <w:szCs w:val="28"/>
          <w:lang w:val="ru-RU"/>
        </w:rPr>
        <w:t>МИНИСТЕРСТВО ЦИФРОВОГО РАЗВИТИЯ, СВЯЗИ И МАССОВЫХ КОММУНИКАЦИЙ РОССИЙСКОЙ ФЕДЕРАЦИИ</w:t>
      </w:r>
    </w:p>
    <w:p w14:paraId="6952B862" w14:textId="77777777" w:rsidR="00FC3429" w:rsidRPr="0083530E" w:rsidRDefault="00FC3429" w:rsidP="00DB65E7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4F43123" w14:textId="205F4310" w:rsidR="00351BF5" w:rsidRPr="0083530E" w:rsidRDefault="00000000" w:rsidP="00DB65E7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83530E">
        <w:rPr>
          <w:rFonts w:ascii="Times New Roman" w:hAnsi="Times New Roman" w:cs="Times New Roman"/>
          <w:szCs w:val="28"/>
        </w:rPr>
        <w:t xml:space="preserve">ФЕДЕРАЛЬНОЕ ГОСУДАРСТВЕННОЕ БЮДЖЕТНОЕ </w:t>
      </w:r>
      <w:r w:rsidR="00DB65E7" w:rsidRPr="0083530E">
        <w:rPr>
          <w:rFonts w:ascii="Times New Roman" w:hAnsi="Times New Roman" w:cs="Times New Roman"/>
          <w:szCs w:val="28"/>
          <w:lang w:val="ru-RU"/>
        </w:rPr>
        <w:t xml:space="preserve">ОБРАЗОВАТЕЛЬНОЕ </w:t>
      </w:r>
      <w:r w:rsidRPr="0083530E">
        <w:rPr>
          <w:rFonts w:ascii="Times New Roman" w:hAnsi="Times New Roman" w:cs="Times New Roman"/>
          <w:szCs w:val="28"/>
        </w:rPr>
        <w:t>УЧРЕЖДЕНИЕ</w:t>
      </w:r>
      <w:r w:rsidR="00DB65E7" w:rsidRPr="0083530E">
        <w:rPr>
          <w:rFonts w:ascii="Times New Roman" w:hAnsi="Times New Roman" w:cs="Times New Roman"/>
          <w:szCs w:val="28"/>
          <w:lang w:val="ru-RU"/>
        </w:rPr>
        <w:t xml:space="preserve"> </w:t>
      </w:r>
      <w:r w:rsidRPr="0083530E">
        <w:rPr>
          <w:rFonts w:ascii="Times New Roman" w:hAnsi="Times New Roman" w:cs="Times New Roman"/>
          <w:szCs w:val="28"/>
        </w:rPr>
        <w:t>ВЫСШЕГО ОБРАЗОВАНИЯ</w:t>
      </w:r>
    </w:p>
    <w:p w14:paraId="470DDCF0" w14:textId="77777777" w:rsidR="00351BF5" w:rsidRPr="0083530E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83530E">
        <w:rPr>
          <w:rFonts w:ascii="Times New Roman" w:hAnsi="Times New Roman" w:cs="Times New Roman"/>
          <w:szCs w:val="28"/>
        </w:rPr>
        <w:t>«СИБИРСКИЙ ГОСУДАРСТВЕННЫЙ УНИВЕРСИТЕТ ТЕЛЕКОММУНИКАЦИЙ И ИНФОРМАТИКИ»</w:t>
      </w:r>
    </w:p>
    <w:p w14:paraId="79E1B921" w14:textId="301CFDBB" w:rsidR="00351BF5" w:rsidRPr="0083530E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33EC7B9" w14:textId="027B7674" w:rsidR="00DB65E7" w:rsidRPr="0083530E" w:rsidRDefault="00FC3429" w:rsidP="00DB65E7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  <w:lang w:val="ru-RU"/>
        </w:rPr>
      </w:pPr>
      <w:r w:rsidRPr="0083530E">
        <w:rPr>
          <w:rFonts w:ascii="Times New Roman" w:hAnsi="Times New Roman" w:cs="Times New Roman"/>
          <w:szCs w:val="28"/>
          <w:lang w:val="ru-RU"/>
        </w:rPr>
        <w:t>КАФЕДРА ПРИКЛАДНОЙ МАТЕМАТИКИ И КИБЕРНЕТИКИ</w:t>
      </w:r>
    </w:p>
    <w:p w14:paraId="63880DF0" w14:textId="7E911814" w:rsidR="00351BF5" w:rsidRPr="0083530E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F55A88F" w14:textId="25E5328C" w:rsidR="00F96805" w:rsidRPr="0083530E" w:rsidRDefault="00F9680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851C13A" w14:textId="77777777" w:rsidR="00DB65E7" w:rsidRPr="0083530E" w:rsidRDefault="00DB65E7" w:rsidP="00FC3429">
      <w:pPr>
        <w:pStyle w:val="Standard"/>
        <w:spacing w:line="360" w:lineRule="auto"/>
        <w:rPr>
          <w:rFonts w:ascii="Times New Roman" w:hAnsi="Times New Roman" w:cs="Times New Roman"/>
          <w:szCs w:val="28"/>
        </w:rPr>
      </w:pPr>
    </w:p>
    <w:p w14:paraId="758BA034" w14:textId="60BACD1A" w:rsidR="00351BF5" w:rsidRPr="0083530E" w:rsidRDefault="00DB65E7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Cs w:val="28"/>
          <w:lang w:val="ru-RU"/>
        </w:rPr>
      </w:pPr>
      <w:r w:rsidRPr="0083530E">
        <w:rPr>
          <w:rFonts w:ascii="Times New Roman" w:hAnsi="Times New Roman" w:cs="Times New Roman"/>
          <w:b/>
          <w:bCs/>
          <w:szCs w:val="28"/>
          <w:lang w:val="ru-RU"/>
        </w:rPr>
        <w:t>КУРСОВАЯ РАБОТА</w:t>
      </w:r>
    </w:p>
    <w:p w14:paraId="44EE8728" w14:textId="126BC2AA" w:rsidR="00351BF5" w:rsidRPr="0083530E" w:rsidRDefault="00000000" w:rsidP="00DB65E7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83530E">
        <w:rPr>
          <w:rFonts w:ascii="Times New Roman" w:hAnsi="Times New Roman" w:cs="Times New Roman"/>
          <w:szCs w:val="28"/>
        </w:rPr>
        <w:t>по дисциплине</w:t>
      </w:r>
      <w:r w:rsidR="00DB65E7" w:rsidRPr="0083530E">
        <w:rPr>
          <w:rFonts w:ascii="Times New Roman" w:hAnsi="Times New Roman" w:cs="Times New Roman"/>
          <w:szCs w:val="28"/>
          <w:lang w:val="ru-RU"/>
        </w:rPr>
        <w:t xml:space="preserve"> </w:t>
      </w:r>
      <w:r w:rsidRPr="0083530E">
        <w:rPr>
          <w:rFonts w:ascii="Times New Roman" w:hAnsi="Times New Roman" w:cs="Times New Roman"/>
          <w:szCs w:val="28"/>
        </w:rPr>
        <w:t>«</w:t>
      </w:r>
      <w:r w:rsidR="00151E3F" w:rsidRPr="0083530E">
        <w:rPr>
          <w:rFonts w:ascii="Times New Roman" w:hAnsi="Times New Roman" w:cs="Times New Roman"/>
          <w:szCs w:val="28"/>
          <w:lang w:val="ru-RU"/>
        </w:rPr>
        <w:t>Объектно-ориентированное программирование</w:t>
      </w:r>
      <w:r w:rsidRPr="0083530E">
        <w:rPr>
          <w:rFonts w:ascii="Times New Roman" w:hAnsi="Times New Roman" w:cs="Times New Roman"/>
          <w:szCs w:val="28"/>
        </w:rPr>
        <w:t>»</w:t>
      </w:r>
    </w:p>
    <w:p w14:paraId="2EAEA86B" w14:textId="53DB124E" w:rsidR="00351BF5" w:rsidRPr="0083530E" w:rsidRDefault="00DB65E7" w:rsidP="00DB65E7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83530E">
        <w:rPr>
          <w:rFonts w:ascii="Times New Roman" w:hAnsi="Times New Roman" w:cs="Times New Roman"/>
          <w:szCs w:val="28"/>
          <w:lang w:val="ru-RU"/>
        </w:rPr>
        <w:t>Тема: «Объект строка»</w:t>
      </w:r>
    </w:p>
    <w:p w14:paraId="7D7FDE32" w14:textId="636E86A4" w:rsidR="00351BF5" w:rsidRPr="0083530E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E24F0A9" w14:textId="77777777" w:rsidR="00DB65E7" w:rsidRPr="0083530E" w:rsidRDefault="00DB65E7" w:rsidP="00FC3429">
      <w:pPr>
        <w:pStyle w:val="Standard"/>
        <w:spacing w:line="360" w:lineRule="auto"/>
        <w:rPr>
          <w:rFonts w:ascii="Times New Roman" w:hAnsi="Times New Roman" w:cs="Times New Roman"/>
          <w:szCs w:val="28"/>
        </w:rPr>
      </w:pPr>
    </w:p>
    <w:p w14:paraId="5334711F" w14:textId="77777777" w:rsidR="00DB65E7" w:rsidRPr="0083530E" w:rsidRDefault="00DB65E7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16CCBA7" w14:textId="77777777" w:rsidR="00DB65E7" w:rsidRPr="0083530E" w:rsidRDefault="00DB65E7" w:rsidP="00DB65E7">
      <w:pPr>
        <w:pStyle w:val="Standard"/>
        <w:spacing w:line="360" w:lineRule="auto"/>
        <w:jc w:val="right"/>
        <w:rPr>
          <w:rFonts w:ascii="Times New Roman" w:hAnsi="Times New Roman" w:cs="Times New Roman"/>
          <w:szCs w:val="28"/>
          <w:lang w:val="ru-RU"/>
        </w:rPr>
      </w:pPr>
      <w:r w:rsidRPr="0083530E">
        <w:rPr>
          <w:rFonts w:ascii="Times New Roman" w:hAnsi="Times New Roman" w:cs="Times New Roman"/>
          <w:szCs w:val="28"/>
          <w:lang w:val="ru-RU"/>
        </w:rPr>
        <w:t>Выполнил: студент группы ИС-142</w:t>
      </w:r>
    </w:p>
    <w:p w14:paraId="02FF0ED4" w14:textId="2BE3E8F5" w:rsidR="00DB65E7" w:rsidRPr="0083530E" w:rsidRDefault="00DB65E7" w:rsidP="00DB65E7">
      <w:pPr>
        <w:pStyle w:val="Standard"/>
        <w:spacing w:line="360" w:lineRule="auto"/>
        <w:jc w:val="right"/>
        <w:rPr>
          <w:rFonts w:ascii="Times New Roman" w:hAnsi="Times New Roman" w:cs="Times New Roman"/>
          <w:szCs w:val="28"/>
          <w:lang w:val="ru-RU"/>
        </w:rPr>
      </w:pPr>
      <w:r w:rsidRPr="0083530E">
        <w:rPr>
          <w:rFonts w:ascii="Times New Roman" w:hAnsi="Times New Roman" w:cs="Times New Roman"/>
          <w:szCs w:val="28"/>
          <w:lang w:val="ru-RU"/>
        </w:rPr>
        <w:t>Григорьев Ю.В.</w:t>
      </w:r>
    </w:p>
    <w:p w14:paraId="661E7940" w14:textId="77777777" w:rsidR="00DB65E7" w:rsidRPr="0083530E" w:rsidRDefault="00DB65E7" w:rsidP="00DB65E7">
      <w:pPr>
        <w:pStyle w:val="Standard"/>
        <w:spacing w:line="360" w:lineRule="auto"/>
        <w:jc w:val="right"/>
        <w:rPr>
          <w:rFonts w:ascii="Times New Roman" w:hAnsi="Times New Roman" w:cs="Times New Roman"/>
          <w:szCs w:val="28"/>
          <w:lang w:val="ru-RU"/>
        </w:rPr>
      </w:pPr>
    </w:p>
    <w:p w14:paraId="5C5C628D" w14:textId="77777777" w:rsidR="00DB65E7" w:rsidRPr="0083530E" w:rsidRDefault="00DB65E7" w:rsidP="00DB65E7">
      <w:pPr>
        <w:pStyle w:val="Standard"/>
        <w:spacing w:line="360" w:lineRule="auto"/>
        <w:ind w:right="140"/>
        <w:jc w:val="right"/>
        <w:rPr>
          <w:rFonts w:ascii="Times New Roman" w:hAnsi="Times New Roman" w:cs="Times New Roman"/>
          <w:szCs w:val="28"/>
          <w:lang w:val="ru-RU"/>
        </w:rPr>
      </w:pPr>
      <w:r w:rsidRPr="0083530E">
        <w:rPr>
          <w:rFonts w:ascii="Times New Roman" w:hAnsi="Times New Roman" w:cs="Times New Roman"/>
          <w:szCs w:val="28"/>
          <w:lang w:val="ru-RU"/>
        </w:rPr>
        <w:t xml:space="preserve"> Проверил: доцент кафедры </w:t>
      </w:r>
      <w:proofErr w:type="spellStart"/>
      <w:r w:rsidRPr="0083530E">
        <w:rPr>
          <w:rFonts w:ascii="Times New Roman" w:hAnsi="Times New Roman" w:cs="Times New Roman"/>
          <w:szCs w:val="28"/>
          <w:lang w:val="ru-RU"/>
        </w:rPr>
        <w:t>ПМиК</w:t>
      </w:r>
      <w:proofErr w:type="spellEnd"/>
    </w:p>
    <w:p w14:paraId="7946423C" w14:textId="33764C5D" w:rsidR="00351BF5" w:rsidRPr="0083530E" w:rsidRDefault="00DB65E7" w:rsidP="00DB65E7">
      <w:pPr>
        <w:pStyle w:val="Standard"/>
        <w:spacing w:line="360" w:lineRule="auto"/>
        <w:ind w:right="140"/>
        <w:jc w:val="right"/>
        <w:rPr>
          <w:rFonts w:ascii="Times New Roman" w:hAnsi="Times New Roman" w:cs="Times New Roman"/>
          <w:szCs w:val="28"/>
          <w:lang w:val="ru-RU"/>
        </w:rPr>
      </w:pPr>
      <w:proofErr w:type="spellStart"/>
      <w:r w:rsidRPr="0083530E">
        <w:rPr>
          <w:rFonts w:ascii="Times New Roman" w:hAnsi="Times New Roman" w:cs="Times New Roman"/>
          <w:szCs w:val="28"/>
          <w:lang w:val="ru-RU"/>
        </w:rPr>
        <w:t>Ситняковская</w:t>
      </w:r>
      <w:proofErr w:type="spellEnd"/>
      <w:r w:rsidRPr="0083530E">
        <w:rPr>
          <w:rFonts w:ascii="Times New Roman" w:hAnsi="Times New Roman" w:cs="Times New Roman"/>
          <w:szCs w:val="28"/>
          <w:lang w:val="ru-RU"/>
        </w:rPr>
        <w:t xml:space="preserve"> Е.И.</w:t>
      </w:r>
    </w:p>
    <w:p w14:paraId="1767F1B5" w14:textId="34304201" w:rsidR="00351BF5" w:rsidRPr="0083530E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618F53C" w14:textId="2A3167BA" w:rsidR="00F96805" w:rsidRPr="0083530E" w:rsidRDefault="00F9680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02ACA29" w14:textId="749A5857" w:rsidR="00DB65E7" w:rsidRPr="0083530E" w:rsidRDefault="00DB65E7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25AA84E" w14:textId="77777777" w:rsidR="00DB65E7" w:rsidRPr="0083530E" w:rsidRDefault="00DB65E7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9B0749D" w14:textId="77777777" w:rsidR="00351BF5" w:rsidRPr="0083530E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83530E">
        <w:rPr>
          <w:rFonts w:ascii="Times New Roman" w:hAnsi="Times New Roman" w:cs="Times New Roman"/>
          <w:szCs w:val="28"/>
        </w:rPr>
        <w:t>Новосибирск – 2022</w:t>
      </w:r>
    </w:p>
    <w:p w14:paraId="517665EE" w14:textId="7856BEA2" w:rsidR="00351BF5" w:rsidRPr="0083530E" w:rsidRDefault="0083530E">
      <w:pPr>
        <w:pStyle w:val="ReportSectionCentered"/>
        <w:pageBreakBefore/>
        <w:tabs>
          <w:tab w:val="right" w:leader="dot" w:pos="9360"/>
        </w:tabs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  <w:caps w:val="0"/>
        </w:rPr>
        <w:lastRenderedPageBreak/>
        <w:fldChar w:fldCharType="begin"/>
      </w:r>
      <w:r w:rsidR="00000000" w:rsidRPr="0083530E">
        <w:rPr>
          <w:rFonts w:ascii="Times New Roman" w:hAnsi="Times New Roman" w:cs="Times New Roman"/>
        </w:rPr>
        <w:instrText xml:space="preserve"> TOC \o "1-4" \u \l 1-4 \t "ReportSection,1,ReportSectionCentered,1,ReportSubsection,2" \h </w:instrText>
      </w:r>
      <w:r w:rsidRPr="0083530E">
        <w:rPr>
          <w:rFonts w:ascii="Times New Roman" w:hAnsi="Times New Roman" w:cs="Times New Roman"/>
          <w:caps w:val="0"/>
        </w:rPr>
        <w:fldChar w:fldCharType="separate"/>
      </w:r>
      <w:r w:rsidR="00000000" w:rsidRPr="0083530E">
        <w:rPr>
          <w:rFonts w:ascii="Times New Roman" w:hAnsi="Times New Roman" w:cs="Times New Roman"/>
        </w:rPr>
        <w:t>СОДЕРЖАНИЕ</w:t>
      </w:r>
    </w:p>
    <w:p w14:paraId="3D9B163C" w14:textId="6CF06081" w:rsidR="0083530E" w:rsidRDefault="0083530E" w:rsidP="0083530E">
      <w:pPr>
        <w:pStyle w:val="ReportSectionCentered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 Постановка задачи</w:t>
      </w:r>
    </w:p>
    <w:p w14:paraId="516A3CA5" w14:textId="01ADCCE4" w:rsidR="00351BF5" w:rsidRDefault="0083530E" w:rsidP="0083530E">
      <w:pPr>
        <w:pStyle w:val="ReportSectionCentered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 w:rsidRPr="0083530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lang w:val="ru-RU"/>
        </w:rPr>
        <w:t>технологии ооп</w:t>
      </w:r>
    </w:p>
    <w:p w14:paraId="0399EDB8" w14:textId="7983B55A" w:rsidR="0083530E" w:rsidRDefault="0083530E" w:rsidP="0083530E">
      <w:pPr>
        <w:pStyle w:val="ReportSectionCentered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 структура классов</w:t>
      </w:r>
    </w:p>
    <w:p w14:paraId="4CD14610" w14:textId="6A1E0C19" w:rsidR="0083530E" w:rsidRDefault="0083530E" w:rsidP="0083530E">
      <w:pPr>
        <w:pStyle w:val="ReportSectionCentered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4. программная реализация</w:t>
      </w:r>
    </w:p>
    <w:p w14:paraId="1DC30482" w14:textId="1B5AF727" w:rsidR="0083530E" w:rsidRDefault="0083530E" w:rsidP="0083530E">
      <w:pPr>
        <w:pStyle w:val="ReportSectionCentered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5. результаты работы</w:t>
      </w:r>
    </w:p>
    <w:p w14:paraId="0BC841A1" w14:textId="181B480B" w:rsidR="0083530E" w:rsidRDefault="0083530E" w:rsidP="0083530E">
      <w:pPr>
        <w:pStyle w:val="ReportSectionCentered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6. заключение</w:t>
      </w:r>
    </w:p>
    <w:p w14:paraId="69A787C3" w14:textId="75BD001D" w:rsidR="0083530E" w:rsidRDefault="0083530E" w:rsidP="0083530E">
      <w:pPr>
        <w:pStyle w:val="ReportSectionCentered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7. используемые источники</w:t>
      </w:r>
    </w:p>
    <w:p w14:paraId="6EBA3CF0" w14:textId="1C96FBD9" w:rsidR="0083530E" w:rsidRPr="0083530E" w:rsidRDefault="0083530E" w:rsidP="0083530E">
      <w:pPr>
        <w:pStyle w:val="ReportSectionCentered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8. приложение. листинг</w:t>
      </w:r>
    </w:p>
    <w:p w14:paraId="73A56300" w14:textId="5E7E3C4F" w:rsidR="00351BF5" w:rsidRPr="001076F8" w:rsidRDefault="001076F8">
      <w:pPr>
        <w:pStyle w:val="ReportSectionCentered"/>
        <w:pageBreakBefore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постановка задачи</w:t>
      </w:r>
    </w:p>
    <w:p w14:paraId="1E6F3248" w14:textId="3276A9AD" w:rsidR="00351BF5" w:rsidRPr="0083530E" w:rsidRDefault="001076F8" w:rsidP="001076F8">
      <w:pPr>
        <w:pStyle w:val="Report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Описать объект строка, инкапсулирующий методы работы со строками. </w:t>
      </w:r>
    </w:p>
    <w:p w14:paraId="2AE8B319" w14:textId="7645FD1B" w:rsidR="00351BF5" w:rsidRPr="0083530E" w:rsidRDefault="00000000">
      <w:pPr>
        <w:pStyle w:val="ReportSection"/>
        <w:rPr>
          <w:rFonts w:ascii="Times New Roman" w:hAnsi="Times New Roman" w:cs="Times New Roman"/>
        </w:rPr>
      </w:pPr>
      <w:bookmarkStart w:id="0" w:name="__RefHeading___Toc4329_3153689509"/>
      <w:r w:rsidRPr="0083530E">
        <w:rPr>
          <w:rFonts w:ascii="Times New Roman" w:hAnsi="Times New Roman" w:cs="Times New Roman"/>
        </w:rPr>
        <w:t>1 Алгоритмы коллективных обменов информацией в распределённых ВС</w:t>
      </w:r>
      <w:bookmarkEnd w:id="0"/>
    </w:p>
    <w:p w14:paraId="3C2B8FBD" w14:textId="65192F65" w:rsidR="00351BF5" w:rsidRPr="0083530E" w:rsidRDefault="00000000">
      <w:pPr>
        <w:pStyle w:val="ReportSubsection"/>
        <w:rPr>
          <w:rFonts w:ascii="Times New Roman" w:hAnsi="Times New Roman" w:cs="Times New Roman"/>
        </w:rPr>
      </w:pPr>
      <w:bookmarkStart w:id="1" w:name="__RefHeading___Toc4331_3153689509"/>
      <w:r w:rsidRPr="0083530E">
        <w:rPr>
          <w:rFonts w:ascii="Times New Roman" w:hAnsi="Times New Roman" w:cs="Times New Roman"/>
        </w:rPr>
        <w:t>1.1 Трансляционный обмен информацией в распределённых ВС</w:t>
      </w:r>
      <w:bookmarkEnd w:id="1"/>
    </w:p>
    <w:p w14:paraId="56360F2F" w14:textId="53F56C28" w:rsidR="00351BF5" w:rsidRPr="0083530E" w:rsidRDefault="00000000" w:rsidP="001076F8">
      <w:pPr>
        <w:pStyle w:val="ReportText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>Текст.</w:t>
      </w:r>
      <w:r w:rsidR="001076F8" w:rsidRPr="0083530E">
        <w:rPr>
          <w:rFonts w:ascii="Times New Roman" w:hAnsi="Times New Roman" w:cs="Times New Roman"/>
        </w:rPr>
        <w:t xml:space="preserve"> </w:t>
      </w:r>
    </w:p>
    <w:p w14:paraId="72F16CE4" w14:textId="4A242776" w:rsidR="00351BF5" w:rsidRPr="0083530E" w:rsidRDefault="00000000">
      <w:pPr>
        <w:pStyle w:val="ReportSubsection"/>
        <w:rPr>
          <w:rFonts w:ascii="Times New Roman" w:hAnsi="Times New Roman" w:cs="Times New Roman"/>
        </w:rPr>
      </w:pPr>
      <w:bookmarkStart w:id="2" w:name="__RefHeading___Toc4333_3153689509"/>
      <w:r w:rsidRPr="0083530E">
        <w:rPr>
          <w:rFonts w:ascii="Times New Roman" w:hAnsi="Times New Roman" w:cs="Times New Roman"/>
        </w:rPr>
        <w:t>1.2 Трансляционно-циклический обмен информацией в распределённых ВС</w:t>
      </w:r>
      <w:bookmarkEnd w:id="2"/>
    </w:p>
    <w:p w14:paraId="09D42724" w14:textId="6D2C5549" w:rsidR="00351BF5" w:rsidRPr="0083530E" w:rsidRDefault="00000000" w:rsidP="001076F8">
      <w:pPr>
        <w:pStyle w:val="ReportText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>Текст.</w:t>
      </w:r>
    </w:p>
    <w:p w14:paraId="2AEE3BB0" w14:textId="5A284EDB" w:rsidR="00351BF5" w:rsidRPr="0083530E" w:rsidRDefault="00000000">
      <w:pPr>
        <w:pStyle w:val="ReportSubsection"/>
        <w:rPr>
          <w:rFonts w:ascii="Times New Roman" w:hAnsi="Times New Roman" w:cs="Times New Roman"/>
        </w:rPr>
      </w:pPr>
      <w:bookmarkStart w:id="3" w:name="__RefHeading___Toc4335_3153689509"/>
      <w:r w:rsidRPr="0083530E">
        <w:rPr>
          <w:rFonts w:ascii="Times New Roman" w:hAnsi="Times New Roman" w:cs="Times New Roman"/>
        </w:rPr>
        <w:t>1.3 Выводы</w:t>
      </w:r>
      <w:bookmarkEnd w:id="3"/>
    </w:p>
    <w:p w14:paraId="10749DD7" w14:textId="5B8C54AA" w:rsidR="00351BF5" w:rsidRPr="0083530E" w:rsidRDefault="00000000">
      <w:pPr>
        <w:pStyle w:val="ReportText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>Текст.</w:t>
      </w:r>
    </w:p>
    <w:p w14:paraId="64D7FED8" w14:textId="1FE9CFE8" w:rsidR="00351BF5" w:rsidRPr="0083530E" w:rsidRDefault="00000000">
      <w:pPr>
        <w:pStyle w:val="ReportSection"/>
        <w:pageBreakBefore/>
        <w:rPr>
          <w:rFonts w:ascii="Times New Roman" w:hAnsi="Times New Roman" w:cs="Times New Roman"/>
        </w:rPr>
      </w:pPr>
      <w:bookmarkStart w:id="4" w:name="__RefHeading___Toc4337_3153689509"/>
      <w:r w:rsidRPr="0083530E">
        <w:rPr>
          <w:rFonts w:ascii="Times New Roman" w:hAnsi="Times New Roman" w:cs="Times New Roman"/>
        </w:rPr>
        <w:lastRenderedPageBreak/>
        <w:t>2 Экспериментальное исследование эффективности алгоритма</w:t>
      </w:r>
      <w:bookmarkEnd w:id="4"/>
    </w:p>
    <w:p w14:paraId="4D589815" w14:textId="6E590067" w:rsidR="00351BF5" w:rsidRPr="0083530E" w:rsidRDefault="00000000">
      <w:pPr>
        <w:pStyle w:val="ReportSubsection"/>
        <w:rPr>
          <w:rFonts w:ascii="Times New Roman" w:hAnsi="Times New Roman" w:cs="Times New Roman"/>
        </w:rPr>
      </w:pPr>
      <w:bookmarkStart w:id="5" w:name="__RefHeading___Toc4339_3153689509"/>
      <w:r w:rsidRPr="0083530E">
        <w:rPr>
          <w:rFonts w:ascii="Times New Roman" w:hAnsi="Times New Roman" w:cs="Times New Roman"/>
        </w:rPr>
        <w:t>2.1 Организация моделирования</w:t>
      </w:r>
      <w:bookmarkEnd w:id="5"/>
    </w:p>
    <w:p w14:paraId="5ACF41E2" w14:textId="3198D846" w:rsidR="00351BF5" w:rsidRPr="0083530E" w:rsidRDefault="00000000">
      <w:pPr>
        <w:pStyle w:val="ReportText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>Текст</w:t>
      </w:r>
    </w:p>
    <w:p w14:paraId="5C1F564A" w14:textId="77777777" w:rsidR="00351BF5" w:rsidRPr="0083530E" w:rsidRDefault="00351BF5">
      <w:pPr>
        <w:pStyle w:val="ReportText"/>
        <w:rPr>
          <w:rFonts w:ascii="Times New Roman" w:hAnsi="Times New Roman" w:cs="Times New Roman"/>
        </w:rPr>
      </w:pPr>
    </w:p>
    <w:p w14:paraId="393E30E5" w14:textId="4B3E14E3" w:rsidR="00351BF5" w:rsidRPr="0083530E" w:rsidRDefault="00000000">
      <w:pPr>
        <w:pStyle w:val="ReportSubsection"/>
        <w:rPr>
          <w:rFonts w:ascii="Times New Roman" w:hAnsi="Times New Roman" w:cs="Times New Roman"/>
        </w:rPr>
      </w:pPr>
      <w:bookmarkStart w:id="6" w:name="__RefHeading___Toc4341_3153689509"/>
      <w:r w:rsidRPr="0083530E">
        <w:rPr>
          <w:rFonts w:ascii="Times New Roman" w:hAnsi="Times New Roman" w:cs="Times New Roman"/>
        </w:rPr>
        <w:t>2.2 Результаты моделирования</w:t>
      </w:r>
      <w:bookmarkEnd w:id="6"/>
    </w:p>
    <w:p w14:paraId="2726CFF5" w14:textId="61653CA0" w:rsidR="00351BF5" w:rsidRPr="001076F8" w:rsidRDefault="00000000" w:rsidP="001076F8">
      <w:pPr>
        <w:pStyle w:val="ReportText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>Текст.</w:t>
      </w:r>
    </w:p>
    <w:p w14:paraId="1704C319" w14:textId="3D239F32" w:rsidR="00351BF5" w:rsidRPr="0083530E" w:rsidRDefault="00000000">
      <w:pPr>
        <w:pStyle w:val="ReportSectionCentered"/>
        <w:pageBreakBefore/>
        <w:rPr>
          <w:rFonts w:ascii="Times New Roman" w:hAnsi="Times New Roman" w:cs="Times New Roman"/>
        </w:rPr>
      </w:pPr>
      <w:bookmarkStart w:id="7" w:name="__RefHeading___Toc4343_3153689509"/>
      <w:r w:rsidRPr="0083530E">
        <w:rPr>
          <w:rFonts w:ascii="Times New Roman" w:hAnsi="Times New Roman" w:cs="Times New Roman"/>
        </w:rPr>
        <w:lastRenderedPageBreak/>
        <w:t>ЗАКЛЮЧЕНИЕ</w:t>
      </w:r>
      <w:bookmarkEnd w:id="7"/>
    </w:p>
    <w:p w14:paraId="2CBD486F" w14:textId="5C55121F" w:rsidR="00351BF5" w:rsidRPr="0083530E" w:rsidRDefault="00000000">
      <w:pPr>
        <w:pStyle w:val="ReportText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 xml:space="preserve">В результате выполнения работы разработан и исследован алгоритм </w:t>
      </w:r>
    </w:p>
    <w:p w14:paraId="7490A68F" w14:textId="46A5091A" w:rsidR="00351BF5" w:rsidRPr="0083530E" w:rsidRDefault="00000000">
      <w:pPr>
        <w:pStyle w:val="ReportText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 xml:space="preserve">Осуществлено моделирование разработанного алгоритма. Показано, что </w:t>
      </w:r>
    </w:p>
    <w:p w14:paraId="6C52ACCA" w14:textId="59F42209" w:rsidR="00351BF5" w:rsidRPr="00776ACC" w:rsidRDefault="00776ACC">
      <w:pPr>
        <w:pStyle w:val="ReportSectionCentered"/>
        <w:pageBreakBefore/>
        <w:rPr>
          <w:rFonts w:ascii="Times New Roman" w:hAnsi="Times New Roman" w:cs="Times New Roman"/>
          <w:lang w:val="ru-RU"/>
        </w:rPr>
      </w:pPr>
      <w:bookmarkStart w:id="8" w:name="__RefHeading___Toc4345_3153689509"/>
      <w:r>
        <w:rPr>
          <w:rFonts w:ascii="Times New Roman" w:hAnsi="Times New Roman" w:cs="Times New Roman"/>
          <w:lang w:val="ru-RU"/>
        </w:rPr>
        <w:lastRenderedPageBreak/>
        <w:t>используемые источники</w:t>
      </w:r>
      <w:bookmarkEnd w:id="8"/>
    </w:p>
    <w:p w14:paraId="3ABBB081" w14:textId="77777777" w:rsidR="00351BF5" w:rsidRPr="0083530E" w:rsidRDefault="00000000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  <w:i/>
          <w:iCs/>
        </w:rPr>
        <w:t>Хорошевский В. Г.</w:t>
      </w:r>
      <w:r w:rsidRPr="0083530E">
        <w:rPr>
          <w:rFonts w:ascii="Times New Roman" w:hAnsi="Times New Roman" w:cs="Times New Roman"/>
        </w:rPr>
        <w:t xml:space="preserve"> Распределённые вычислительные системы с программируемой структурой // Вестник СибГУТИ. 2010. № 2 (10). С. 3-41.</w:t>
      </w:r>
    </w:p>
    <w:p w14:paraId="4D6F06BA" w14:textId="77777777" w:rsidR="00351BF5" w:rsidRPr="0083530E" w:rsidRDefault="00000000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  <w:i/>
          <w:iCs/>
        </w:rPr>
        <w:t>Pješivac-Grbović J. et al.</w:t>
      </w:r>
      <w:r w:rsidRPr="0083530E">
        <w:rPr>
          <w:rFonts w:ascii="Times New Roman" w:hAnsi="Times New Roman" w:cs="Times New Roman"/>
        </w:rPr>
        <w:t xml:space="preserve"> Performance analysis of MPI collective operations // Cluster Computing. – 2007. – Т. 10. – №. 2. – С. 127-143.</w:t>
      </w:r>
    </w:p>
    <w:p w14:paraId="3761DA73" w14:textId="77777777" w:rsidR="00351BF5" w:rsidRPr="0083530E" w:rsidRDefault="00000000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  <w:i/>
          <w:iCs/>
        </w:rPr>
        <w:t>Thakur R., Rabenseifner R., Gropp W.</w:t>
      </w:r>
      <w:r w:rsidRPr="0083530E">
        <w:rPr>
          <w:rFonts w:ascii="Times New Roman" w:hAnsi="Times New Roman" w:cs="Times New Roman"/>
        </w:rPr>
        <w:t xml:space="preserve"> Optimization of collective communication operations in MPICH // The International Journal of High Performance Computing Applications. – 2005. – Т. 19. – №. 1. – С. 49-66.</w:t>
      </w:r>
    </w:p>
    <w:p w14:paraId="40062F31" w14:textId="77777777" w:rsidR="00351BF5" w:rsidRPr="0083530E" w:rsidRDefault="00000000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  <w:i/>
          <w:iCs/>
        </w:rPr>
        <w:t>Хорошевский В. Г.</w:t>
      </w:r>
      <w:r w:rsidRPr="0083530E">
        <w:rPr>
          <w:rFonts w:ascii="Times New Roman" w:hAnsi="Times New Roman" w:cs="Times New Roman"/>
        </w:rPr>
        <w:t xml:space="preserve"> Архитектура вычислительных систем: Учеб. Пособие – 2</w:t>
      </w:r>
      <w:r w:rsidRPr="0083530E">
        <w:rPr>
          <w:rFonts w:ascii="Times New Roman" w:hAnsi="Times New Roman" w:cs="Times New Roman"/>
        </w:rPr>
        <w:noBreakHyphen/>
        <w:t>е изд., перераб. и доп. – М.: Изд-во МГТУ им. Н. Э. Баумана, 2008. – 520 с.</w:t>
      </w:r>
    </w:p>
    <w:p w14:paraId="484D343B" w14:textId="77777777" w:rsidR="00351BF5" w:rsidRPr="0083530E" w:rsidRDefault="00000000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  <w:i/>
          <w:iCs/>
        </w:rPr>
        <w:t>Legrand A. et al.</w:t>
      </w:r>
      <w:r w:rsidRPr="0083530E">
        <w:rPr>
          <w:rFonts w:ascii="Times New Roman" w:hAnsi="Times New Roman" w:cs="Times New Roman"/>
        </w:rPr>
        <w:t xml:space="preserve"> Mapping and load-balancing iterative computations // IEEE Transactions on Parallel and Distributed Systems. – 2004. – Т. 15. – №. 6. – С. 546-558.</w:t>
      </w:r>
    </w:p>
    <w:p w14:paraId="54D99592" w14:textId="77777777" w:rsidR="00351BF5" w:rsidRPr="0083530E" w:rsidRDefault="00000000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  <w:i/>
          <w:iCs/>
        </w:rPr>
        <w:t>Евреинов Э. В., Хорошевский В. Г., Пашкеев С. Д.</w:t>
      </w:r>
      <w:r w:rsidRPr="0083530E">
        <w:rPr>
          <w:rFonts w:ascii="Times New Roman" w:hAnsi="Times New Roman" w:cs="Times New Roman"/>
        </w:rPr>
        <w:t xml:space="preserve"> Однородные вычислительные системы. – Наука, Сиб. Отд-ние, 1978.</w:t>
      </w:r>
    </w:p>
    <w:p w14:paraId="3A4BEF96" w14:textId="77777777" w:rsidR="00351BF5" w:rsidRPr="0083530E" w:rsidRDefault="00000000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  <w:i/>
          <w:iCs/>
        </w:rPr>
        <w:t>Rabenseifner R.</w:t>
      </w:r>
      <w:r w:rsidRPr="0083530E">
        <w:rPr>
          <w:rFonts w:ascii="Times New Roman" w:hAnsi="Times New Roman" w:cs="Times New Roman"/>
        </w:rPr>
        <w:t xml:space="preserve"> Automatic MPI counter profiling // 42nd CUG conference. – 2000. – С. 396-405.</w:t>
      </w:r>
    </w:p>
    <w:p w14:paraId="0E331667" w14:textId="77777777" w:rsidR="00351BF5" w:rsidRPr="0083530E" w:rsidRDefault="00000000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  <w:i/>
          <w:iCs/>
        </w:rPr>
        <w:t>Bruck J. et al.</w:t>
      </w:r>
      <w:r w:rsidRPr="0083530E">
        <w:rPr>
          <w:rFonts w:ascii="Times New Roman" w:hAnsi="Times New Roman" w:cs="Times New Roman"/>
        </w:rPr>
        <w:t xml:space="preserve"> Efficient algorithms for all-to-all communications in multiport message-passing systems // IEEE Transactions on parallel and distributed systems. – 1997. – Т. 8. – №. 11. – С. 1143-1156.</w:t>
      </w:r>
    </w:p>
    <w:p w14:paraId="58EF16C7" w14:textId="5CD66D23" w:rsidR="00351BF5" w:rsidRPr="00776ACC" w:rsidRDefault="00000000">
      <w:pPr>
        <w:pStyle w:val="ReportSectionCentered"/>
        <w:pageBreakBefore/>
        <w:rPr>
          <w:rFonts w:ascii="Times New Roman" w:hAnsi="Times New Roman" w:cs="Times New Roman"/>
          <w:lang w:val="ru-RU"/>
        </w:rPr>
      </w:pPr>
      <w:bookmarkStart w:id="9" w:name="__RefHeading___Toc4347_3153689509"/>
      <w:r w:rsidRPr="0083530E">
        <w:rPr>
          <w:rFonts w:ascii="Times New Roman" w:hAnsi="Times New Roman" w:cs="Times New Roman"/>
        </w:rPr>
        <w:lastRenderedPageBreak/>
        <w:t>ПРИЛОЖЕНИЕ</w:t>
      </w:r>
      <w:bookmarkEnd w:id="9"/>
      <w:r w:rsidR="00776ACC">
        <w:rPr>
          <w:rFonts w:ascii="Times New Roman" w:hAnsi="Times New Roman" w:cs="Times New Roman"/>
          <w:lang w:val="ru-RU"/>
        </w:rPr>
        <w:t>. листинг</w:t>
      </w:r>
    </w:p>
    <w:p w14:paraId="6749B452" w14:textId="77777777" w:rsidR="00351BF5" w:rsidRPr="0083530E" w:rsidRDefault="00000000">
      <w:pPr>
        <w:pStyle w:val="ReportSubsection"/>
        <w:rPr>
          <w:rFonts w:ascii="Times New Roman" w:hAnsi="Times New Roman" w:cs="Times New Roman"/>
        </w:rPr>
      </w:pPr>
      <w:bookmarkStart w:id="10" w:name="__RefHeading___Toc4349_3153689509"/>
      <w:r w:rsidRPr="0083530E">
        <w:rPr>
          <w:rFonts w:ascii="Times New Roman" w:hAnsi="Times New Roman" w:cs="Times New Roman"/>
        </w:rPr>
        <w:t>1 Исходный код программы</w:t>
      </w:r>
      <w:bookmarkEnd w:id="10"/>
    </w:p>
    <w:p w14:paraId="11979A70" w14:textId="77777777" w:rsidR="00351BF5" w:rsidRPr="0083530E" w:rsidRDefault="00000000">
      <w:pPr>
        <w:pStyle w:val="ReportSourceCod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>/*</w:t>
      </w:r>
    </w:p>
    <w:p w14:paraId="000C7CB4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 xml:space="preserve"> * A binomial tree broadcast algorithm. Good for short messages sent</w:t>
      </w:r>
    </w:p>
    <w:p w14:paraId="7A18B9D6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 xml:space="preserve"> * among a small number of processes.</w:t>
      </w:r>
    </w:p>
    <w:p w14:paraId="219E4CA5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 xml:space="preserve"> */</w:t>
      </w:r>
    </w:p>
    <w:p w14:paraId="50EF0778" w14:textId="77777777" w:rsidR="00351BF5" w:rsidRPr="0083530E" w:rsidRDefault="00351BF5">
      <w:pPr>
        <w:pStyle w:val="ReportSourceCode"/>
        <w:rPr>
          <w:rFonts w:ascii="Times New Roman" w:hAnsi="Times New Roman" w:cs="Times New Roman"/>
        </w:rPr>
      </w:pPr>
    </w:p>
    <w:p w14:paraId="7CFE62E7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  <w:b/>
          <w:bCs/>
        </w:rPr>
        <w:t>void</w:t>
      </w:r>
      <w:r w:rsidRPr="0083530E">
        <w:rPr>
          <w:rFonts w:ascii="Times New Roman" w:hAnsi="Times New Roman" w:cs="Times New Roman"/>
        </w:rPr>
        <w:t xml:space="preserve"> Bcast_binomial(</w:t>
      </w:r>
      <w:r w:rsidRPr="0083530E">
        <w:rPr>
          <w:rFonts w:ascii="Times New Roman" w:hAnsi="Times New Roman" w:cs="Times New Roman"/>
          <w:b/>
          <w:bCs/>
        </w:rPr>
        <w:t>void</w:t>
      </w:r>
      <w:r w:rsidRPr="0083530E">
        <w:rPr>
          <w:rFonts w:ascii="Times New Roman" w:hAnsi="Times New Roman" w:cs="Times New Roman"/>
        </w:rPr>
        <w:t xml:space="preserve"> *data, </w:t>
      </w:r>
      <w:r w:rsidRPr="0083530E">
        <w:rPr>
          <w:rFonts w:ascii="Times New Roman" w:hAnsi="Times New Roman" w:cs="Times New Roman"/>
          <w:b/>
          <w:bCs/>
        </w:rPr>
        <w:t>int</w:t>
      </w:r>
      <w:r w:rsidRPr="0083530E">
        <w:rPr>
          <w:rFonts w:ascii="Times New Roman" w:hAnsi="Times New Roman" w:cs="Times New Roman"/>
        </w:rPr>
        <w:t xml:space="preserve"> count, </w:t>
      </w:r>
      <w:r w:rsidRPr="0083530E">
        <w:rPr>
          <w:rFonts w:ascii="Times New Roman" w:hAnsi="Times New Roman" w:cs="Times New Roman"/>
          <w:b/>
          <w:bCs/>
        </w:rPr>
        <w:t>MPI_Datatype</w:t>
      </w:r>
      <w:r w:rsidRPr="0083530E">
        <w:rPr>
          <w:rFonts w:ascii="Times New Roman" w:hAnsi="Times New Roman" w:cs="Times New Roman"/>
        </w:rPr>
        <w:t xml:space="preserve"> datatype,</w:t>
      </w:r>
    </w:p>
    <w:p w14:paraId="46252FBA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  <w:b/>
          <w:bCs/>
        </w:rPr>
        <w:t>int</w:t>
      </w:r>
      <w:r w:rsidRPr="0083530E">
        <w:rPr>
          <w:rFonts w:ascii="Times New Roman" w:hAnsi="Times New Roman" w:cs="Times New Roman"/>
        </w:rPr>
        <w:t xml:space="preserve"> root, </w:t>
      </w:r>
      <w:r w:rsidRPr="0083530E">
        <w:rPr>
          <w:rFonts w:ascii="Times New Roman" w:hAnsi="Times New Roman" w:cs="Times New Roman"/>
          <w:b/>
          <w:bCs/>
        </w:rPr>
        <w:t>MPI_Comm</w:t>
      </w:r>
      <w:r w:rsidRPr="0083530E">
        <w:rPr>
          <w:rFonts w:ascii="Times New Roman" w:hAnsi="Times New Roman" w:cs="Times New Roman"/>
        </w:rPr>
        <w:t xml:space="preserve"> communicator)</w:t>
      </w:r>
    </w:p>
    <w:p w14:paraId="1BA4DD7F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>{</w:t>
      </w:r>
    </w:p>
    <w:p w14:paraId="1ED20C55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  <w:b/>
          <w:bCs/>
        </w:rPr>
        <w:t>int</w:t>
      </w:r>
      <w:r w:rsidRPr="0083530E">
        <w:rPr>
          <w:rFonts w:ascii="Times New Roman" w:hAnsi="Times New Roman" w:cs="Times New Roman"/>
        </w:rPr>
        <w:t xml:space="preserve"> rank, comm_size, src, dst;</w:t>
      </w:r>
    </w:p>
    <w:p w14:paraId="7B2FDF62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  <w:b/>
          <w:bCs/>
        </w:rPr>
        <w:t>int</w:t>
      </w:r>
      <w:r w:rsidRPr="0083530E">
        <w:rPr>
          <w:rFonts w:ascii="Times New Roman" w:hAnsi="Times New Roman" w:cs="Times New Roman"/>
        </w:rPr>
        <w:t xml:space="preserve"> relative_rank, mask;</w:t>
      </w:r>
    </w:p>
    <w:p w14:paraId="7699AFE1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  <w:b/>
          <w:bCs/>
        </w:rPr>
        <w:t>int</w:t>
      </w:r>
      <w:r w:rsidRPr="0083530E">
        <w:rPr>
          <w:rFonts w:ascii="Times New Roman" w:hAnsi="Times New Roman" w:cs="Times New Roman"/>
        </w:rPr>
        <w:t xml:space="preserve"> nbytes = 0;</w:t>
      </w:r>
    </w:p>
    <w:p w14:paraId="00FD3F8E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  <w:b/>
          <w:bCs/>
        </w:rPr>
        <w:t>int</w:t>
      </w:r>
      <w:r w:rsidRPr="0083530E">
        <w:rPr>
          <w:rFonts w:ascii="Times New Roman" w:hAnsi="Times New Roman" w:cs="Times New Roman"/>
        </w:rPr>
        <w:t xml:space="preserve"> recvd_size;</w:t>
      </w:r>
    </w:p>
    <w:p w14:paraId="0E7BE4F5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  <w:b/>
          <w:bCs/>
        </w:rPr>
        <w:t>int</w:t>
      </w:r>
      <w:r w:rsidRPr="0083530E">
        <w:rPr>
          <w:rFonts w:ascii="Times New Roman" w:hAnsi="Times New Roman" w:cs="Times New Roman"/>
        </w:rPr>
        <w:t xml:space="preserve"> type_size;</w:t>
      </w:r>
    </w:p>
    <w:p w14:paraId="420B5196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  <w:b/>
          <w:bCs/>
        </w:rPr>
        <w:t>MPI_Status</w:t>
      </w:r>
      <w:r w:rsidRPr="0083530E">
        <w:rPr>
          <w:rFonts w:ascii="Times New Roman" w:hAnsi="Times New Roman" w:cs="Times New Roman"/>
        </w:rPr>
        <w:t xml:space="preserve"> status;</w:t>
      </w:r>
    </w:p>
    <w:p w14:paraId="4745D0E1" w14:textId="77777777" w:rsidR="00351BF5" w:rsidRPr="0083530E" w:rsidRDefault="00351BF5">
      <w:pPr>
        <w:pStyle w:val="ReportSourceCode"/>
        <w:rPr>
          <w:rFonts w:ascii="Times New Roman" w:hAnsi="Times New Roman" w:cs="Times New Roman"/>
        </w:rPr>
      </w:pPr>
    </w:p>
    <w:p w14:paraId="5C6B20C0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ab/>
        <w:t>MPI_Comm_size(communicator, &amp;comm_size);</w:t>
      </w:r>
    </w:p>
    <w:p w14:paraId="14D45DDD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ab/>
        <w:t>MPI_Comm_rank(communicator, &amp;rank);</w:t>
      </w:r>
    </w:p>
    <w:p w14:paraId="3221A148" w14:textId="77777777" w:rsidR="00351BF5" w:rsidRPr="0083530E" w:rsidRDefault="00351BF5">
      <w:pPr>
        <w:pStyle w:val="ReportSourceCode"/>
        <w:rPr>
          <w:rFonts w:ascii="Times New Roman" w:hAnsi="Times New Roman" w:cs="Times New Roman"/>
        </w:rPr>
      </w:pPr>
    </w:p>
    <w:p w14:paraId="4F351142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  <w:b/>
          <w:bCs/>
        </w:rPr>
        <w:t>if</w:t>
      </w:r>
      <w:r w:rsidRPr="0083530E">
        <w:rPr>
          <w:rFonts w:ascii="Times New Roman" w:hAnsi="Times New Roman" w:cs="Times New Roman"/>
        </w:rPr>
        <w:t xml:space="preserve"> (comm_size == 1)</w:t>
      </w:r>
    </w:p>
    <w:p w14:paraId="41E40378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  <w:b/>
          <w:bCs/>
        </w:rPr>
        <w:t>return</w:t>
      </w:r>
      <w:r w:rsidRPr="0083530E">
        <w:rPr>
          <w:rFonts w:ascii="Times New Roman" w:hAnsi="Times New Roman" w:cs="Times New Roman"/>
        </w:rPr>
        <w:t>;</w:t>
      </w:r>
    </w:p>
    <w:p w14:paraId="6365DB0C" w14:textId="77777777" w:rsidR="00351BF5" w:rsidRPr="0083530E" w:rsidRDefault="00351BF5">
      <w:pPr>
        <w:pStyle w:val="ReportSourceCode"/>
        <w:rPr>
          <w:rFonts w:ascii="Times New Roman" w:hAnsi="Times New Roman" w:cs="Times New Roman"/>
        </w:rPr>
      </w:pPr>
    </w:p>
    <w:p w14:paraId="55914E00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ab/>
        <w:t>MPI_Type_size(datatype, &amp;type_size);</w:t>
      </w:r>
    </w:p>
    <w:p w14:paraId="426A2C64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ab/>
        <w:t>nbytes = type_size * count;</w:t>
      </w:r>
    </w:p>
    <w:p w14:paraId="7E35E2B9" w14:textId="77777777" w:rsidR="00351BF5" w:rsidRPr="0083530E" w:rsidRDefault="00351BF5">
      <w:pPr>
        <w:pStyle w:val="ReportSourceCode"/>
        <w:rPr>
          <w:rFonts w:ascii="Times New Roman" w:hAnsi="Times New Roman" w:cs="Times New Roman"/>
        </w:rPr>
      </w:pPr>
    </w:p>
    <w:p w14:paraId="7447D0B6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  <w:b/>
          <w:bCs/>
        </w:rPr>
        <w:t>if</w:t>
      </w:r>
      <w:r w:rsidRPr="0083530E">
        <w:rPr>
          <w:rFonts w:ascii="Times New Roman" w:hAnsi="Times New Roman" w:cs="Times New Roman"/>
        </w:rPr>
        <w:t xml:space="preserve"> (nbytes == 0)</w:t>
      </w:r>
    </w:p>
    <w:p w14:paraId="021EB98D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  <w:b/>
          <w:bCs/>
        </w:rPr>
        <w:t>return</w:t>
      </w:r>
      <w:r w:rsidRPr="0083530E">
        <w:rPr>
          <w:rFonts w:ascii="Times New Roman" w:hAnsi="Times New Roman" w:cs="Times New Roman"/>
        </w:rPr>
        <w:t>;</w:t>
      </w:r>
    </w:p>
    <w:p w14:paraId="6FC10B32" w14:textId="77777777" w:rsidR="00351BF5" w:rsidRPr="0083530E" w:rsidRDefault="00351BF5">
      <w:pPr>
        <w:pStyle w:val="ReportSourceCode"/>
        <w:rPr>
          <w:rFonts w:ascii="Times New Roman" w:hAnsi="Times New Roman" w:cs="Times New Roman"/>
        </w:rPr>
      </w:pPr>
    </w:p>
    <w:p w14:paraId="5BD7671D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ab/>
        <w:t>relative_rank = (rank &gt;= root) ? rank - root : rank - root +</w:t>
      </w:r>
    </w:p>
    <w:p w14:paraId="719BAE4E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</w:rPr>
        <w:tab/>
        <w:t>comm_size;</w:t>
      </w:r>
    </w:p>
    <w:p w14:paraId="7C7AE051" w14:textId="77777777" w:rsidR="00351BF5" w:rsidRPr="0083530E" w:rsidRDefault="00351BF5">
      <w:pPr>
        <w:pStyle w:val="ReportSourceCode"/>
        <w:rPr>
          <w:rFonts w:ascii="Times New Roman" w:hAnsi="Times New Roman" w:cs="Times New Roman"/>
        </w:rPr>
      </w:pPr>
    </w:p>
    <w:p w14:paraId="10FC788B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ab/>
        <w:t>mask = 0x1;</w:t>
      </w:r>
    </w:p>
    <w:p w14:paraId="40A91C60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  <w:b/>
          <w:bCs/>
        </w:rPr>
        <w:t>while</w:t>
      </w:r>
      <w:r w:rsidRPr="0083530E">
        <w:rPr>
          <w:rFonts w:ascii="Times New Roman" w:hAnsi="Times New Roman" w:cs="Times New Roman"/>
        </w:rPr>
        <w:t xml:space="preserve"> (mask &lt; comm_size) {</w:t>
      </w:r>
    </w:p>
    <w:p w14:paraId="32B26B56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  <w:b/>
          <w:bCs/>
        </w:rPr>
        <w:t>if</w:t>
      </w:r>
      <w:r w:rsidRPr="0083530E">
        <w:rPr>
          <w:rFonts w:ascii="Times New Roman" w:hAnsi="Times New Roman" w:cs="Times New Roman"/>
        </w:rPr>
        <w:t xml:space="preserve"> (relative_rank &amp; mask) {</w:t>
      </w:r>
    </w:p>
    <w:p w14:paraId="01CCA1A1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</w:rPr>
        <w:tab/>
        <w:t>src = rank - mask;</w:t>
      </w:r>
    </w:p>
    <w:p w14:paraId="226159BC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  <w:b/>
          <w:bCs/>
        </w:rPr>
        <w:t>if</w:t>
      </w:r>
      <w:r w:rsidRPr="0083530E">
        <w:rPr>
          <w:rFonts w:ascii="Times New Roman" w:hAnsi="Times New Roman" w:cs="Times New Roman"/>
        </w:rPr>
        <w:t xml:space="preserve"> (src &lt; 0)</w:t>
      </w:r>
    </w:p>
    <w:p w14:paraId="0BBC3647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</w:rPr>
        <w:tab/>
        <w:t>src += comm_size;</w:t>
      </w:r>
    </w:p>
    <w:p w14:paraId="4E7AF604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</w:rPr>
        <w:tab/>
        <w:t>MPI_Recv(data, count, datatype, src, 0, communicator,</w:t>
      </w:r>
    </w:p>
    <w:p w14:paraId="5E3CE872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</w:rPr>
        <w:tab/>
        <w:t>&amp;status);</w:t>
      </w:r>
    </w:p>
    <w:p w14:paraId="61AE33F4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</w:rPr>
        <w:tab/>
        <w:t>MPI_Get_count(&amp;status, MPI_BYTE, &amp;recvd_size);</w:t>
      </w:r>
    </w:p>
    <w:p w14:paraId="730C0FF9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  <w:b/>
          <w:bCs/>
        </w:rPr>
        <w:t>break</w:t>
      </w:r>
      <w:r w:rsidRPr="0083530E">
        <w:rPr>
          <w:rFonts w:ascii="Times New Roman" w:hAnsi="Times New Roman" w:cs="Times New Roman"/>
        </w:rPr>
        <w:t>;</w:t>
      </w:r>
    </w:p>
    <w:p w14:paraId="30CDB8B9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</w:rPr>
        <w:tab/>
        <w:t>}</w:t>
      </w:r>
    </w:p>
    <w:p w14:paraId="5F344F05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</w:rPr>
        <w:tab/>
        <w:t>mask &lt;&lt;= 1;</w:t>
      </w:r>
    </w:p>
    <w:p w14:paraId="74C86D65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ab/>
        <w:t>}</w:t>
      </w:r>
    </w:p>
    <w:p w14:paraId="4819C230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ab/>
        <w:t>mask &gt;&gt;= 1;</w:t>
      </w:r>
    </w:p>
    <w:p w14:paraId="1F3B8714" w14:textId="77777777" w:rsidR="00351BF5" w:rsidRPr="0083530E" w:rsidRDefault="00000000">
      <w:pPr>
        <w:pStyle w:val="ReportSourceCode"/>
        <w:pBdr>
          <w:top w:val="single" w:sz="2" w:space="0" w:color="000000"/>
        </w:pBdr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  <w:b/>
          <w:bCs/>
        </w:rPr>
        <w:t>while</w:t>
      </w:r>
      <w:r w:rsidRPr="0083530E">
        <w:rPr>
          <w:rFonts w:ascii="Times New Roman" w:hAnsi="Times New Roman" w:cs="Times New Roman"/>
        </w:rPr>
        <w:t xml:space="preserve"> (mask &gt; 0) {</w:t>
      </w:r>
    </w:p>
    <w:p w14:paraId="49B9C35C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  <w:b/>
          <w:bCs/>
        </w:rPr>
        <w:t>if</w:t>
      </w:r>
      <w:r w:rsidRPr="0083530E">
        <w:rPr>
          <w:rFonts w:ascii="Times New Roman" w:hAnsi="Times New Roman" w:cs="Times New Roman"/>
        </w:rPr>
        <w:t xml:space="preserve"> (relative_rank + mask &lt; comm_size) {</w:t>
      </w:r>
    </w:p>
    <w:p w14:paraId="768889FE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</w:rPr>
        <w:tab/>
        <w:t>dst = rank + mask;</w:t>
      </w:r>
    </w:p>
    <w:p w14:paraId="6F22D2DA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  <w:b/>
          <w:bCs/>
        </w:rPr>
        <w:t>if</w:t>
      </w:r>
      <w:r w:rsidRPr="0083530E">
        <w:rPr>
          <w:rFonts w:ascii="Times New Roman" w:hAnsi="Times New Roman" w:cs="Times New Roman"/>
        </w:rPr>
        <w:t xml:space="preserve"> (dst &gt;= comm_size)</w:t>
      </w:r>
    </w:p>
    <w:p w14:paraId="25FFDF85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lastRenderedPageBreak/>
        <w:tab/>
      </w: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</w:rPr>
        <w:tab/>
        <w:t>dst -= comm_size;</w:t>
      </w:r>
    </w:p>
    <w:p w14:paraId="642EC190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</w:rPr>
        <w:tab/>
        <w:t>MPI_Send(data, count, datatype, dst, 0, communicator);</w:t>
      </w:r>
    </w:p>
    <w:p w14:paraId="70C49FC1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</w:rPr>
        <w:tab/>
        <w:t>}</w:t>
      </w:r>
    </w:p>
    <w:p w14:paraId="4231A547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ab/>
      </w:r>
      <w:r w:rsidRPr="0083530E">
        <w:rPr>
          <w:rFonts w:ascii="Times New Roman" w:hAnsi="Times New Roman" w:cs="Times New Roman"/>
        </w:rPr>
        <w:tab/>
        <w:t>mask &gt;&gt;= 1;</w:t>
      </w:r>
    </w:p>
    <w:p w14:paraId="059E5982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ab/>
        <w:t>}</w:t>
      </w:r>
    </w:p>
    <w:p w14:paraId="26DC72FF" w14:textId="77777777" w:rsidR="00351BF5" w:rsidRPr="0083530E" w:rsidRDefault="00000000">
      <w:pPr>
        <w:pStyle w:val="ReportSourceCode"/>
        <w:rPr>
          <w:rFonts w:ascii="Times New Roman" w:hAnsi="Times New Roman" w:cs="Times New Roman"/>
        </w:rPr>
      </w:pPr>
      <w:r w:rsidRPr="0083530E">
        <w:rPr>
          <w:rFonts w:ascii="Times New Roman" w:hAnsi="Times New Roman" w:cs="Times New Roman"/>
        </w:rPr>
        <w:t>}</w:t>
      </w:r>
    </w:p>
    <w:p w14:paraId="72345EE6" w14:textId="77777777" w:rsidR="00351BF5" w:rsidRPr="0083530E" w:rsidRDefault="00351BF5">
      <w:pPr>
        <w:pStyle w:val="ReportSourceCode"/>
        <w:pBdr>
          <w:bottom w:val="single" w:sz="2" w:space="2" w:color="000000"/>
        </w:pBdr>
        <w:rPr>
          <w:rFonts w:ascii="Times New Roman" w:hAnsi="Times New Roman" w:cs="Times New Roman"/>
        </w:rPr>
      </w:pPr>
    </w:p>
    <w:sectPr w:rsidR="00351BF5" w:rsidRPr="0083530E">
      <w:footerReference w:type="default" r:id="rId7"/>
      <w:pgSz w:w="12240" w:h="15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69B0C" w14:textId="77777777" w:rsidR="006E0E2E" w:rsidRDefault="006E0E2E">
      <w:r>
        <w:separator/>
      </w:r>
    </w:p>
  </w:endnote>
  <w:endnote w:type="continuationSeparator" w:id="0">
    <w:p w14:paraId="630732FD" w14:textId="77777777" w:rsidR="006E0E2E" w:rsidRDefault="006E0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Source Han Sans CN Regular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DejaVu Sans Mono">
    <w:altName w:val="Verdana"/>
    <w:panose1 w:val="020B0604020202020204"/>
    <w:charset w:val="00"/>
    <w:family w:val="modern"/>
    <w:pitch w:val="fixed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8ED58" w14:textId="77777777" w:rsidR="00680EDB" w:rsidRDefault="00000000">
    <w:pPr>
      <w:pStyle w:val="Footer"/>
      <w:jc w:val="center"/>
      <w:rPr>
        <w:sz w:val="24"/>
      </w:rPr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>10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E420F" w14:textId="77777777" w:rsidR="006E0E2E" w:rsidRDefault="006E0E2E">
      <w:r>
        <w:rPr>
          <w:color w:val="000000"/>
        </w:rPr>
        <w:separator/>
      </w:r>
    </w:p>
  </w:footnote>
  <w:footnote w:type="continuationSeparator" w:id="0">
    <w:p w14:paraId="6CAE2ED9" w14:textId="77777777" w:rsidR="006E0E2E" w:rsidRDefault="006E0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93604"/>
    <w:multiLevelType w:val="multilevel"/>
    <w:tmpl w:val="E4121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144229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BF5"/>
    <w:rsid w:val="00004BF6"/>
    <w:rsid w:val="001076F8"/>
    <w:rsid w:val="00151E3F"/>
    <w:rsid w:val="00351BF5"/>
    <w:rsid w:val="00411AD7"/>
    <w:rsid w:val="006E0E2E"/>
    <w:rsid w:val="00776ACC"/>
    <w:rsid w:val="00813A07"/>
    <w:rsid w:val="0083530E"/>
    <w:rsid w:val="009A09CD"/>
    <w:rsid w:val="00AA3740"/>
    <w:rsid w:val="00CB28C4"/>
    <w:rsid w:val="00DB65E7"/>
    <w:rsid w:val="00DE4FF2"/>
    <w:rsid w:val="00F96805"/>
    <w:rsid w:val="00FC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9690AA"/>
  <w15:docId w15:val="{6FF8B866-7033-3A44-B130-F46DD19A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 Regular" w:hAnsi="Liberation Serif" w:cs="Lohit Devanagari"/>
        <w:kern w:val="3"/>
        <w:sz w:val="24"/>
        <w:szCs w:val="24"/>
        <w:lang w:val="en-RU" w:eastAsia="ja-JP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ReportSectionCentered">
    <w:name w:val="ReportSectionCentered"/>
    <w:basedOn w:val="Standard"/>
    <w:pPr>
      <w:spacing w:before="245" w:after="245" w:line="360" w:lineRule="auto"/>
      <w:jc w:val="center"/>
    </w:pPr>
    <w:rPr>
      <w:caps/>
    </w:rPr>
  </w:style>
  <w:style w:type="paragraph" w:customStyle="1" w:styleId="ReportSection">
    <w:name w:val="ReportSection"/>
    <w:basedOn w:val="Standard"/>
    <w:pPr>
      <w:spacing w:before="245" w:after="245" w:line="360" w:lineRule="auto"/>
      <w:jc w:val="both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  <w:style w:type="paragraph" w:customStyle="1" w:styleId="Headerleft">
    <w:name w:val="Header lef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ReportSubsection">
    <w:name w:val="ReportSubsection"/>
    <w:basedOn w:val="Standard"/>
    <w:pPr>
      <w:spacing w:line="360" w:lineRule="auto"/>
      <w:ind w:firstLine="562"/>
      <w:jc w:val="both"/>
    </w:pPr>
  </w:style>
  <w:style w:type="paragraph" w:customStyle="1" w:styleId="ReportText">
    <w:name w:val="ReportText"/>
    <w:basedOn w:val="Standard"/>
    <w:pPr>
      <w:spacing w:line="360" w:lineRule="auto"/>
      <w:ind w:firstLine="562"/>
      <w:jc w:val="both"/>
    </w:pPr>
  </w:style>
  <w:style w:type="paragraph" w:customStyle="1" w:styleId="ReportSourceList">
    <w:name w:val="ReportSourceList"/>
    <w:basedOn w:val="Standard"/>
    <w:pPr>
      <w:spacing w:line="360" w:lineRule="auto"/>
      <w:jc w:val="both"/>
    </w:pPr>
  </w:style>
  <w:style w:type="paragraph" w:customStyle="1" w:styleId="ReportTableContents">
    <w:name w:val="ReportTableContents"/>
    <w:basedOn w:val="Standard"/>
    <w:pPr>
      <w:spacing w:line="360" w:lineRule="auto"/>
    </w:pPr>
  </w:style>
  <w:style w:type="paragraph" w:customStyle="1" w:styleId="ReportFigure">
    <w:name w:val="ReportFigure"/>
    <w:basedOn w:val="Standard"/>
    <w:pPr>
      <w:spacing w:before="245" w:after="245" w:line="360" w:lineRule="auto"/>
      <w:ind w:left="288"/>
      <w:jc w:val="center"/>
    </w:pPr>
  </w:style>
  <w:style w:type="paragraph" w:customStyle="1" w:styleId="ReportTableCaption">
    <w:name w:val="ReportTableCaption"/>
    <w:basedOn w:val="Standard"/>
    <w:pPr>
      <w:spacing w:line="360" w:lineRule="auto"/>
      <w:ind w:left="288"/>
      <w:jc w:val="both"/>
    </w:pPr>
  </w:style>
  <w:style w:type="paragraph" w:customStyle="1" w:styleId="ReportFormula">
    <w:name w:val="ReportFormula"/>
    <w:basedOn w:val="Standard"/>
    <w:pPr>
      <w:spacing w:before="245" w:after="245" w:line="360" w:lineRule="auto"/>
      <w:ind w:left="288"/>
      <w:jc w:val="center"/>
    </w:pPr>
  </w:style>
  <w:style w:type="paragraph" w:customStyle="1" w:styleId="ReportSourceCode">
    <w:name w:val="ReportSourceCode"/>
    <w:basedOn w:val="Standard"/>
    <w:rPr>
      <w:rFonts w:ascii="DejaVu Sans Mono" w:eastAsia="DejaVu Sans Mono" w:hAnsi="DejaVu Sans Mono" w:cs="DejaVu Sans Mono"/>
      <w:sz w:val="22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  <w:spacing w:line="360" w:lineRule="auto"/>
    </w:pPr>
    <w:rPr>
      <w:sz w:val="28"/>
    </w:rPr>
  </w:style>
  <w:style w:type="paragraph" w:customStyle="1" w:styleId="Contents2">
    <w:name w:val="Contents 2"/>
    <w:basedOn w:val="Index"/>
    <w:pPr>
      <w:tabs>
        <w:tab w:val="right" w:leader="dot" w:pos="9977"/>
      </w:tabs>
      <w:spacing w:line="360" w:lineRule="auto"/>
      <w:ind w:left="288"/>
    </w:pPr>
    <w:rPr>
      <w:sz w:val="28"/>
    </w:rPr>
  </w:style>
  <w:style w:type="paragraph" w:customStyle="1" w:styleId="Contents3">
    <w:name w:val="Contents 3"/>
    <w:basedOn w:val="Index"/>
    <w:pPr>
      <w:tabs>
        <w:tab w:val="right" w:leader="dot" w:pos="9968"/>
      </w:tabs>
      <w:spacing w:line="360" w:lineRule="auto"/>
      <w:ind w:left="562"/>
    </w:pPr>
    <w:rPr>
      <w:sz w:val="28"/>
    </w:rPr>
  </w:style>
  <w:style w:type="paragraph" w:customStyle="1" w:styleId="Contents4">
    <w:name w:val="Contents 4"/>
    <w:basedOn w:val="Index"/>
    <w:pPr>
      <w:tabs>
        <w:tab w:val="right" w:leader="dot" w:pos="9973"/>
      </w:tabs>
      <w:spacing w:line="360" w:lineRule="auto"/>
      <w:ind w:left="850"/>
    </w:pPr>
    <w:rPr>
      <w:sz w:val="28"/>
    </w:rPr>
  </w:style>
  <w:style w:type="paragraph" w:styleId="Footer">
    <w:name w:val="footer"/>
    <w:basedOn w:val="HeaderandFooter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- Report</vt:lpstr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- Report</dc:title>
  <dc:subject>Шаблон отчёта по КП</dc:subject>
  <cp:lastModifiedBy>Yuriy Grigoryev</cp:lastModifiedBy>
  <cp:revision>7</cp:revision>
  <dcterms:created xsi:type="dcterms:W3CDTF">2018-11-14T09:47:00Z</dcterms:created>
  <dcterms:modified xsi:type="dcterms:W3CDTF">2022-11-24T05:16:00Z</dcterms:modified>
</cp:coreProperties>
</file>