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AADDCA" w14:textId="44A6D1A4" w:rsidR="00BC3298" w:rsidRPr="00C65CAA" w:rsidRDefault="00BC3298" w:rsidP="00C65CAA">
      <w:pPr>
        <w:pStyle w:val="aa"/>
        <w:numPr>
          <w:ilvl w:val="0"/>
          <w:numId w:val="1"/>
        </w:numPr>
        <w:spacing w:line="240" w:lineRule="atLeast"/>
        <w:ind w:left="357" w:firstLineChars="0" w:hanging="357"/>
        <w:jc w:val="left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C65CAA">
        <w:rPr>
          <w:rFonts w:ascii="Arial" w:hAnsi="Arial" w:cs="Arial"/>
          <w:color w:val="222222"/>
          <w:sz w:val="24"/>
          <w:szCs w:val="24"/>
          <w:shd w:val="clear" w:color="auto" w:fill="FFFFFF"/>
        </w:rPr>
        <w:t>基督教诞生于公元</w:t>
      </w:r>
      <w:r w:rsidRPr="00C65CAA">
        <w:rPr>
          <w:rFonts w:ascii="Arial" w:hAnsi="Arial" w:cs="Arial"/>
          <w:color w:val="222222"/>
          <w:sz w:val="24"/>
          <w:szCs w:val="24"/>
          <w:shd w:val="clear" w:color="auto" w:fill="FFFFFF"/>
        </w:rPr>
        <w:t>1</w:t>
      </w:r>
      <w:r w:rsidRPr="00C65CAA">
        <w:rPr>
          <w:rFonts w:ascii="Arial" w:hAnsi="Arial" w:cs="Arial"/>
          <w:color w:val="222222"/>
          <w:sz w:val="24"/>
          <w:szCs w:val="24"/>
          <w:shd w:val="clear" w:color="auto" w:fill="FFFFFF"/>
        </w:rPr>
        <w:t>世纪的</w:t>
      </w:r>
      <w:hyperlink r:id="rId7" w:tooltip="黎凡特" w:history="1">
        <w:proofErr w:type="gramStart"/>
        <w:r w:rsidRPr="00C65CAA">
          <w:rPr>
            <w:color w:val="222222"/>
            <w:sz w:val="24"/>
            <w:szCs w:val="24"/>
          </w:rPr>
          <w:t>黎凡特</w:t>
        </w:r>
        <w:proofErr w:type="gramEnd"/>
      </w:hyperlink>
      <w:r w:rsidRPr="00C65CAA">
        <w:rPr>
          <w:rFonts w:ascii="Arial" w:hAnsi="Arial" w:cs="Arial"/>
          <w:color w:val="222222"/>
          <w:sz w:val="24"/>
          <w:szCs w:val="24"/>
          <w:shd w:val="clear" w:color="auto" w:fill="FFFFFF"/>
        </w:rPr>
        <w:t>地区，最初为犹太人的一个教派。</w:t>
      </w:r>
    </w:p>
    <w:p w14:paraId="4EC56236" w14:textId="035DA298" w:rsidR="00BC3298" w:rsidRPr="00C65CAA" w:rsidRDefault="00BC3298" w:rsidP="00C65CAA">
      <w:pPr>
        <w:pStyle w:val="aa"/>
        <w:numPr>
          <w:ilvl w:val="0"/>
          <w:numId w:val="1"/>
        </w:numPr>
        <w:spacing w:line="240" w:lineRule="atLeast"/>
        <w:ind w:left="357" w:firstLineChars="0" w:hanging="357"/>
        <w:jc w:val="left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C65CAA">
        <w:rPr>
          <w:rFonts w:ascii="Arial" w:hAnsi="Arial" w:cs="Arial"/>
          <w:color w:val="222222"/>
          <w:sz w:val="24"/>
          <w:szCs w:val="24"/>
          <w:shd w:val="clear" w:color="auto" w:fill="FFFFFF"/>
        </w:rPr>
        <w:t>公元</w:t>
      </w:r>
      <w:r w:rsidRPr="00C65CAA">
        <w:rPr>
          <w:rFonts w:ascii="Arial" w:hAnsi="Arial" w:cs="Arial"/>
          <w:color w:val="222222"/>
          <w:sz w:val="24"/>
          <w:szCs w:val="24"/>
          <w:shd w:val="clear" w:color="auto" w:fill="FFFFFF"/>
        </w:rPr>
        <w:t>64</w:t>
      </w:r>
      <w:r w:rsidRPr="00C65CAA">
        <w:rPr>
          <w:rFonts w:ascii="Arial" w:hAnsi="Arial" w:cs="Arial"/>
          <w:color w:val="222222"/>
          <w:sz w:val="24"/>
          <w:szCs w:val="24"/>
          <w:shd w:val="clear" w:color="auto" w:fill="FFFFFF"/>
        </w:rPr>
        <w:t>年，罗马城发生</w:t>
      </w:r>
      <w:hyperlink r:id="rId8" w:tooltip="罗马大火" w:history="1">
        <w:r w:rsidRPr="00C65CAA">
          <w:rPr>
            <w:color w:val="222222"/>
            <w:sz w:val="24"/>
            <w:szCs w:val="24"/>
          </w:rPr>
          <w:t>大火</w:t>
        </w:r>
      </w:hyperlink>
      <w:r w:rsidRPr="00C65CAA">
        <w:rPr>
          <w:rFonts w:ascii="Arial" w:hAnsi="Arial" w:cs="Arial"/>
          <w:color w:val="222222"/>
          <w:sz w:val="24"/>
          <w:szCs w:val="24"/>
          <w:shd w:val="clear" w:color="auto" w:fill="FFFFFF"/>
        </w:rPr>
        <w:t>，。尼禄皇帝将大火归罪于基督徒，大大迫害基督徒。在逼迫中，基督教在罗马帝国却越来越兴旺，更成为军人们的信仰。</w:t>
      </w:r>
    </w:p>
    <w:p w14:paraId="3A33464F" w14:textId="2384EB68" w:rsidR="00BC3298" w:rsidRPr="00C65CAA" w:rsidRDefault="00BC3298" w:rsidP="00C65CAA">
      <w:pPr>
        <w:pStyle w:val="aa"/>
        <w:numPr>
          <w:ilvl w:val="0"/>
          <w:numId w:val="1"/>
        </w:numPr>
        <w:spacing w:line="240" w:lineRule="atLeast"/>
        <w:ind w:left="357" w:firstLineChars="0" w:hanging="357"/>
        <w:jc w:val="left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C65CAA">
        <w:rPr>
          <w:rFonts w:ascii="Arial" w:hAnsi="Arial" w:cs="Arial"/>
          <w:color w:val="222222"/>
          <w:sz w:val="24"/>
          <w:szCs w:val="24"/>
          <w:shd w:val="clear" w:color="auto" w:fill="FFFFFF"/>
        </w:rPr>
        <w:t>后来</w:t>
      </w:r>
      <w:hyperlink r:id="rId9" w:tooltip="君士坦丁大帝" w:history="1">
        <w:r w:rsidRPr="00C65CAA">
          <w:rPr>
            <w:color w:val="222222"/>
            <w:sz w:val="24"/>
            <w:szCs w:val="24"/>
          </w:rPr>
          <w:t>君士坦丁大帝</w:t>
        </w:r>
      </w:hyperlink>
      <w:hyperlink r:id="rId10" w:tooltip="慕道" w:history="1">
        <w:r w:rsidRPr="00C65CAA">
          <w:rPr>
            <w:color w:val="222222"/>
            <w:sz w:val="24"/>
            <w:szCs w:val="24"/>
          </w:rPr>
          <w:t>崇慕</w:t>
        </w:r>
      </w:hyperlink>
      <w:r w:rsidRPr="00C65CAA">
        <w:rPr>
          <w:rFonts w:ascii="Arial" w:hAnsi="Arial" w:cs="Arial"/>
          <w:color w:val="222222"/>
          <w:sz w:val="24"/>
          <w:szCs w:val="24"/>
          <w:shd w:val="clear" w:color="auto" w:fill="FFFFFF"/>
        </w:rPr>
        <w:t>基督信仰，于公元</w:t>
      </w:r>
      <w:r w:rsidRPr="00C65CAA">
        <w:rPr>
          <w:rFonts w:ascii="Arial" w:hAnsi="Arial" w:cs="Arial"/>
          <w:color w:val="222222"/>
          <w:sz w:val="24"/>
          <w:szCs w:val="24"/>
          <w:shd w:val="clear" w:color="auto" w:fill="FFFFFF"/>
        </w:rPr>
        <w:t>313</w:t>
      </w:r>
      <w:r w:rsidRPr="00C65CAA">
        <w:rPr>
          <w:rFonts w:ascii="Arial" w:hAnsi="Arial" w:cs="Arial"/>
          <w:color w:val="222222"/>
          <w:sz w:val="24"/>
          <w:szCs w:val="24"/>
          <w:shd w:val="clear" w:color="auto" w:fill="FFFFFF"/>
        </w:rPr>
        <w:t>年颁布</w:t>
      </w:r>
      <w:hyperlink r:id="rId11" w:tooltip="米兰敕令 (君士坦丁)" w:history="1">
        <w:r w:rsidRPr="00C65CAA">
          <w:rPr>
            <w:color w:val="222222"/>
            <w:sz w:val="24"/>
            <w:szCs w:val="24"/>
          </w:rPr>
          <w:t>米兰敕令</w:t>
        </w:r>
      </w:hyperlink>
      <w:r w:rsidRPr="00C65CAA">
        <w:rPr>
          <w:rFonts w:ascii="Arial" w:hAnsi="Arial" w:cs="Arial"/>
          <w:color w:val="222222"/>
          <w:sz w:val="24"/>
          <w:szCs w:val="24"/>
          <w:shd w:val="clear" w:color="auto" w:fill="FFFFFF"/>
        </w:rPr>
        <w:t>，承认了</w:t>
      </w:r>
      <w:hyperlink r:id="rId12" w:tooltip="基督教徒" w:history="1">
        <w:r w:rsidRPr="00C65CAA">
          <w:rPr>
            <w:color w:val="222222"/>
            <w:sz w:val="24"/>
            <w:szCs w:val="24"/>
          </w:rPr>
          <w:t>基督教徒</w:t>
        </w:r>
      </w:hyperlink>
      <w:r w:rsidRPr="00C65CAA">
        <w:rPr>
          <w:rFonts w:ascii="Arial" w:hAnsi="Arial" w:cs="Arial"/>
          <w:color w:val="222222"/>
          <w:sz w:val="24"/>
          <w:szCs w:val="24"/>
          <w:shd w:val="clear" w:color="auto" w:fill="FFFFFF"/>
        </w:rPr>
        <w:t>的合法地位。君士坦丁将</w:t>
      </w:r>
      <w:hyperlink r:id="rId13" w:tooltip="罗马帝国" w:history="1">
        <w:r w:rsidRPr="00C65CAA">
          <w:rPr>
            <w:color w:val="222222"/>
            <w:sz w:val="24"/>
            <w:szCs w:val="24"/>
          </w:rPr>
          <w:t>罗马帝国</w:t>
        </w:r>
      </w:hyperlink>
      <w:r w:rsidRPr="00C65CAA">
        <w:rPr>
          <w:rFonts w:ascii="Arial" w:hAnsi="Arial" w:cs="Arial"/>
          <w:color w:val="222222"/>
          <w:sz w:val="24"/>
          <w:szCs w:val="24"/>
          <w:shd w:val="clear" w:color="auto" w:fill="FFFFFF"/>
        </w:rPr>
        <w:t>的首都</w:t>
      </w:r>
      <w:hyperlink r:id="rId14" w:tooltip="迁都" w:history="1">
        <w:r w:rsidRPr="00C65CAA">
          <w:rPr>
            <w:color w:val="222222"/>
            <w:sz w:val="24"/>
            <w:szCs w:val="24"/>
          </w:rPr>
          <w:t>迁都</w:t>
        </w:r>
      </w:hyperlink>
      <w:r w:rsidRPr="00C65CAA">
        <w:rPr>
          <w:rFonts w:ascii="Arial" w:hAnsi="Arial" w:cs="Arial"/>
          <w:color w:val="222222"/>
          <w:sz w:val="24"/>
          <w:szCs w:val="24"/>
          <w:shd w:val="clear" w:color="auto" w:fill="FFFFFF"/>
        </w:rPr>
        <w:t>到拜占庭，即君士坦丁堡，引发了日后</w:t>
      </w:r>
      <w:hyperlink r:id="rId15" w:tooltip="罗马" w:history="1">
        <w:r w:rsidRPr="00C65CAA">
          <w:rPr>
            <w:color w:val="222222"/>
            <w:sz w:val="24"/>
            <w:szCs w:val="24"/>
          </w:rPr>
          <w:t>罗马</w:t>
        </w:r>
      </w:hyperlink>
      <w:r w:rsidRPr="00C65CAA">
        <w:rPr>
          <w:rFonts w:ascii="Arial" w:hAnsi="Arial" w:cs="Arial"/>
          <w:color w:val="222222"/>
          <w:sz w:val="24"/>
          <w:szCs w:val="24"/>
          <w:shd w:val="clear" w:color="auto" w:fill="FFFFFF"/>
        </w:rPr>
        <w:t>与</w:t>
      </w:r>
      <w:hyperlink r:id="rId16" w:tooltip="拜占庭" w:history="1">
        <w:r w:rsidRPr="00C65CAA">
          <w:rPr>
            <w:color w:val="222222"/>
            <w:sz w:val="24"/>
            <w:szCs w:val="24"/>
          </w:rPr>
          <w:t>拜占庭</w:t>
        </w:r>
      </w:hyperlink>
      <w:r w:rsidRPr="00C65CAA">
        <w:rPr>
          <w:rFonts w:ascii="Arial" w:hAnsi="Arial" w:cs="Arial"/>
          <w:color w:val="222222"/>
          <w:sz w:val="24"/>
          <w:szCs w:val="24"/>
          <w:shd w:val="clear" w:color="auto" w:fill="FFFFFF"/>
        </w:rPr>
        <w:t>两地</w:t>
      </w:r>
      <w:hyperlink r:id="rId17" w:tooltip="教会" w:history="1">
        <w:r w:rsidRPr="00C65CAA">
          <w:rPr>
            <w:color w:val="222222"/>
            <w:sz w:val="24"/>
            <w:szCs w:val="24"/>
          </w:rPr>
          <w:t>教会</w:t>
        </w:r>
      </w:hyperlink>
      <w:r w:rsidRPr="00C65CAA">
        <w:rPr>
          <w:rFonts w:ascii="Arial" w:hAnsi="Arial" w:cs="Arial"/>
          <w:color w:val="222222"/>
          <w:sz w:val="24"/>
          <w:szCs w:val="24"/>
          <w:shd w:val="clear" w:color="auto" w:fill="FFFFFF"/>
        </w:rPr>
        <w:t>对基督宗教领袖地位的争执。</w:t>
      </w:r>
    </w:p>
    <w:p w14:paraId="3D47AFFA" w14:textId="4EE5487B" w:rsidR="00BC3298" w:rsidRPr="00C65CAA" w:rsidRDefault="00BC3298" w:rsidP="00C65CAA">
      <w:pPr>
        <w:pStyle w:val="aa"/>
        <w:numPr>
          <w:ilvl w:val="0"/>
          <w:numId w:val="1"/>
        </w:numPr>
        <w:spacing w:line="240" w:lineRule="atLeast"/>
        <w:ind w:left="357" w:firstLineChars="0" w:hanging="357"/>
        <w:jc w:val="left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C65CAA">
        <w:rPr>
          <w:rFonts w:ascii="Arial" w:hAnsi="Arial" w:cs="Arial"/>
          <w:color w:val="222222"/>
          <w:sz w:val="24"/>
          <w:szCs w:val="24"/>
          <w:shd w:val="clear" w:color="auto" w:fill="FFFFFF"/>
        </w:rPr>
        <w:t>380</w:t>
      </w:r>
      <w:r w:rsidRPr="00C65CAA">
        <w:rPr>
          <w:rFonts w:ascii="Arial" w:hAnsi="Arial" w:cs="Arial"/>
          <w:color w:val="222222"/>
          <w:sz w:val="24"/>
          <w:szCs w:val="24"/>
          <w:shd w:val="clear" w:color="auto" w:fill="FFFFFF"/>
        </w:rPr>
        <w:t>年，狄奥多西皇帝公布了一道谕旨，基督宗教正式成为罗马帝国国教。这道谕旨在米兰谕旨的基础上，指出基督教的信仰是值得全罗马帝国人民、值得所有</w:t>
      </w:r>
      <w:proofErr w:type="gramStart"/>
      <w:r w:rsidRPr="00C65CAA">
        <w:rPr>
          <w:rFonts w:ascii="Arial" w:hAnsi="Arial" w:cs="Arial"/>
          <w:color w:val="222222"/>
          <w:sz w:val="24"/>
          <w:szCs w:val="24"/>
          <w:shd w:val="clear" w:color="auto" w:fill="FFFFFF"/>
        </w:rPr>
        <w:t>有</w:t>
      </w:r>
      <w:proofErr w:type="gramEnd"/>
      <w:r w:rsidRPr="00C65CAA">
        <w:rPr>
          <w:rFonts w:ascii="Arial" w:hAnsi="Arial" w:cs="Arial"/>
          <w:color w:val="222222"/>
          <w:sz w:val="24"/>
          <w:szCs w:val="24"/>
          <w:shd w:val="clear" w:color="auto" w:fill="FFFFFF"/>
        </w:rPr>
        <w:t>思想的人、值得所有</w:t>
      </w:r>
      <w:proofErr w:type="gramStart"/>
      <w:r w:rsidRPr="00C65CAA">
        <w:rPr>
          <w:rFonts w:ascii="Arial" w:hAnsi="Arial" w:cs="Arial"/>
          <w:color w:val="222222"/>
          <w:sz w:val="24"/>
          <w:szCs w:val="24"/>
          <w:shd w:val="clear" w:color="auto" w:fill="FFFFFF"/>
        </w:rPr>
        <w:t>有</w:t>
      </w:r>
      <w:proofErr w:type="gramEnd"/>
      <w:r w:rsidRPr="00C65CAA">
        <w:rPr>
          <w:rFonts w:ascii="Arial" w:hAnsi="Arial" w:cs="Arial"/>
          <w:color w:val="222222"/>
          <w:sz w:val="24"/>
          <w:szCs w:val="24"/>
          <w:shd w:val="clear" w:color="auto" w:fill="FFFFFF"/>
        </w:rPr>
        <w:t>智慧的人去接纳的一个信仰。</w:t>
      </w:r>
    </w:p>
    <w:p w14:paraId="4D1A6A74" w14:textId="299AF328" w:rsidR="00BC3298" w:rsidRPr="00C65CAA" w:rsidRDefault="00BC3298" w:rsidP="00C65CAA">
      <w:pPr>
        <w:pStyle w:val="aa"/>
        <w:numPr>
          <w:ilvl w:val="0"/>
          <w:numId w:val="1"/>
        </w:numPr>
        <w:spacing w:line="240" w:lineRule="atLeast"/>
        <w:ind w:left="357" w:firstLineChars="0" w:hanging="357"/>
        <w:jc w:val="left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C65CAA">
        <w:rPr>
          <w:rFonts w:ascii="Arial" w:hAnsi="Arial" w:cs="Arial"/>
          <w:color w:val="222222"/>
          <w:sz w:val="24"/>
          <w:szCs w:val="24"/>
          <w:shd w:val="clear" w:color="auto" w:fill="FFFFFF"/>
        </w:rPr>
        <w:t>中世纪中期是</w:t>
      </w:r>
      <w:r w:rsidRPr="00C65CAA">
        <w:rPr>
          <w:rFonts w:ascii="Arial" w:hAnsi="Arial" w:cs="Arial"/>
          <w:color w:val="222222"/>
          <w:sz w:val="24"/>
          <w:szCs w:val="24"/>
          <w:shd w:val="clear" w:color="auto" w:fill="FFFFFF"/>
        </w:rPr>
        <w:t>11-13</w:t>
      </w:r>
      <w:r w:rsidRPr="00C65CAA">
        <w:rPr>
          <w:rFonts w:ascii="Arial" w:hAnsi="Arial" w:cs="Arial"/>
          <w:color w:val="222222"/>
          <w:sz w:val="24"/>
          <w:szCs w:val="24"/>
          <w:shd w:val="clear" w:color="auto" w:fill="FFFFFF"/>
        </w:rPr>
        <w:t>世纪，教会出现分裂。</w:t>
      </w:r>
      <w:r w:rsidRPr="00C65CAA">
        <w:rPr>
          <w:rFonts w:ascii="Arial" w:hAnsi="Arial" w:cs="Arial"/>
          <w:color w:val="222222"/>
          <w:sz w:val="24"/>
          <w:szCs w:val="24"/>
          <w:shd w:val="clear" w:color="auto" w:fill="FFFFFF"/>
        </w:rPr>
        <w:t>1054</w:t>
      </w:r>
      <w:r w:rsidRPr="00C65CAA">
        <w:rPr>
          <w:rFonts w:ascii="Arial" w:hAnsi="Arial" w:cs="Arial"/>
          <w:color w:val="222222"/>
          <w:sz w:val="24"/>
          <w:szCs w:val="24"/>
          <w:shd w:val="clear" w:color="auto" w:fill="FFFFFF"/>
        </w:rPr>
        <w:t>年，基督教分裂为公教（</w:t>
      </w:r>
      <w:hyperlink r:id="rId18" w:tooltip="天主教" w:history="1">
        <w:r w:rsidRPr="00C65CAA">
          <w:rPr>
            <w:color w:val="222222"/>
            <w:sz w:val="24"/>
            <w:szCs w:val="24"/>
          </w:rPr>
          <w:t>天主教</w:t>
        </w:r>
      </w:hyperlink>
      <w:r w:rsidRPr="00C65CAA">
        <w:rPr>
          <w:rFonts w:ascii="Arial" w:hAnsi="Arial" w:cs="Arial"/>
          <w:color w:val="222222"/>
          <w:sz w:val="24"/>
          <w:szCs w:val="24"/>
          <w:shd w:val="clear" w:color="auto" w:fill="FFFFFF"/>
        </w:rPr>
        <w:t>）和正教（</w:t>
      </w:r>
      <w:hyperlink r:id="rId19" w:tooltip="东正教" w:history="1">
        <w:r w:rsidRPr="00C65CAA">
          <w:rPr>
            <w:color w:val="222222"/>
            <w:sz w:val="24"/>
            <w:szCs w:val="24"/>
          </w:rPr>
          <w:t>东正教</w:t>
        </w:r>
      </w:hyperlink>
      <w:r w:rsidRPr="00C65CAA">
        <w:rPr>
          <w:rFonts w:ascii="Arial" w:hAnsi="Arial" w:cs="Arial"/>
          <w:color w:val="222222"/>
          <w:sz w:val="24"/>
          <w:szCs w:val="24"/>
          <w:shd w:val="clear" w:color="auto" w:fill="FFFFFF"/>
        </w:rPr>
        <w:t>）。天主教以</w:t>
      </w:r>
      <w:hyperlink r:id="rId20" w:tooltip="罗马教廷" w:history="1">
        <w:r w:rsidRPr="00C65CAA">
          <w:rPr>
            <w:color w:val="222222"/>
            <w:sz w:val="24"/>
            <w:szCs w:val="24"/>
          </w:rPr>
          <w:t>罗马教廷</w:t>
        </w:r>
      </w:hyperlink>
      <w:r w:rsidRPr="00C65CAA">
        <w:rPr>
          <w:rFonts w:ascii="Arial" w:hAnsi="Arial" w:cs="Arial"/>
          <w:color w:val="222222"/>
          <w:sz w:val="24"/>
          <w:szCs w:val="24"/>
          <w:shd w:val="clear" w:color="auto" w:fill="FFFFFF"/>
        </w:rPr>
        <w:t>为中心，教导权主要于</w:t>
      </w:r>
      <w:hyperlink r:id="rId21" w:tooltip="教宗" w:history="1">
        <w:r w:rsidRPr="00C65CAA">
          <w:rPr>
            <w:color w:val="222222"/>
            <w:sz w:val="24"/>
            <w:szCs w:val="24"/>
          </w:rPr>
          <w:t>教宗</w:t>
        </w:r>
      </w:hyperlink>
      <w:r w:rsidRPr="00C65CAA">
        <w:rPr>
          <w:rFonts w:ascii="Arial" w:hAnsi="Arial" w:cs="Arial"/>
          <w:color w:val="222222"/>
          <w:sz w:val="24"/>
          <w:szCs w:val="24"/>
          <w:shd w:val="clear" w:color="auto" w:fill="FFFFFF"/>
        </w:rPr>
        <w:t>与大公会议；东正教以</w:t>
      </w:r>
      <w:hyperlink r:id="rId22" w:tooltip="君士坦丁堡" w:history="1">
        <w:r w:rsidRPr="00C65CAA">
          <w:rPr>
            <w:color w:val="222222"/>
            <w:sz w:val="24"/>
            <w:szCs w:val="24"/>
          </w:rPr>
          <w:t>君士坦丁堡</w:t>
        </w:r>
      </w:hyperlink>
      <w:r w:rsidRPr="00C65CAA">
        <w:rPr>
          <w:rFonts w:ascii="Arial" w:hAnsi="Arial" w:cs="Arial"/>
          <w:color w:val="222222"/>
          <w:sz w:val="24"/>
          <w:szCs w:val="24"/>
          <w:shd w:val="clear" w:color="auto" w:fill="FFFFFF"/>
        </w:rPr>
        <w:t>为中心，教会最高权力属于</w:t>
      </w:r>
      <w:hyperlink r:id="rId23" w:tooltip="东罗马帝国" w:history="1">
        <w:r w:rsidRPr="00C65CAA">
          <w:rPr>
            <w:color w:val="222222"/>
            <w:sz w:val="24"/>
            <w:szCs w:val="24"/>
          </w:rPr>
          <w:t>东罗马帝国</w:t>
        </w:r>
      </w:hyperlink>
      <w:r w:rsidRPr="00C65CAA">
        <w:rPr>
          <w:rFonts w:ascii="Arial" w:hAnsi="Arial" w:cs="Arial"/>
          <w:color w:val="222222"/>
          <w:sz w:val="24"/>
          <w:szCs w:val="24"/>
          <w:shd w:val="clear" w:color="auto" w:fill="FFFFFF"/>
        </w:rPr>
        <w:t>的皇帝。</w:t>
      </w:r>
    </w:p>
    <w:p w14:paraId="386F1841" w14:textId="63A9F8AC" w:rsidR="00C97666" w:rsidRDefault="00C97666" w:rsidP="00C65CAA">
      <w:pPr>
        <w:pStyle w:val="aa"/>
        <w:numPr>
          <w:ilvl w:val="0"/>
          <w:numId w:val="1"/>
        </w:numPr>
        <w:spacing w:line="240" w:lineRule="atLeast"/>
        <w:ind w:left="357" w:firstLineChars="0" w:hanging="357"/>
        <w:jc w:val="left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C65CAA">
        <w:rPr>
          <w:rFonts w:ascii="Arial" w:hAnsi="Arial" w:cs="Arial"/>
          <w:color w:val="222222"/>
          <w:sz w:val="24"/>
          <w:szCs w:val="24"/>
          <w:shd w:val="clear" w:color="auto" w:fill="FFFFFF"/>
        </w:rPr>
        <w:t>1096</w:t>
      </w:r>
      <w:r w:rsidRPr="00C65CAA">
        <w:rPr>
          <w:rFonts w:ascii="Arial" w:hAnsi="Arial" w:cs="Arial"/>
          <w:color w:val="222222"/>
          <w:sz w:val="24"/>
          <w:szCs w:val="24"/>
          <w:shd w:val="clear" w:color="auto" w:fill="FFFFFF"/>
        </w:rPr>
        <w:t>年</w:t>
      </w:r>
      <w:r w:rsidRPr="00C65CAA">
        <w:rPr>
          <w:rFonts w:ascii="Arial" w:hAnsi="Arial" w:cs="Arial"/>
          <w:color w:val="222222"/>
          <w:sz w:val="24"/>
          <w:szCs w:val="24"/>
          <w:shd w:val="clear" w:color="auto" w:fill="FFFFFF"/>
        </w:rPr>
        <w:t>-1291</w:t>
      </w:r>
      <w:r w:rsidRPr="00C65CAA">
        <w:rPr>
          <w:rFonts w:ascii="Arial" w:hAnsi="Arial" w:cs="Arial"/>
          <w:color w:val="222222"/>
          <w:sz w:val="24"/>
          <w:szCs w:val="24"/>
          <w:shd w:val="clear" w:color="auto" w:fill="FFFFFF"/>
        </w:rPr>
        <w:t>年，天主教以维护基督教为口号，夺回被穆斯林占领的圣城</w:t>
      </w:r>
      <w:hyperlink r:id="rId24" w:tooltip="耶路撒冷" w:history="1">
        <w:r w:rsidRPr="00C65CAA">
          <w:rPr>
            <w:color w:val="222222"/>
            <w:sz w:val="24"/>
            <w:szCs w:val="24"/>
          </w:rPr>
          <w:t>耶路撒冷</w:t>
        </w:r>
      </w:hyperlink>
      <w:r w:rsidRPr="00C65CAA">
        <w:rPr>
          <w:rFonts w:ascii="Arial" w:hAnsi="Arial" w:cs="Arial"/>
          <w:color w:val="222222"/>
          <w:sz w:val="24"/>
          <w:szCs w:val="24"/>
          <w:shd w:val="clear" w:color="auto" w:fill="FFFFFF"/>
        </w:rPr>
        <w:t>，展开了</w:t>
      </w:r>
      <w:r w:rsidRPr="00C65CAA">
        <w:rPr>
          <w:rFonts w:ascii="Arial" w:hAnsi="Arial" w:cs="Arial"/>
          <w:color w:val="222222"/>
          <w:sz w:val="24"/>
          <w:szCs w:val="24"/>
          <w:shd w:val="clear" w:color="auto" w:fill="FFFFFF"/>
        </w:rPr>
        <w:t>8</w:t>
      </w:r>
      <w:r w:rsidRPr="00C65CAA">
        <w:rPr>
          <w:rFonts w:ascii="Arial" w:hAnsi="Arial" w:cs="Arial"/>
          <w:color w:val="222222"/>
          <w:sz w:val="24"/>
          <w:szCs w:val="24"/>
          <w:shd w:val="clear" w:color="auto" w:fill="FFFFFF"/>
        </w:rPr>
        <w:t>次</w:t>
      </w:r>
      <w:hyperlink r:id="rId25" w:tooltip="宗教战争" w:history="1">
        <w:r w:rsidRPr="00C65CAA">
          <w:rPr>
            <w:color w:val="222222"/>
            <w:sz w:val="24"/>
            <w:szCs w:val="24"/>
          </w:rPr>
          <w:t>宗教战争</w:t>
        </w:r>
      </w:hyperlink>
      <w:r w:rsidRPr="00C65CAA">
        <w:rPr>
          <w:rFonts w:ascii="Arial" w:hAnsi="Arial" w:cs="Arial"/>
          <w:color w:val="222222"/>
          <w:sz w:val="24"/>
          <w:szCs w:val="24"/>
          <w:shd w:val="clear" w:color="auto" w:fill="FFFFFF"/>
        </w:rPr>
        <w:t>（</w:t>
      </w:r>
      <w:hyperlink r:id="rId26" w:tooltip="十字军东征" w:history="1">
        <w:r w:rsidRPr="00C65CAA">
          <w:rPr>
            <w:color w:val="222222"/>
            <w:sz w:val="24"/>
            <w:szCs w:val="24"/>
          </w:rPr>
          <w:t>十字军东征</w:t>
        </w:r>
      </w:hyperlink>
      <w:r w:rsidRPr="00C65CAA">
        <w:rPr>
          <w:rFonts w:ascii="Arial" w:hAnsi="Arial" w:cs="Arial"/>
          <w:color w:val="222222"/>
          <w:sz w:val="24"/>
          <w:szCs w:val="24"/>
          <w:shd w:val="clear" w:color="auto" w:fill="FFFFFF"/>
        </w:rPr>
        <w:t>）。</w:t>
      </w:r>
    </w:p>
    <w:p w14:paraId="5CCCAE3B" w14:textId="77777777" w:rsidR="00404B2A" w:rsidRDefault="00404B2A" w:rsidP="00404B2A">
      <w:pPr>
        <w:pStyle w:val="aa"/>
        <w:numPr>
          <w:ilvl w:val="0"/>
          <w:numId w:val="1"/>
        </w:numPr>
        <w:spacing w:line="240" w:lineRule="atLeast"/>
        <w:ind w:firstLineChars="0"/>
        <w:jc w:val="left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宗教改革：</w:t>
      </w:r>
    </w:p>
    <w:p w14:paraId="72A7FDA3" w14:textId="771E2671" w:rsidR="00404B2A" w:rsidRPr="00404B2A" w:rsidRDefault="00404B2A" w:rsidP="00404B2A">
      <w:pPr>
        <w:pStyle w:val="aa"/>
        <w:spacing w:line="240" w:lineRule="atLeast"/>
        <w:ind w:left="360" w:firstLineChars="0" w:firstLine="0"/>
        <w:jc w:val="left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hyperlink r:id="rId27" w:anchor="%E5%8E%9F%E6%96%87%E8%81%96%E7%B6%93%E7%9A%84%E7%99%BC%E8%A1%8C" w:history="1">
        <w:r w:rsidRPr="00404B2A">
          <w:rPr>
            <w:sz w:val="24"/>
            <w:szCs w:val="24"/>
            <w:shd w:val="clear" w:color="auto" w:fill="FFFFFF"/>
          </w:rPr>
          <w:t>1</w:t>
        </w:r>
        <w:r w:rsidRPr="00404B2A">
          <w:rPr>
            <w:color w:val="222222"/>
            <w:sz w:val="24"/>
            <w:szCs w:val="24"/>
            <w:shd w:val="clear" w:color="auto" w:fill="FFFFFF"/>
          </w:rPr>
          <w:t>原文圣经的发行</w:t>
        </w:r>
      </w:hyperlink>
    </w:p>
    <w:p w14:paraId="31BA3929" w14:textId="07360EDE" w:rsidR="00404B2A" w:rsidRPr="00404B2A" w:rsidRDefault="00404B2A" w:rsidP="00404B2A">
      <w:pPr>
        <w:pStyle w:val="aa"/>
        <w:spacing w:line="240" w:lineRule="atLeast"/>
        <w:ind w:left="360" w:firstLineChars="0" w:firstLine="0"/>
        <w:jc w:val="left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hyperlink r:id="rId28" w:anchor="%E5%8D%B0%E5%88%B7%E8%A1%93%E7%9A%84%E5%87%BA%E7%8F%BE" w:history="1">
        <w:r w:rsidRPr="00404B2A">
          <w:rPr>
            <w:sz w:val="24"/>
            <w:szCs w:val="24"/>
            <w:shd w:val="clear" w:color="auto" w:fill="FFFFFF"/>
          </w:rPr>
          <w:t>2</w:t>
        </w:r>
        <w:r w:rsidRPr="00404B2A">
          <w:rPr>
            <w:color w:val="222222"/>
            <w:sz w:val="24"/>
            <w:szCs w:val="24"/>
            <w:shd w:val="clear" w:color="auto" w:fill="FFFFFF"/>
          </w:rPr>
          <w:t>印刷术的出现</w:t>
        </w:r>
      </w:hyperlink>
    </w:p>
    <w:p w14:paraId="502F9B28" w14:textId="508F9C7A" w:rsidR="00404B2A" w:rsidRPr="00404B2A" w:rsidRDefault="00404B2A" w:rsidP="00404B2A">
      <w:pPr>
        <w:pStyle w:val="aa"/>
        <w:spacing w:line="240" w:lineRule="atLeast"/>
        <w:ind w:left="360" w:firstLineChars="0" w:firstLine="0"/>
        <w:jc w:val="left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hyperlink r:id="rId29" w:anchor="%E4%BA%BA%E6%96%87%E4%B8%BB%E7%BE%A9" w:history="1">
        <w:r w:rsidRPr="00404B2A">
          <w:rPr>
            <w:sz w:val="24"/>
            <w:szCs w:val="24"/>
            <w:shd w:val="clear" w:color="auto" w:fill="FFFFFF"/>
          </w:rPr>
          <w:t>3</w:t>
        </w:r>
        <w:r w:rsidRPr="00404B2A">
          <w:rPr>
            <w:color w:val="222222"/>
            <w:sz w:val="24"/>
            <w:szCs w:val="24"/>
            <w:shd w:val="clear" w:color="auto" w:fill="FFFFFF"/>
          </w:rPr>
          <w:t>人文主义</w:t>
        </w:r>
      </w:hyperlink>
    </w:p>
    <w:p w14:paraId="4D602F63" w14:textId="42E543D4" w:rsidR="00404B2A" w:rsidRPr="00404B2A" w:rsidRDefault="00404B2A" w:rsidP="00404B2A">
      <w:pPr>
        <w:pStyle w:val="aa"/>
        <w:spacing w:line="240" w:lineRule="atLeast"/>
        <w:ind w:left="360" w:firstLineChars="0" w:firstLine="0"/>
        <w:jc w:val="left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hyperlink r:id="rId30" w:anchor="%E6%95%99%E6%9C%83%E7%9A%84%E8%85%90%E6%95%97" w:history="1">
        <w:r w:rsidRPr="00404B2A">
          <w:rPr>
            <w:sz w:val="24"/>
            <w:szCs w:val="24"/>
            <w:shd w:val="clear" w:color="auto" w:fill="FFFFFF"/>
          </w:rPr>
          <w:t>4</w:t>
        </w:r>
        <w:r w:rsidRPr="00404B2A">
          <w:rPr>
            <w:color w:val="222222"/>
            <w:sz w:val="24"/>
            <w:szCs w:val="24"/>
            <w:shd w:val="clear" w:color="auto" w:fill="FFFFFF"/>
          </w:rPr>
          <w:t>教会的腐败</w:t>
        </w:r>
      </w:hyperlink>
    </w:p>
    <w:p w14:paraId="7E06CB58" w14:textId="602CFA45" w:rsidR="00404B2A" w:rsidRPr="00404B2A" w:rsidRDefault="00404B2A" w:rsidP="00404B2A">
      <w:pPr>
        <w:pStyle w:val="aa"/>
        <w:spacing w:line="240" w:lineRule="atLeast"/>
        <w:ind w:left="360" w:firstLineChars="0" w:firstLine="0"/>
        <w:jc w:val="left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hyperlink r:id="rId31" w:anchor="%E5%AE%97%E6%95%99%E8%88%87%E6%94%BF%E6%B2%BB%E5%AF%86%E5%88%87%E8%81%AF%E7%B9%AB" w:history="1">
        <w:r w:rsidRPr="00404B2A">
          <w:rPr>
            <w:sz w:val="24"/>
            <w:szCs w:val="24"/>
            <w:shd w:val="clear" w:color="auto" w:fill="FFFFFF"/>
          </w:rPr>
          <w:t>5</w:t>
        </w:r>
        <w:r w:rsidRPr="00404B2A">
          <w:rPr>
            <w:color w:val="222222"/>
            <w:sz w:val="24"/>
            <w:szCs w:val="24"/>
            <w:shd w:val="clear" w:color="auto" w:fill="FFFFFF"/>
          </w:rPr>
          <w:t>宗教与政治密切联系</w:t>
        </w:r>
      </w:hyperlink>
    </w:p>
    <w:p w14:paraId="79ABA794" w14:textId="56A654CB" w:rsidR="000C1E7E" w:rsidRDefault="00404B2A" w:rsidP="00404B2A">
      <w:pPr>
        <w:pStyle w:val="aa"/>
        <w:spacing w:line="240" w:lineRule="atLeast"/>
        <w:ind w:left="360" w:firstLineChars="0" w:firstLine="0"/>
        <w:jc w:val="left"/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</w:pPr>
      <w:hyperlink r:id="rId32" w:anchor="%E5%B7%A5%E5%95%86%E6%A5%AD%E5%BE%A9%E8%88%88%E7%9A%84%E5%BD%B1%E9%9F%BF" w:history="1">
        <w:r w:rsidRPr="00404B2A">
          <w:rPr>
            <w:sz w:val="24"/>
            <w:szCs w:val="24"/>
            <w:shd w:val="clear" w:color="auto" w:fill="FFFFFF"/>
          </w:rPr>
          <w:t>6</w:t>
        </w:r>
        <w:r w:rsidRPr="00404B2A">
          <w:rPr>
            <w:color w:val="222222"/>
            <w:sz w:val="24"/>
            <w:szCs w:val="24"/>
            <w:shd w:val="clear" w:color="auto" w:fill="FFFFFF"/>
          </w:rPr>
          <w:t>工商业复兴的影响</w:t>
        </w:r>
      </w:hyperlink>
    </w:p>
    <w:p w14:paraId="54C671BC" w14:textId="77777777" w:rsidR="000C1E7E" w:rsidRPr="00404B2A" w:rsidRDefault="000C1E7E" w:rsidP="00404B2A">
      <w:pPr>
        <w:jc w:val="left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404B2A">
        <w:rPr>
          <w:rFonts w:ascii="Arial" w:hAnsi="Arial" w:cs="Arial" w:hint="eastAsia"/>
          <w:color w:val="222222"/>
          <w:sz w:val="23"/>
          <w:szCs w:val="24"/>
          <w:highlight w:val="lightGray"/>
        </w:rPr>
        <w:lastRenderedPageBreak/>
        <w:t>猎</w:t>
      </w:r>
      <w:proofErr w:type="gramStart"/>
      <w:r w:rsidRPr="00404B2A">
        <w:rPr>
          <w:rFonts w:ascii="Arial" w:hAnsi="Arial" w:cs="Arial" w:hint="eastAsia"/>
          <w:color w:val="222222"/>
          <w:sz w:val="23"/>
          <w:szCs w:val="24"/>
          <w:highlight w:val="lightGray"/>
        </w:rPr>
        <w:t>巫</w:t>
      </w:r>
      <w:proofErr w:type="gramEnd"/>
      <w:r w:rsidRPr="00404B2A">
        <w:rPr>
          <w:rFonts w:ascii="Arial" w:hAnsi="Arial" w:cs="Arial" w:hint="eastAsia"/>
          <w:color w:val="222222"/>
          <w:sz w:val="23"/>
          <w:szCs w:val="24"/>
          <w:highlight w:val="lightGray"/>
        </w:rPr>
        <w:t>：</w:t>
      </w:r>
    </w:p>
    <w:p w14:paraId="7123CEEB" w14:textId="6103F866" w:rsidR="00C97666" w:rsidRPr="000C1E7E" w:rsidRDefault="00FB55F2" w:rsidP="000C1E7E">
      <w:pPr>
        <w:pStyle w:val="aa"/>
        <w:ind w:left="360" w:firstLineChars="0" w:firstLine="0"/>
        <w:jc w:val="left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0C1E7E">
        <w:rPr>
          <w:rFonts w:ascii="Arial" w:hAnsi="Arial" w:cs="Arial"/>
          <w:color w:val="222222"/>
          <w:sz w:val="24"/>
          <w:szCs w:val="24"/>
          <w:shd w:val="clear" w:color="auto" w:fill="FFFFFF"/>
        </w:rPr>
        <w:t>从</w:t>
      </w:r>
      <w:r w:rsidRPr="000C1E7E">
        <w:rPr>
          <w:rFonts w:ascii="Arial" w:hAnsi="Arial" w:cs="Arial"/>
          <w:color w:val="222222"/>
          <w:sz w:val="24"/>
          <w:szCs w:val="24"/>
          <w:shd w:val="clear" w:color="auto" w:fill="FFFFFF"/>
        </w:rPr>
        <w:t>1450</w:t>
      </w:r>
      <w:r w:rsidRPr="000C1E7E">
        <w:rPr>
          <w:rFonts w:ascii="Arial" w:hAnsi="Arial" w:cs="Arial"/>
          <w:color w:val="222222"/>
          <w:sz w:val="24"/>
          <w:szCs w:val="24"/>
          <w:shd w:val="clear" w:color="auto" w:fill="FFFFFF"/>
        </w:rPr>
        <w:t>到</w:t>
      </w:r>
      <w:r w:rsidRPr="000C1E7E">
        <w:rPr>
          <w:rFonts w:ascii="Arial" w:hAnsi="Arial" w:cs="Arial"/>
          <w:color w:val="222222"/>
          <w:sz w:val="24"/>
          <w:szCs w:val="24"/>
          <w:shd w:val="clear" w:color="auto" w:fill="FFFFFF"/>
        </w:rPr>
        <w:t>1750</w:t>
      </w:r>
      <w:r w:rsidRPr="000C1E7E">
        <w:rPr>
          <w:rFonts w:ascii="Arial" w:hAnsi="Arial" w:cs="Arial"/>
          <w:color w:val="222222"/>
          <w:sz w:val="24"/>
          <w:szCs w:val="24"/>
          <w:shd w:val="clear" w:color="auto" w:fill="FFFFFF"/>
        </w:rPr>
        <w:t>年约有三万五千至十万人以</w:t>
      </w:r>
      <w:r w:rsidRPr="000C1E7E">
        <w:rPr>
          <w:rFonts w:ascii="Arial" w:hAnsi="Arial" w:cs="Arial"/>
          <w:color w:val="222222"/>
          <w:sz w:val="24"/>
          <w:szCs w:val="24"/>
          <w:shd w:val="clear" w:color="auto" w:fill="FFFFFF"/>
        </w:rPr>
        <w:t>“</w:t>
      </w:r>
      <w:r w:rsidRPr="000C1E7E">
        <w:rPr>
          <w:rFonts w:ascii="Arial" w:hAnsi="Arial" w:cs="Arial"/>
          <w:color w:val="222222"/>
          <w:sz w:val="24"/>
          <w:szCs w:val="24"/>
          <w:shd w:val="clear" w:color="auto" w:fill="FFFFFF"/>
        </w:rPr>
        <w:t>猎巫</w:t>
      </w:r>
      <w:r w:rsidRPr="000C1E7E">
        <w:rPr>
          <w:rFonts w:ascii="Arial" w:hAnsi="Arial" w:cs="Arial"/>
          <w:color w:val="222222"/>
          <w:sz w:val="24"/>
          <w:szCs w:val="24"/>
          <w:shd w:val="clear" w:color="auto" w:fill="FFFFFF"/>
        </w:rPr>
        <w:t>”</w:t>
      </w:r>
      <w:r w:rsidRPr="000C1E7E">
        <w:rPr>
          <w:rFonts w:ascii="Arial" w:hAnsi="Arial" w:cs="Arial"/>
          <w:color w:val="222222"/>
          <w:sz w:val="24"/>
          <w:szCs w:val="24"/>
          <w:shd w:val="clear" w:color="auto" w:fill="FFFFFF"/>
        </w:rPr>
        <w:t>的名义被处决，尤其集中在</w:t>
      </w:r>
      <w:hyperlink r:id="rId33" w:tooltip="宗教改革" w:history="1">
        <w:r w:rsidRPr="000C1E7E">
          <w:rPr>
            <w:color w:val="222222"/>
            <w:sz w:val="24"/>
            <w:szCs w:val="24"/>
          </w:rPr>
          <w:t>宗教改革</w:t>
        </w:r>
      </w:hyperlink>
      <w:r w:rsidRPr="000C1E7E">
        <w:rPr>
          <w:rFonts w:ascii="Arial" w:hAnsi="Arial" w:cs="Arial"/>
          <w:color w:val="222222"/>
          <w:sz w:val="24"/>
          <w:szCs w:val="24"/>
          <w:shd w:val="clear" w:color="auto" w:fill="FFFFFF"/>
        </w:rPr>
        <w:t>时期</w:t>
      </w:r>
      <w:r w:rsidR="00B260CD" w:rsidRPr="000C1E7E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。</w:t>
      </w:r>
      <w:r w:rsidR="00B260CD" w:rsidRPr="000C1E7E">
        <w:rPr>
          <w:rFonts w:ascii="Arial" w:hAnsi="Arial" w:cs="Arial"/>
          <w:color w:val="222222"/>
          <w:sz w:val="24"/>
          <w:szCs w:val="24"/>
          <w:shd w:val="clear" w:color="auto" w:fill="FFFFFF"/>
        </w:rPr>
        <w:t>公元</w:t>
      </w:r>
      <w:r w:rsidR="00B260CD" w:rsidRPr="000C1E7E">
        <w:rPr>
          <w:rFonts w:ascii="Arial" w:hAnsi="Arial" w:cs="Arial"/>
          <w:color w:val="222222"/>
          <w:sz w:val="24"/>
          <w:szCs w:val="24"/>
          <w:shd w:val="clear" w:color="auto" w:fill="FFFFFF"/>
        </w:rPr>
        <w:t>1484</w:t>
      </w:r>
      <w:r w:rsidR="00B260CD" w:rsidRPr="000C1E7E">
        <w:rPr>
          <w:rFonts w:ascii="Arial" w:hAnsi="Arial" w:cs="Arial"/>
          <w:color w:val="222222"/>
          <w:sz w:val="24"/>
          <w:szCs w:val="24"/>
          <w:shd w:val="clear" w:color="auto" w:fill="FFFFFF"/>
        </w:rPr>
        <w:t>年，教皇英纳森八</w:t>
      </w:r>
      <w:proofErr w:type="gramStart"/>
      <w:r w:rsidR="00B260CD" w:rsidRPr="000C1E7E">
        <w:rPr>
          <w:rFonts w:ascii="Arial" w:hAnsi="Arial" w:cs="Arial"/>
          <w:color w:val="222222"/>
          <w:sz w:val="24"/>
          <w:szCs w:val="24"/>
          <w:shd w:val="clear" w:color="auto" w:fill="FFFFFF"/>
        </w:rPr>
        <w:t>世</w:t>
      </w:r>
      <w:proofErr w:type="gramEnd"/>
      <w:r w:rsidR="00B260CD" w:rsidRPr="000C1E7E">
        <w:rPr>
          <w:rFonts w:ascii="Arial" w:hAnsi="Arial" w:cs="Arial"/>
          <w:color w:val="222222"/>
          <w:sz w:val="24"/>
          <w:szCs w:val="24"/>
          <w:shd w:val="clear" w:color="auto" w:fill="FFFFFF"/>
        </w:rPr>
        <w:t>发布清算女巫的檄文，声称她们罪大恶极、荒淫无耻并肯定不能够被</w:t>
      </w:r>
      <w:r w:rsidR="003A4D0A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轻易</w:t>
      </w:r>
      <w:r w:rsidR="00B260CD" w:rsidRPr="000C1E7E">
        <w:rPr>
          <w:rFonts w:ascii="Arial" w:hAnsi="Arial" w:cs="Arial"/>
          <w:color w:val="222222"/>
          <w:sz w:val="24"/>
          <w:szCs w:val="24"/>
          <w:shd w:val="clear" w:color="auto" w:fill="FFFFFF"/>
        </w:rPr>
        <w:t>宽恕</w:t>
      </w:r>
      <w:r w:rsidR="000C1E7E" w:rsidRPr="000C1E7E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。</w:t>
      </w:r>
    </w:p>
    <w:p w14:paraId="37539D42" w14:textId="44AB5C10" w:rsidR="000C1E7E" w:rsidRPr="000C1E7E" w:rsidRDefault="000C1E7E" w:rsidP="000C1E7E">
      <w:pPr>
        <w:pStyle w:val="aa"/>
        <w:ind w:left="360" w:firstLineChars="0" w:firstLine="0"/>
        <w:jc w:val="left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0C1E7E">
        <w:rPr>
          <w:rFonts w:ascii="Arial" w:hAnsi="Arial" w:cs="Arial"/>
          <w:color w:val="222222"/>
          <w:sz w:val="24"/>
          <w:szCs w:val="24"/>
          <w:shd w:val="clear" w:color="auto" w:fill="FFFFFF"/>
        </w:rPr>
        <w:t>在文艺复兴之前，巫</w:t>
      </w:r>
      <w:r w:rsidR="003A4D0A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术、</w:t>
      </w:r>
      <w:r w:rsidRPr="000C1E7E">
        <w:rPr>
          <w:rFonts w:ascii="Arial" w:hAnsi="Arial" w:cs="Arial"/>
          <w:color w:val="222222"/>
          <w:sz w:val="24"/>
          <w:szCs w:val="24"/>
          <w:shd w:val="clear" w:color="auto" w:fill="FFFFFF"/>
        </w:rPr>
        <w:t>炼金术、占星术这些并不完全被教会认为是邪恶的，相反，这些在神秘学在中世纪往往会被当作是正经的科学。许多炼金术士、占星术士往往是贵族乃至教会人士的座上宾，而很多教士他们自身也往往会掌握一些占星术。</w:t>
      </w:r>
    </w:p>
    <w:p w14:paraId="21BBD548" w14:textId="183BA323" w:rsidR="000C1E7E" w:rsidRPr="000C1E7E" w:rsidRDefault="000C1E7E" w:rsidP="000C1E7E">
      <w:pPr>
        <w:pStyle w:val="aa"/>
        <w:ind w:left="360" w:firstLineChars="0" w:firstLine="0"/>
        <w:jc w:val="left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0C1E7E">
        <w:rPr>
          <w:rFonts w:ascii="Arial" w:hAnsi="Arial" w:cs="Arial"/>
          <w:color w:val="222222"/>
          <w:sz w:val="24"/>
          <w:szCs w:val="24"/>
          <w:shd w:val="clear" w:color="auto" w:fill="FFFFFF"/>
        </w:rPr>
        <w:t>猎</w:t>
      </w:r>
      <w:proofErr w:type="gramStart"/>
      <w:r w:rsidRPr="000C1E7E">
        <w:rPr>
          <w:rFonts w:ascii="Arial" w:hAnsi="Arial" w:cs="Arial"/>
          <w:color w:val="222222"/>
          <w:sz w:val="24"/>
          <w:szCs w:val="24"/>
          <w:shd w:val="clear" w:color="auto" w:fill="FFFFFF"/>
        </w:rPr>
        <w:t>巫</w:t>
      </w:r>
      <w:proofErr w:type="gramEnd"/>
      <w:r w:rsidRPr="000C1E7E">
        <w:rPr>
          <w:rFonts w:ascii="Arial" w:hAnsi="Arial" w:cs="Arial"/>
          <w:color w:val="222222"/>
          <w:sz w:val="24"/>
          <w:szCs w:val="24"/>
          <w:shd w:val="clear" w:color="auto" w:fill="FFFFFF"/>
        </w:rPr>
        <w:t>运动</w:t>
      </w:r>
      <w:r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的</w:t>
      </w:r>
      <w:r w:rsidRPr="000C1E7E">
        <w:rPr>
          <w:rFonts w:ascii="Arial" w:hAnsi="Arial" w:cs="Arial"/>
          <w:color w:val="222222"/>
          <w:sz w:val="24"/>
          <w:szCs w:val="24"/>
          <w:shd w:val="clear" w:color="auto" w:fill="FFFFFF"/>
        </w:rPr>
        <w:t>开启，原因</w:t>
      </w:r>
      <w:r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之一</w:t>
      </w:r>
      <w:r w:rsidRPr="000C1E7E">
        <w:rPr>
          <w:rFonts w:ascii="Arial" w:hAnsi="Arial" w:cs="Arial"/>
          <w:color w:val="222222"/>
          <w:sz w:val="24"/>
          <w:szCs w:val="24"/>
          <w:shd w:val="clear" w:color="auto" w:fill="FFFFFF"/>
        </w:rPr>
        <w:t>是教会在</w:t>
      </w:r>
      <w:r w:rsidRPr="000C1E7E">
        <w:rPr>
          <w:rFonts w:ascii="Arial" w:hAnsi="Arial" w:cs="Arial"/>
          <w:color w:val="222222"/>
          <w:sz w:val="24"/>
          <w:szCs w:val="24"/>
          <w:shd w:val="clear" w:color="auto" w:fill="FFFFFF"/>
        </w:rPr>
        <w:t>15</w:t>
      </w:r>
      <w:r w:rsidRPr="000C1E7E">
        <w:rPr>
          <w:rFonts w:ascii="Arial" w:hAnsi="Arial" w:cs="Arial"/>
          <w:color w:val="222222"/>
          <w:sz w:val="24"/>
          <w:szCs w:val="24"/>
          <w:shd w:val="clear" w:color="auto" w:fill="FFFFFF"/>
        </w:rPr>
        <w:t>世纪开始对于欧洲天主教势力控制的减弱。伴随着文艺复兴的开始，越来越多的新思想以及对人心解放的期望开始</w:t>
      </w:r>
      <w:proofErr w:type="gramStart"/>
      <w:r w:rsidRPr="000C1E7E">
        <w:rPr>
          <w:rFonts w:ascii="Arial" w:hAnsi="Arial" w:cs="Arial"/>
          <w:color w:val="222222"/>
          <w:sz w:val="24"/>
          <w:szCs w:val="24"/>
          <w:shd w:val="clear" w:color="auto" w:fill="FFFFFF"/>
        </w:rPr>
        <w:t>冲荡着</w:t>
      </w:r>
      <w:proofErr w:type="gramEnd"/>
      <w:r w:rsidRPr="000C1E7E">
        <w:rPr>
          <w:rFonts w:ascii="Arial" w:hAnsi="Arial" w:cs="Arial"/>
          <w:color w:val="222222"/>
          <w:sz w:val="24"/>
          <w:szCs w:val="24"/>
          <w:shd w:val="clear" w:color="auto" w:fill="FFFFFF"/>
        </w:rPr>
        <w:t>欧洲，不过文艺复兴的解放同时也带有着极为浓重的男权色彩。在</w:t>
      </w:r>
      <w:r w:rsidRPr="000C1E7E">
        <w:rPr>
          <w:rFonts w:ascii="Arial" w:hAnsi="Arial" w:cs="Arial"/>
          <w:color w:val="222222"/>
          <w:sz w:val="24"/>
          <w:szCs w:val="24"/>
          <w:shd w:val="clear" w:color="auto" w:fill="FFFFFF"/>
        </w:rPr>
        <w:t>14</w:t>
      </w:r>
      <w:r w:rsidRPr="000C1E7E">
        <w:rPr>
          <w:rFonts w:ascii="Arial" w:hAnsi="Arial" w:cs="Arial"/>
          <w:color w:val="222222"/>
          <w:sz w:val="24"/>
          <w:szCs w:val="24"/>
          <w:shd w:val="clear" w:color="auto" w:fill="FFFFFF"/>
        </w:rPr>
        <w:t>世纪到</w:t>
      </w:r>
      <w:r w:rsidRPr="000C1E7E">
        <w:rPr>
          <w:rFonts w:ascii="Arial" w:hAnsi="Arial" w:cs="Arial"/>
          <w:color w:val="222222"/>
          <w:sz w:val="24"/>
          <w:szCs w:val="24"/>
          <w:shd w:val="clear" w:color="auto" w:fill="FFFFFF"/>
        </w:rPr>
        <w:t>15</w:t>
      </w:r>
      <w:r w:rsidRPr="000C1E7E">
        <w:rPr>
          <w:rFonts w:ascii="Arial" w:hAnsi="Arial" w:cs="Arial"/>
          <w:color w:val="222222"/>
          <w:sz w:val="24"/>
          <w:szCs w:val="24"/>
          <w:shd w:val="clear" w:color="auto" w:fill="FFFFFF"/>
        </w:rPr>
        <w:t>世纪初，黑死病逐渐结束，人口不断增加，女性的地位却因为劳动力不断增加甚至过剩而开始逐渐下降。矛盾而又畸形的社会发展成了猎</w:t>
      </w:r>
      <w:proofErr w:type="gramStart"/>
      <w:r w:rsidRPr="000C1E7E">
        <w:rPr>
          <w:rFonts w:ascii="Arial" w:hAnsi="Arial" w:cs="Arial"/>
          <w:color w:val="222222"/>
          <w:sz w:val="24"/>
          <w:szCs w:val="24"/>
          <w:shd w:val="clear" w:color="auto" w:fill="FFFFFF"/>
        </w:rPr>
        <w:t>巫</w:t>
      </w:r>
      <w:proofErr w:type="gramEnd"/>
      <w:r w:rsidRPr="000C1E7E">
        <w:rPr>
          <w:rFonts w:ascii="Arial" w:hAnsi="Arial" w:cs="Arial"/>
          <w:color w:val="222222"/>
          <w:sz w:val="24"/>
          <w:szCs w:val="24"/>
          <w:shd w:val="clear" w:color="auto" w:fill="FFFFFF"/>
        </w:rPr>
        <w:t>运动出现的导火索。</w:t>
      </w:r>
    </w:p>
    <w:p w14:paraId="489E9A5D" w14:textId="25BB62A0" w:rsidR="000C1E7E" w:rsidRDefault="000C1E7E" w:rsidP="000C1E7E">
      <w:pPr>
        <w:pStyle w:val="aa"/>
        <w:ind w:left="360" w:firstLineChars="0" w:firstLine="0"/>
        <w:jc w:val="left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0C1E7E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猎</w:t>
      </w:r>
      <w:proofErr w:type="gramStart"/>
      <w:r w:rsidRPr="000C1E7E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巫</w:t>
      </w:r>
      <w:proofErr w:type="gramEnd"/>
      <w:r w:rsidRPr="000C1E7E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运动的泛滥又和改变欧洲历史的“宗教改革”密切相关，以马丁·路德为代表的新教改革者对传统的天主教势力造成了极大的冲击，</w:t>
      </w:r>
      <w:r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新教</w:t>
      </w:r>
      <w:r w:rsidRPr="000C1E7E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与天主教之间</w:t>
      </w:r>
      <w:r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借打击女巫的名义打击对方的教派。</w:t>
      </w:r>
    </w:p>
    <w:p w14:paraId="20C357F0" w14:textId="372E4C91" w:rsidR="00995F77" w:rsidRDefault="00995F77" w:rsidP="000C1E7E">
      <w:pPr>
        <w:pStyle w:val="aa"/>
        <w:ind w:left="360" w:firstLineChars="0" w:firstLine="0"/>
        <w:jc w:val="left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063C1B64" w14:textId="4AF36E18" w:rsidR="00995F77" w:rsidRDefault="00995F77" w:rsidP="000C1E7E">
      <w:pPr>
        <w:pStyle w:val="aa"/>
        <w:ind w:left="360" w:firstLineChars="0" w:firstLine="0"/>
        <w:jc w:val="left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77D37358" w14:textId="05FCF501" w:rsidR="00995F77" w:rsidRDefault="00995F77" w:rsidP="000C1E7E">
      <w:pPr>
        <w:pStyle w:val="aa"/>
        <w:ind w:left="360" w:firstLineChars="0" w:firstLine="0"/>
        <w:jc w:val="left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544FC88E" w14:textId="13CDDB56" w:rsidR="00995F77" w:rsidRDefault="00995F77" w:rsidP="000C1E7E">
      <w:pPr>
        <w:pStyle w:val="aa"/>
        <w:ind w:left="360" w:firstLineChars="0" w:firstLine="0"/>
        <w:jc w:val="left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5B642D5C" w14:textId="2D2D0853" w:rsidR="00995F77" w:rsidRDefault="00995F77" w:rsidP="000C1E7E">
      <w:pPr>
        <w:pStyle w:val="aa"/>
        <w:ind w:left="360" w:firstLineChars="0" w:firstLine="0"/>
        <w:jc w:val="left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33A53331" w14:textId="63A9ACE0" w:rsidR="00995F77" w:rsidRDefault="00995F77" w:rsidP="000C1E7E">
      <w:pPr>
        <w:pStyle w:val="aa"/>
        <w:ind w:left="360" w:firstLineChars="0" w:firstLine="0"/>
        <w:jc w:val="left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7F59F18D" w14:textId="3894A8CE" w:rsidR="00995F77" w:rsidRDefault="00995F77" w:rsidP="000C1E7E">
      <w:pPr>
        <w:pStyle w:val="aa"/>
        <w:ind w:left="360" w:firstLineChars="0" w:firstLine="0"/>
        <w:jc w:val="left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3A1CC6F8" w14:textId="7D09F3A7" w:rsidR="00995F77" w:rsidRDefault="00995F77" w:rsidP="000C1E7E">
      <w:pPr>
        <w:pStyle w:val="aa"/>
        <w:ind w:left="360" w:firstLineChars="0" w:firstLine="0"/>
        <w:jc w:val="left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01D54C87" w14:textId="42EE3A93" w:rsidR="00995F77" w:rsidRDefault="00995F77" w:rsidP="000C1E7E">
      <w:pPr>
        <w:pStyle w:val="aa"/>
        <w:ind w:left="360" w:firstLineChars="0" w:firstLine="0"/>
        <w:jc w:val="left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4849F078" w14:textId="579B07FB" w:rsidR="003A4D0A" w:rsidRDefault="003A4D0A" w:rsidP="000C1E7E">
      <w:pPr>
        <w:pStyle w:val="aa"/>
        <w:ind w:left="360" w:firstLineChars="0" w:firstLine="0"/>
        <w:jc w:val="left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718E0099" w14:textId="77777777" w:rsidR="003A4D0A" w:rsidRDefault="003A4D0A" w:rsidP="000C1E7E">
      <w:pPr>
        <w:pStyle w:val="aa"/>
        <w:ind w:left="360" w:firstLineChars="0" w:firstLine="0"/>
        <w:jc w:val="left"/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</w:pPr>
      <w:bookmarkStart w:id="0" w:name="_GoBack"/>
      <w:bookmarkEnd w:id="0"/>
    </w:p>
    <w:p w14:paraId="6114DB7D" w14:textId="6739799C" w:rsidR="00962A64" w:rsidRDefault="00962A64" w:rsidP="000C1E7E">
      <w:pPr>
        <w:pStyle w:val="aa"/>
        <w:ind w:left="360" w:firstLineChars="0" w:firstLine="0"/>
        <w:jc w:val="left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962A64">
        <w:rPr>
          <w:rFonts w:ascii="Arial" w:hAnsi="Arial" w:cs="Arial"/>
          <w:color w:val="222222"/>
          <w:sz w:val="24"/>
          <w:szCs w:val="24"/>
          <w:shd w:val="clear" w:color="auto" w:fill="FFFFFF"/>
        </w:rPr>
        <w:lastRenderedPageBreak/>
        <w:t>科学总是寻求发现和了解客观世界新现象，研究和掌握新规律，不懈追求真理。科学是认真的、严谨的、实事求是的，同时，科学又是创造的。科学的基本态度是疑问，科学的基本精神是批判。</w:t>
      </w:r>
    </w:p>
    <w:p w14:paraId="2AF00F16" w14:textId="77777777" w:rsidR="00962A64" w:rsidRDefault="00962A64" w:rsidP="000C1E7E">
      <w:pPr>
        <w:pStyle w:val="aa"/>
        <w:ind w:left="360" w:firstLineChars="0" w:firstLine="0"/>
        <w:jc w:val="left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10E0A2F5" w14:textId="78352C43" w:rsidR="00995F77" w:rsidRDefault="00995F77" w:rsidP="000C1E7E">
      <w:pPr>
        <w:pStyle w:val="aa"/>
        <w:ind w:left="360" w:firstLineChars="0" w:firstLine="0"/>
        <w:jc w:val="left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核心：</w:t>
      </w:r>
    </w:p>
    <w:p w14:paraId="59385A66" w14:textId="08157090" w:rsidR="00995F77" w:rsidRDefault="00995F77" w:rsidP="000C1E7E">
      <w:pPr>
        <w:pStyle w:val="aa"/>
        <w:ind w:left="360" w:firstLineChars="0" w:firstLine="0"/>
        <w:jc w:val="left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宗教不是一个原本想象中的落后的，虚幻的，唯心的存在。相反的，在中世纪，乃至更长的时间中，它是一个稳定而对于人类和社会必不可少的存在。在现今虽然很多地方已化为风俗，在还有很多地方仍在人的生活中扮演极为重要的作用。</w:t>
      </w:r>
    </w:p>
    <w:p w14:paraId="500D9FD5" w14:textId="1D3D3C5E" w:rsidR="00995F77" w:rsidRDefault="00995F77" w:rsidP="000C1E7E">
      <w:pPr>
        <w:pStyle w:val="aa"/>
        <w:ind w:left="360" w:firstLineChars="0" w:firstLine="0"/>
        <w:jc w:val="left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科学则是一种方法论。“</w:t>
      </w:r>
      <w:r w:rsidRPr="00995F77">
        <w:rPr>
          <w:rFonts w:ascii="Arial" w:hAnsi="Arial" w:cs="Arial"/>
          <w:color w:val="222222"/>
          <w:sz w:val="24"/>
          <w:szCs w:val="24"/>
          <w:shd w:val="clear" w:color="auto" w:fill="FFFFFF"/>
        </w:rPr>
        <w:t>发现、积累的</w:t>
      </w:r>
      <w:hyperlink r:id="rId34" w:tgtFrame="_blank" w:history="1">
        <w:r w:rsidRPr="00995F77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t>真理</w:t>
        </w:r>
      </w:hyperlink>
      <w:r w:rsidRPr="00995F77">
        <w:rPr>
          <w:rFonts w:ascii="Arial" w:hAnsi="Arial" w:cs="Arial"/>
          <w:color w:val="222222"/>
          <w:sz w:val="24"/>
          <w:szCs w:val="24"/>
          <w:shd w:val="clear" w:color="auto" w:fill="FFFFFF"/>
        </w:rPr>
        <w:t>的运用与实践</w:t>
      </w:r>
      <w:r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”是它的定义。</w:t>
      </w:r>
      <w:r w:rsidR="00962A64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他的出身不是什么高深的东西，他的发展也是存在着血腥和黑暗的。他对单独的个体甚至不是必需品。人大可不必去强调科学，而更多时候普通人在无意识的</w:t>
      </w:r>
      <w:proofErr w:type="gramStart"/>
      <w:r w:rsidR="00962A64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践行</w:t>
      </w:r>
      <w:proofErr w:type="gramEnd"/>
      <w:r w:rsidR="00962A64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科学的同时，很多行为也与科学是背道相驰的。</w:t>
      </w:r>
    </w:p>
    <w:p w14:paraId="6A4F73AD" w14:textId="04213F8A" w:rsidR="00962A64" w:rsidRDefault="00962A64" w:rsidP="000C1E7E">
      <w:pPr>
        <w:pStyle w:val="aa"/>
        <w:ind w:left="360" w:firstLineChars="0" w:firstLine="0"/>
        <w:jc w:val="left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从某种意义上来说，宗教和科学的地位不是对等的，一个存在怎么可能和一种方法论是对等的呢？将两者放在一起进行比较讨论的，其实更多是</w:t>
      </w:r>
      <w:r w:rsidR="003A4D0A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对宗教看待世界的方式和科学进行比较，即</w:t>
      </w:r>
      <w:hyperlink r:id="rId35" w:tooltip="理智" w:history="1">
        <w:r w:rsidR="003A4D0A" w:rsidRPr="003A4D0A">
          <w:rPr>
            <w:color w:val="222222"/>
            <w:sz w:val="24"/>
            <w:szCs w:val="24"/>
          </w:rPr>
          <w:t>理智</w:t>
        </w:r>
      </w:hyperlink>
      <w:r w:rsidR="003A4D0A" w:rsidRPr="003A4D0A">
        <w:rPr>
          <w:rFonts w:ascii="Arial" w:hAnsi="Arial" w:cs="Arial"/>
          <w:color w:val="222222"/>
          <w:sz w:val="24"/>
          <w:szCs w:val="24"/>
          <w:shd w:val="clear" w:color="auto" w:fill="FFFFFF"/>
        </w:rPr>
        <w:t>、</w:t>
      </w:r>
      <w:hyperlink r:id="rId36" w:tooltip="经验主义" w:history="1">
        <w:r w:rsidR="003A4D0A" w:rsidRPr="003A4D0A">
          <w:rPr>
            <w:color w:val="222222"/>
            <w:sz w:val="24"/>
            <w:szCs w:val="24"/>
          </w:rPr>
          <w:t>经验</w:t>
        </w:r>
      </w:hyperlink>
      <w:r w:rsidR="003A4D0A" w:rsidRPr="003A4D0A">
        <w:rPr>
          <w:rFonts w:ascii="Arial" w:hAnsi="Arial" w:cs="Arial"/>
          <w:color w:val="222222"/>
          <w:sz w:val="24"/>
          <w:szCs w:val="24"/>
          <w:shd w:val="clear" w:color="auto" w:fill="FFFFFF"/>
        </w:rPr>
        <w:t>和</w:t>
      </w:r>
      <w:hyperlink r:id="rId37" w:tooltip="证据" w:history="1">
        <w:r w:rsidR="003A4D0A" w:rsidRPr="003A4D0A">
          <w:rPr>
            <w:color w:val="222222"/>
            <w:sz w:val="24"/>
            <w:szCs w:val="24"/>
          </w:rPr>
          <w:t>证据</w:t>
        </w:r>
      </w:hyperlink>
      <w:r w:rsidR="003A4D0A" w:rsidRPr="003A4D0A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与</w:t>
      </w:r>
      <w:hyperlink r:id="rId38" w:tooltip="启示" w:history="1">
        <w:r w:rsidR="003A4D0A" w:rsidRPr="003A4D0A">
          <w:rPr>
            <w:color w:val="222222"/>
            <w:sz w:val="24"/>
            <w:szCs w:val="24"/>
          </w:rPr>
          <w:t>启示</w:t>
        </w:r>
      </w:hyperlink>
      <w:r w:rsidR="003A4D0A" w:rsidRPr="003A4D0A">
        <w:rPr>
          <w:rFonts w:ascii="Arial" w:hAnsi="Arial" w:cs="Arial"/>
          <w:color w:val="222222"/>
          <w:sz w:val="24"/>
          <w:szCs w:val="24"/>
          <w:shd w:val="clear" w:color="auto" w:fill="FFFFFF"/>
        </w:rPr>
        <w:t>、</w:t>
      </w:r>
      <w:hyperlink r:id="rId39" w:tooltip="信仰" w:history="1">
        <w:r w:rsidR="003A4D0A" w:rsidRPr="003A4D0A">
          <w:rPr>
            <w:color w:val="222222"/>
            <w:sz w:val="24"/>
            <w:szCs w:val="24"/>
          </w:rPr>
          <w:t>信仰</w:t>
        </w:r>
      </w:hyperlink>
      <w:r w:rsidR="003A4D0A" w:rsidRPr="003A4D0A">
        <w:rPr>
          <w:rFonts w:ascii="Arial" w:hAnsi="Arial" w:cs="Arial"/>
          <w:color w:val="222222"/>
          <w:sz w:val="24"/>
          <w:szCs w:val="24"/>
          <w:shd w:val="clear" w:color="auto" w:fill="FFFFFF"/>
        </w:rPr>
        <w:t>和神圣</w:t>
      </w:r>
      <w:r w:rsidR="003A4D0A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之间的比较。</w:t>
      </w:r>
    </w:p>
    <w:p w14:paraId="0A8F370D" w14:textId="205CB281" w:rsidR="003A4D0A" w:rsidRPr="000C1E7E" w:rsidRDefault="003A4D0A" w:rsidP="000C1E7E">
      <w:pPr>
        <w:pStyle w:val="aa"/>
        <w:ind w:left="360" w:firstLineChars="0" w:firstLine="0"/>
        <w:jc w:val="left"/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这种</w:t>
      </w:r>
      <w:proofErr w:type="gramStart"/>
      <w:r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比较让</w:t>
      </w:r>
      <w:proofErr w:type="gramEnd"/>
      <w:r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我来进行分析或者判断其实是很不讲理的，我一没有接触过宗教，</w:t>
      </w:r>
      <w:proofErr w:type="gramStart"/>
      <w:r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二大学</w:t>
      </w:r>
      <w:proofErr w:type="gramEnd"/>
      <w:r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还没毕业，对科学一知半解。两者那个更好，或者那个正确哪个错误，虽然在现在看来是没有争议的，但实质上单凭我的理解真的很难分析。唯一能确定的是，非此即彼是一种很愚蠢的选择方式，</w:t>
      </w:r>
      <w:proofErr w:type="gramStart"/>
      <w:r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预设立场</w:t>
      </w:r>
      <w:proofErr w:type="gramEnd"/>
      <w:r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也是不科学的分析方法。分析事物要从更高更广的视角进行分析，而结论的总结更是要小心再小心。</w:t>
      </w:r>
    </w:p>
    <w:sectPr w:rsidR="003A4D0A" w:rsidRPr="000C1E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3FD9FE" w14:textId="77777777" w:rsidR="000A6D5D" w:rsidRDefault="000A6D5D" w:rsidP="00BC3298">
      <w:r>
        <w:separator/>
      </w:r>
    </w:p>
  </w:endnote>
  <w:endnote w:type="continuationSeparator" w:id="0">
    <w:p w14:paraId="629869CD" w14:textId="77777777" w:rsidR="000A6D5D" w:rsidRDefault="000A6D5D" w:rsidP="00BC32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JhengHei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7C73A6" w14:textId="77777777" w:rsidR="000A6D5D" w:rsidRDefault="000A6D5D" w:rsidP="00BC3298">
      <w:r>
        <w:separator/>
      </w:r>
    </w:p>
  </w:footnote>
  <w:footnote w:type="continuationSeparator" w:id="0">
    <w:p w14:paraId="5FB21B13" w14:textId="77777777" w:rsidR="000A6D5D" w:rsidRDefault="000A6D5D" w:rsidP="00BC32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463877"/>
    <w:multiLevelType w:val="multilevel"/>
    <w:tmpl w:val="BC268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937528"/>
    <w:multiLevelType w:val="hybridMultilevel"/>
    <w:tmpl w:val="6EBA425C"/>
    <w:lvl w:ilvl="0" w:tplc="222C4256">
      <w:start w:val="1"/>
      <w:numFmt w:val="decimal"/>
      <w:lvlText w:val="%1."/>
      <w:lvlJc w:val="left"/>
      <w:pPr>
        <w:ind w:left="360" w:hanging="360"/>
      </w:pPr>
      <w:rPr>
        <w:rFonts w:ascii="Arial" w:eastAsiaTheme="minorEastAsia" w:hAnsi="Arial" w:cs="Arial" w:hint="default"/>
        <w:b w:val="0"/>
        <w:color w:val="222222"/>
        <w:sz w:val="23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1EF"/>
    <w:rsid w:val="00036BD2"/>
    <w:rsid w:val="000A6D5D"/>
    <w:rsid w:val="000C1E7E"/>
    <w:rsid w:val="00143B6D"/>
    <w:rsid w:val="001F1780"/>
    <w:rsid w:val="00312B36"/>
    <w:rsid w:val="003A4D0A"/>
    <w:rsid w:val="00404B2A"/>
    <w:rsid w:val="00585DA4"/>
    <w:rsid w:val="00962A64"/>
    <w:rsid w:val="00995F77"/>
    <w:rsid w:val="00B260CD"/>
    <w:rsid w:val="00BB01C8"/>
    <w:rsid w:val="00BC3298"/>
    <w:rsid w:val="00C65CAA"/>
    <w:rsid w:val="00C97666"/>
    <w:rsid w:val="00E211EF"/>
    <w:rsid w:val="00FB5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4C9617"/>
  <w15:chartTrackingRefBased/>
  <w15:docId w15:val="{6E384BA5-939A-4E23-A903-E6D87E236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1"/>
    <w:qFormat/>
    <w:rsid w:val="001F1780"/>
    <w:pPr>
      <w:autoSpaceDE w:val="0"/>
      <w:autoSpaceDN w:val="0"/>
      <w:spacing w:before="120" w:after="120" w:line="400" w:lineRule="exact"/>
      <w:ind w:leftChars="100" w:left="100" w:rightChars="100" w:right="100"/>
      <w:jc w:val="left"/>
      <w:outlineLvl w:val="0"/>
    </w:pPr>
    <w:rPr>
      <w:rFonts w:ascii="Microsoft JhengHei" w:eastAsia="黑体" w:hAnsi="Microsoft JhengHei" w:cs="Microsoft JhengHei"/>
      <w:b/>
      <w:bCs/>
      <w:kern w:val="0"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1"/>
    <w:rsid w:val="001F1780"/>
    <w:rPr>
      <w:rFonts w:ascii="Microsoft JhengHei" w:eastAsia="黑体" w:hAnsi="Microsoft JhengHei" w:cs="Microsoft JhengHei"/>
      <w:b/>
      <w:bCs/>
      <w:kern w:val="0"/>
      <w:sz w:val="28"/>
      <w:szCs w:val="28"/>
      <w:lang w:eastAsia="en-US"/>
    </w:rPr>
  </w:style>
  <w:style w:type="paragraph" w:customStyle="1" w:styleId="a3">
    <w:name w:val="代码"/>
    <w:basedOn w:val="a"/>
    <w:link w:val="a4"/>
    <w:qFormat/>
    <w:rsid w:val="00312B36"/>
    <w:rPr>
      <w:rFonts w:ascii="Consolas" w:eastAsia="宋体" w:hAnsi="Consolas" w:cs="Times New Roman"/>
      <w:szCs w:val="24"/>
    </w:rPr>
  </w:style>
  <w:style w:type="character" w:customStyle="1" w:styleId="a4">
    <w:name w:val="代码 字符"/>
    <w:basedOn w:val="a0"/>
    <w:link w:val="a3"/>
    <w:rsid w:val="00312B36"/>
    <w:rPr>
      <w:rFonts w:ascii="Consolas" w:eastAsia="宋体" w:hAnsi="Consolas" w:cs="Times New Roman"/>
      <w:szCs w:val="24"/>
    </w:rPr>
  </w:style>
  <w:style w:type="paragraph" w:styleId="a5">
    <w:name w:val="header"/>
    <w:basedOn w:val="a"/>
    <w:link w:val="a6"/>
    <w:uiPriority w:val="99"/>
    <w:unhideWhenUsed/>
    <w:rsid w:val="00BC32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C329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C32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C3298"/>
    <w:rPr>
      <w:sz w:val="18"/>
      <w:szCs w:val="18"/>
    </w:rPr>
  </w:style>
  <w:style w:type="character" w:styleId="a9">
    <w:name w:val="Hyperlink"/>
    <w:basedOn w:val="a0"/>
    <w:uiPriority w:val="99"/>
    <w:semiHidden/>
    <w:unhideWhenUsed/>
    <w:rsid w:val="00BC3298"/>
    <w:rPr>
      <w:color w:val="0000FF"/>
      <w:u w:val="single"/>
    </w:rPr>
  </w:style>
  <w:style w:type="paragraph" w:styleId="aa">
    <w:name w:val="List Paragraph"/>
    <w:basedOn w:val="a"/>
    <w:uiPriority w:val="34"/>
    <w:qFormat/>
    <w:rsid w:val="00BC3298"/>
    <w:pPr>
      <w:ind w:firstLineChars="200" w:firstLine="420"/>
    </w:pPr>
  </w:style>
  <w:style w:type="paragraph" w:customStyle="1" w:styleId="toclevel-2">
    <w:name w:val="toclevel-2"/>
    <w:basedOn w:val="a"/>
    <w:rsid w:val="00404B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ocnumber">
    <w:name w:val="tocnumber"/>
    <w:basedOn w:val="a0"/>
    <w:rsid w:val="00404B2A"/>
  </w:style>
  <w:style w:type="character" w:customStyle="1" w:styleId="toctext">
    <w:name w:val="toctext"/>
    <w:basedOn w:val="a0"/>
    <w:rsid w:val="00404B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84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73447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28364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62052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.wikipedia.org/wiki/%E7%BE%85%E9%A6%AC%E5%A4%A7%E7%81%AB" TargetMode="External"/><Relationship Id="rId13" Type="http://schemas.openxmlformats.org/officeDocument/2006/relationships/hyperlink" Target="https://zh.wikipedia.org/wiki/%E7%BE%85%E9%A6%AC%E5%B8%9D%E5%9C%8B" TargetMode="External"/><Relationship Id="rId18" Type="http://schemas.openxmlformats.org/officeDocument/2006/relationships/hyperlink" Target="https://zh.wikipedia.org/wiki/%E5%A4%A9%E4%B8%BB%E6%95%99" TargetMode="External"/><Relationship Id="rId26" Type="http://schemas.openxmlformats.org/officeDocument/2006/relationships/hyperlink" Target="https://zh.wikipedia.org/wiki/%E5%8D%81%E5%AD%97%E5%86%9B%E4%B8%9C%E5%BE%81" TargetMode="External"/><Relationship Id="rId39" Type="http://schemas.openxmlformats.org/officeDocument/2006/relationships/hyperlink" Target="https://zh.wikipedia.org/wiki/%E4%BF%A1%E4%BB%B0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zh.wikipedia.org/wiki/%E6%95%99%E5%AE%97" TargetMode="External"/><Relationship Id="rId34" Type="http://schemas.openxmlformats.org/officeDocument/2006/relationships/hyperlink" Target="https://baike.baidu.com/item/%E7%9C%9F%E7%90%86" TargetMode="External"/><Relationship Id="rId7" Type="http://schemas.openxmlformats.org/officeDocument/2006/relationships/hyperlink" Target="https://zh.wikipedia.org/wiki/%E9%BB%8E%E5%87%A1%E7%89%B9" TargetMode="External"/><Relationship Id="rId12" Type="http://schemas.openxmlformats.org/officeDocument/2006/relationships/hyperlink" Target="https://zh.wikipedia.org/wiki/%E5%9F%BA%E7%9D%A3%E6%95%99%E5%BE%92" TargetMode="External"/><Relationship Id="rId17" Type="http://schemas.openxmlformats.org/officeDocument/2006/relationships/hyperlink" Target="https://zh.wikipedia.org/wiki/%E6%95%99%E6%9C%83" TargetMode="External"/><Relationship Id="rId25" Type="http://schemas.openxmlformats.org/officeDocument/2006/relationships/hyperlink" Target="https://zh.wikipedia.org/wiki/%E5%AE%97%E6%95%99%E6%88%98%E4%BA%89" TargetMode="External"/><Relationship Id="rId33" Type="http://schemas.openxmlformats.org/officeDocument/2006/relationships/hyperlink" Target="https://zh.wikipedia.org/wiki/%E5%AE%97%E6%95%99%E6%94%B9%E9%9D%A9" TargetMode="External"/><Relationship Id="rId38" Type="http://schemas.openxmlformats.org/officeDocument/2006/relationships/hyperlink" Target="https://zh.wikipedia.org/wiki/%E5%95%9F%E7%A4%BA" TargetMode="External"/><Relationship Id="rId2" Type="http://schemas.openxmlformats.org/officeDocument/2006/relationships/styles" Target="styles.xml"/><Relationship Id="rId16" Type="http://schemas.openxmlformats.org/officeDocument/2006/relationships/hyperlink" Target="https://zh.wikipedia.org/wiki/%E6%8B%9C%E5%8D%A0%E5%BA%AD" TargetMode="External"/><Relationship Id="rId20" Type="http://schemas.openxmlformats.org/officeDocument/2006/relationships/hyperlink" Target="https://zh.wikipedia.org/wiki/%E7%BD%97%E9%A9%AC%E6%95%99%E5%BB%B7" TargetMode="External"/><Relationship Id="rId29" Type="http://schemas.openxmlformats.org/officeDocument/2006/relationships/hyperlink" Target="https://zh.wikipedia.org/wiki/%E5%AE%97%E6%95%99%E6%94%B9%E9%9D%A9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zh.wikipedia.org/wiki/%E7%B1%B3%E5%85%B0%E6%95%95%E4%BB%A4_(%E5%90%9B%E5%A3%AB%E5%9D%A6%E4%B8%81)" TargetMode="External"/><Relationship Id="rId24" Type="http://schemas.openxmlformats.org/officeDocument/2006/relationships/hyperlink" Target="https://zh.wikipedia.org/wiki/%E8%80%B6%E8%B7%AF%E6%92%92%E5%86%B7" TargetMode="External"/><Relationship Id="rId32" Type="http://schemas.openxmlformats.org/officeDocument/2006/relationships/hyperlink" Target="https://zh.wikipedia.org/wiki/%E5%AE%97%E6%95%99%E6%94%B9%E9%9D%A9" TargetMode="External"/><Relationship Id="rId37" Type="http://schemas.openxmlformats.org/officeDocument/2006/relationships/hyperlink" Target="https://zh.wikipedia.org/wiki/%E8%AF%81%E6%8D%AE" TargetMode="External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zh.wikipedia.org/wiki/%E7%BE%85%E9%A6%AC" TargetMode="External"/><Relationship Id="rId23" Type="http://schemas.openxmlformats.org/officeDocument/2006/relationships/hyperlink" Target="https://zh.wikipedia.org/wiki/%E4%B8%9C%E7%BD%97%E9%A9%AC%E5%B8%9D%E5%9B%BD" TargetMode="External"/><Relationship Id="rId28" Type="http://schemas.openxmlformats.org/officeDocument/2006/relationships/hyperlink" Target="https://zh.wikipedia.org/wiki/%E5%AE%97%E6%95%99%E6%94%B9%E9%9D%A9" TargetMode="External"/><Relationship Id="rId36" Type="http://schemas.openxmlformats.org/officeDocument/2006/relationships/hyperlink" Target="https://zh.wikipedia.org/wiki/%E7%BB%8F%E9%AA%8C%E4%B8%BB%E4%B9%89" TargetMode="External"/><Relationship Id="rId10" Type="http://schemas.openxmlformats.org/officeDocument/2006/relationships/hyperlink" Target="https://zh.wikipedia.org/wiki/%E6%85%95%E9%81%93" TargetMode="External"/><Relationship Id="rId19" Type="http://schemas.openxmlformats.org/officeDocument/2006/relationships/hyperlink" Target="https://zh.wikipedia.org/wiki/%E4%B8%9C%E6%AD%A3%E6%95%99" TargetMode="External"/><Relationship Id="rId31" Type="http://schemas.openxmlformats.org/officeDocument/2006/relationships/hyperlink" Target="https://zh.wikipedia.org/wiki/%E5%AE%97%E6%95%99%E6%94%B9%E9%9D%A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h.wikipedia.org/wiki/%E5%90%9B%E5%A3%AB%E5%9D%A6%E4%B8%81%E5%A4%A7%E5%B8%9D" TargetMode="External"/><Relationship Id="rId14" Type="http://schemas.openxmlformats.org/officeDocument/2006/relationships/hyperlink" Target="https://zh.wikipedia.org/wiki/%E9%81%B7%E9%83%BD" TargetMode="External"/><Relationship Id="rId22" Type="http://schemas.openxmlformats.org/officeDocument/2006/relationships/hyperlink" Target="https://zh.wikipedia.org/wiki/%E5%90%9B%E5%A3%AB%E5%9D%A6%E4%B8%81%E5%A0%A1" TargetMode="External"/><Relationship Id="rId27" Type="http://schemas.openxmlformats.org/officeDocument/2006/relationships/hyperlink" Target="https://zh.wikipedia.org/wiki/%E5%AE%97%E6%95%99%E6%94%B9%E9%9D%A9" TargetMode="External"/><Relationship Id="rId30" Type="http://schemas.openxmlformats.org/officeDocument/2006/relationships/hyperlink" Target="https://zh.wikipedia.org/wiki/%E5%AE%97%E6%95%99%E6%94%B9%E9%9D%A9" TargetMode="External"/><Relationship Id="rId35" Type="http://schemas.openxmlformats.org/officeDocument/2006/relationships/hyperlink" Target="https://zh.wikipedia.org/wiki/%E7%90%86%E6%99%BA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3</Pages>
  <Words>724</Words>
  <Characters>4128</Characters>
  <Application>Microsoft Office Word</Application>
  <DocSecurity>0</DocSecurity>
  <Lines>34</Lines>
  <Paragraphs>9</Paragraphs>
  <ScaleCrop>false</ScaleCrop>
  <Company/>
  <LinksUpToDate>false</LinksUpToDate>
  <CharactersWithSpaces>4843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shengheng lu</dc:creator>
  <cp:keywords/>
  <dc:description/>
  <cp:lastModifiedBy>shengheng lu</cp:lastModifiedBy>
  <cp:revision>4</cp:revision>
  <dcterms:created xsi:type="dcterms:W3CDTF">2018-10-14T13:35:00Z</dcterms:created>
  <dcterms:modified xsi:type="dcterms:W3CDTF">2018-10-14T17:21:00Z</dcterms:modified>
</cp:coreProperties>
</file>