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C3" w:rsidRPr="00404242" w:rsidRDefault="00404242" w:rsidP="00404242">
      <w:pPr>
        <w:jc w:val="center"/>
        <w:rPr>
          <w:b/>
          <w:sz w:val="28"/>
          <w:szCs w:val="28"/>
        </w:rPr>
      </w:pPr>
      <w:r w:rsidRPr="00404242">
        <w:rPr>
          <w:rFonts w:hint="eastAsia"/>
          <w:b/>
          <w:sz w:val="28"/>
          <w:szCs w:val="28"/>
        </w:rPr>
        <w:t>第</w:t>
      </w:r>
      <w:r w:rsidR="002F2947">
        <w:rPr>
          <w:b/>
          <w:sz w:val="28"/>
          <w:szCs w:val="28"/>
        </w:rPr>
        <w:t>7</w:t>
      </w:r>
      <w:r w:rsidRPr="00404242">
        <w:rPr>
          <w:rFonts w:hint="eastAsia"/>
          <w:b/>
          <w:sz w:val="28"/>
          <w:szCs w:val="28"/>
        </w:rPr>
        <w:t>次作业练习题</w:t>
      </w:r>
    </w:p>
    <w:p w:rsidR="00404242" w:rsidRDefault="001D0658" w:rsidP="003B278F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</w:t>
      </w:r>
      <w:r w:rsidR="00404242">
        <w:rPr>
          <w:rFonts w:asciiTheme="minorEastAsia" w:hAnsiTheme="minorEastAsia" w:hint="eastAsia"/>
          <w:sz w:val="24"/>
          <w:szCs w:val="24"/>
        </w:rPr>
        <w:t>、选择题</w:t>
      </w:r>
    </w:p>
    <w:p w:rsidR="00AB7959" w:rsidRPr="00AB7959" w:rsidRDefault="00AB7959" w:rsidP="00BE0C67">
      <w:pPr>
        <w:spacing w:line="400" w:lineRule="exact"/>
        <w:rPr>
          <w:rFonts w:asciiTheme="minorEastAsia" w:hAnsiTheme="minorEastAsia"/>
          <w:szCs w:val="21"/>
        </w:rPr>
      </w:pPr>
      <w:r w:rsidRPr="00AB7959">
        <w:rPr>
          <w:rFonts w:asciiTheme="minorEastAsia" w:hAnsiTheme="minorEastAsia" w:hint="eastAsia"/>
          <w:szCs w:val="21"/>
        </w:rPr>
        <w:t>1、</w:t>
      </w:r>
      <w:r w:rsidRPr="00AB7959">
        <w:rPr>
          <w:rFonts w:asciiTheme="minorEastAsia" w:hAnsiTheme="minorEastAsia" w:hint="eastAsia"/>
          <w:bCs/>
          <w:szCs w:val="21"/>
        </w:rPr>
        <w:t>下列选项中的英文缩写均为总线标准的是</w:t>
      </w:r>
      <w:r>
        <w:rPr>
          <w:rFonts w:asciiTheme="minorEastAsia" w:hAnsiTheme="minorEastAsia" w:hint="eastAsia"/>
          <w:bCs/>
          <w:szCs w:val="21"/>
        </w:rPr>
        <w:t xml:space="preserve">（ </w:t>
      </w:r>
      <w:r>
        <w:rPr>
          <w:rFonts w:asciiTheme="minorEastAsia" w:hAnsiTheme="minorEastAsia"/>
          <w:bCs/>
          <w:szCs w:val="21"/>
        </w:rPr>
        <w:t>D</w:t>
      </w:r>
      <w:r>
        <w:rPr>
          <w:rFonts w:asciiTheme="minorEastAsia" w:hAnsiTheme="minorEastAsia" w:hint="eastAsia"/>
          <w:bCs/>
          <w:szCs w:val="21"/>
        </w:rPr>
        <w:t xml:space="preserve">  ）</w:t>
      </w:r>
    </w:p>
    <w:p w:rsidR="00AB7959" w:rsidRPr="00AB7959" w:rsidRDefault="00AB7959" w:rsidP="00AB7959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 w:rsidRPr="00AB7959">
        <w:rPr>
          <w:rFonts w:asciiTheme="minorEastAsia" w:hAnsiTheme="minorEastAsia"/>
          <w:bCs/>
          <w:szCs w:val="21"/>
        </w:rPr>
        <w:t xml:space="preserve">  A.  PCI、CRT、USB、EISA                  </w:t>
      </w:r>
    </w:p>
    <w:p w:rsidR="00AB7959" w:rsidRPr="00AB7959" w:rsidRDefault="00AB7959" w:rsidP="00AB7959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 w:rsidRPr="00AB7959">
        <w:rPr>
          <w:rFonts w:asciiTheme="minorEastAsia" w:hAnsiTheme="minorEastAsia"/>
          <w:bCs/>
          <w:szCs w:val="21"/>
        </w:rPr>
        <w:t xml:space="preserve">  B.  ISA、CPI、VESA、EISA</w:t>
      </w:r>
    </w:p>
    <w:p w:rsidR="00AB7959" w:rsidRPr="00AB7959" w:rsidRDefault="00AB7959" w:rsidP="00AB7959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 w:rsidRPr="00AB7959">
        <w:rPr>
          <w:rFonts w:asciiTheme="minorEastAsia" w:hAnsiTheme="minorEastAsia"/>
          <w:bCs/>
          <w:szCs w:val="21"/>
        </w:rPr>
        <w:t xml:space="preserve">  C.  ISA、SCSI、RAM、MIPS     </w:t>
      </w:r>
    </w:p>
    <w:p w:rsidR="00AB7959" w:rsidRPr="00AB7959" w:rsidRDefault="00AB7959" w:rsidP="00AB7959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 w:rsidRPr="00AB7959">
        <w:rPr>
          <w:rFonts w:asciiTheme="minorEastAsia" w:hAnsiTheme="minorEastAsia"/>
          <w:bCs/>
          <w:szCs w:val="21"/>
        </w:rPr>
        <w:t xml:space="preserve">  D.  ISA、EISA、PCI、PCI-Express</w:t>
      </w:r>
    </w:p>
    <w:p w:rsidR="00355A0F" w:rsidRDefault="00AB7959" w:rsidP="00BE0C67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2、在系统总线的数据线上，不可能传输的是（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AB7959" w:rsidRDefault="00AB7959" w:rsidP="00AB7959">
      <w:pPr>
        <w:spacing w:line="400" w:lineRule="exact"/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指令   B. 操作数   C.  应答信号   D.  中断类型码</w:t>
      </w:r>
    </w:p>
    <w:p w:rsidR="00AB7959" w:rsidRDefault="00AB7959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3、系统总线中，划分数据线、地址线和控制线的根据是（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AB7959" w:rsidRDefault="00AB7959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 </w:t>
      </w:r>
      <w:r>
        <w:rPr>
          <w:rFonts w:asciiTheme="minorEastAsia" w:hAnsiTheme="minorEastAsia" w:hint="eastAsia"/>
          <w:szCs w:val="21"/>
        </w:rPr>
        <w:t xml:space="preserve">总线所处的位置   B.  总线的传输方向 </w:t>
      </w:r>
    </w:p>
    <w:p w:rsidR="00AB7959" w:rsidRDefault="00AB7959" w:rsidP="00AB7959">
      <w:pPr>
        <w:spacing w:line="400" w:lineRule="exact"/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总线的传输内容 </w:t>
      </w:r>
      <w:r w:rsidR="00D9578E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D. 总线的控制方式</w:t>
      </w:r>
    </w:p>
    <w:p w:rsidR="00AB7959" w:rsidRDefault="00AB7959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4、系统总线中地址线的作用是（ </w:t>
      </w:r>
      <w:r w:rsidR="00706542"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AB7959" w:rsidRDefault="00AB7959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A. </w:t>
      </w:r>
      <w:r w:rsidR="00706542">
        <w:rPr>
          <w:rFonts w:asciiTheme="minorEastAsia" w:hAnsiTheme="minorEastAsia" w:hint="eastAsia"/>
          <w:szCs w:val="21"/>
        </w:rPr>
        <w:t xml:space="preserve">用于选择主存单元    B. </w:t>
      </w:r>
      <w:r w:rsidR="00706542">
        <w:rPr>
          <w:rFonts w:asciiTheme="minorEastAsia" w:hAnsiTheme="minorEastAsia"/>
          <w:szCs w:val="21"/>
        </w:rPr>
        <w:t xml:space="preserve"> </w:t>
      </w:r>
      <w:r w:rsidR="00706542">
        <w:rPr>
          <w:rFonts w:asciiTheme="minorEastAsia" w:hAnsiTheme="minorEastAsia" w:hint="eastAsia"/>
          <w:szCs w:val="21"/>
        </w:rPr>
        <w:t>用于选择进行信息传输的设备</w:t>
      </w:r>
    </w:p>
    <w:p w:rsidR="00706542" w:rsidRDefault="00706542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用于指定主存单元和I/O设备接口寄存器的地址</w:t>
      </w:r>
    </w:p>
    <w:p w:rsidR="00706542" w:rsidRDefault="00706542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D. 用于传送主存物理地址和逻辑地址</w:t>
      </w:r>
    </w:p>
    <w:p w:rsidR="00AB7959" w:rsidRDefault="00AB7959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="00706542">
        <w:rPr>
          <w:rFonts w:asciiTheme="minorEastAsia" w:hAnsiTheme="minorEastAsia" w:hint="eastAsia"/>
          <w:szCs w:val="21"/>
        </w:rPr>
        <w:t xml:space="preserve">挂接在总线上的多个部件（ </w:t>
      </w:r>
      <w:r w:rsidR="00706542">
        <w:rPr>
          <w:rFonts w:asciiTheme="minorEastAsia" w:hAnsiTheme="minorEastAsia"/>
          <w:szCs w:val="21"/>
        </w:rPr>
        <w:t>B</w:t>
      </w:r>
      <w:r w:rsidR="00706542">
        <w:rPr>
          <w:rFonts w:asciiTheme="minorEastAsia" w:hAnsiTheme="minorEastAsia" w:hint="eastAsia"/>
          <w:szCs w:val="21"/>
        </w:rPr>
        <w:t xml:space="preserve">  ）</w:t>
      </w:r>
    </w:p>
    <w:p w:rsidR="00706542" w:rsidRDefault="00706542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</w:t>
      </w:r>
      <w:r>
        <w:rPr>
          <w:rFonts w:asciiTheme="minorEastAsia" w:hAnsiTheme="minorEastAsia" w:hint="eastAsia"/>
          <w:szCs w:val="21"/>
        </w:rPr>
        <w:t>只能分时向总线发送数据，并只能分时从总线上接收数据</w:t>
      </w:r>
    </w:p>
    <w:p w:rsidR="00706542" w:rsidRPr="00706542" w:rsidRDefault="00706542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B. 只能分时向总线发送数据，但可同时从总线上接收数据</w:t>
      </w:r>
    </w:p>
    <w:p w:rsidR="00706542" w:rsidRPr="00706542" w:rsidRDefault="0070654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可同时向总线发送数据，并同时从总线上接收数据</w:t>
      </w:r>
    </w:p>
    <w:p w:rsidR="00706542" w:rsidRDefault="0070654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D. 可同时向总线发送数据，但只能分时从总线上接收数据</w:t>
      </w:r>
    </w:p>
    <w:p w:rsidR="00706542" w:rsidRDefault="0070654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 xml:space="preserve">、总线的主设备指的是（ 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），从设备指的是（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706542" w:rsidRDefault="0070654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A.  申请作为从设备的设备     B.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被主设备访问的设备</w:t>
      </w:r>
    </w:p>
    <w:p w:rsidR="00706542" w:rsidRDefault="0070654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 掌握总线控制权的设备   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总线源设备</w:t>
      </w:r>
    </w:p>
    <w:p w:rsidR="00507122" w:rsidRDefault="00B74761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507122">
        <w:rPr>
          <w:rFonts w:asciiTheme="minorEastAsia" w:hAnsiTheme="minorEastAsia" w:hint="eastAsia"/>
          <w:szCs w:val="21"/>
        </w:rPr>
        <w:t xml:space="preserve">、CPU响应中断必须满足的条件是（  </w:t>
      </w:r>
      <w:r w:rsidR="00971883">
        <w:rPr>
          <w:rFonts w:asciiTheme="minorEastAsia" w:hAnsiTheme="minorEastAsia"/>
          <w:szCs w:val="21"/>
        </w:rPr>
        <w:t>D</w:t>
      </w:r>
      <w:r w:rsidR="00507122">
        <w:rPr>
          <w:rFonts w:asciiTheme="minorEastAsia" w:hAnsiTheme="minorEastAsia" w:hint="eastAsia"/>
          <w:szCs w:val="21"/>
        </w:rPr>
        <w:t xml:space="preserve"> ）</w:t>
      </w:r>
    </w:p>
    <w:p w:rsidR="00507122" w:rsidRDefault="0050712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A.  CPU</w:t>
      </w:r>
      <w:r>
        <w:rPr>
          <w:rFonts w:asciiTheme="minorEastAsia" w:hAnsiTheme="minorEastAsia" w:hint="eastAsia"/>
          <w:szCs w:val="21"/>
        </w:rPr>
        <w:t xml:space="preserve">接收到中断请求信号       B.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CPU允许中断</w:t>
      </w:r>
    </w:p>
    <w:p w:rsidR="00507122" w:rsidRDefault="0050712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 xml:space="preserve"> B.  </w:t>
      </w:r>
      <w:r>
        <w:rPr>
          <w:rFonts w:asciiTheme="minorEastAsia" w:hAnsiTheme="minorEastAsia" w:hint="eastAsia"/>
          <w:szCs w:val="21"/>
        </w:rPr>
        <w:t>一条指令</w:t>
      </w:r>
      <w:r w:rsidR="00971883">
        <w:rPr>
          <w:rFonts w:asciiTheme="minorEastAsia" w:hAnsiTheme="minorEastAsia" w:hint="eastAsia"/>
          <w:szCs w:val="21"/>
        </w:rPr>
        <w:t xml:space="preserve">执行完毕            D. </w:t>
      </w:r>
      <w:r w:rsidR="00971883">
        <w:rPr>
          <w:rFonts w:asciiTheme="minorEastAsia" w:hAnsiTheme="minorEastAsia"/>
          <w:szCs w:val="21"/>
        </w:rPr>
        <w:t xml:space="preserve"> </w:t>
      </w:r>
      <w:r w:rsidR="00971883">
        <w:rPr>
          <w:rFonts w:asciiTheme="minorEastAsia" w:hAnsiTheme="minorEastAsia" w:hint="eastAsia"/>
          <w:szCs w:val="21"/>
        </w:rPr>
        <w:t>以上都是</w:t>
      </w:r>
    </w:p>
    <w:p w:rsidR="00971883" w:rsidRDefault="00B74761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</w:t>
      </w:r>
      <w:r w:rsidR="00971883">
        <w:rPr>
          <w:rFonts w:asciiTheme="minorEastAsia" w:hAnsiTheme="minorEastAsia" w:hint="eastAsia"/>
          <w:szCs w:val="21"/>
        </w:rPr>
        <w:t xml:space="preserve">、设置中断屏蔽标志可以改变（ </w:t>
      </w:r>
      <w:r w:rsidR="002111E2">
        <w:rPr>
          <w:rFonts w:asciiTheme="minorEastAsia" w:hAnsiTheme="minorEastAsia"/>
          <w:szCs w:val="21"/>
        </w:rPr>
        <w:t>D</w:t>
      </w:r>
      <w:r w:rsidR="00971883">
        <w:rPr>
          <w:rFonts w:asciiTheme="minorEastAsia" w:hAnsiTheme="minorEastAsia" w:hint="eastAsia"/>
          <w:szCs w:val="21"/>
        </w:rPr>
        <w:t xml:space="preserve">  ）</w:t>
      </w:r>
    </w:p>
    <w:p w:rsidR="00971883" w:rsidRDefault="00971883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 A.  </w:t>
      </w:r>
      <w:r>
        <w:rPr>
          <w:rFonts w:asciiTheme="minorEastAsia" w:hAnsiTheme="minorEastAsia" w:hint="eastAsia"/>
          <w:szCs w:val="21"/>
        </w:rPr>
        <w:t xml:space="preserve">多个中断源的中断请求优先级     B. </w:t>
      </w:r>
      <w:r>
        <w:rPr>
          <w:rFonts w:asciiTheme="minorEastAsia" w:hAnsiTheme="minorEastAsia"/>
          <w:szCs w:val="21"/>
        </w:rPr>
        <w:t xml:space="preserve"> CPU</w:t>
      </w:r>
      <w:r>
        <w:rPr>
          <w:rFonts w:asciiTheme="minorEastAsia" w:hAnsiTheme="minorEastAsia" w:hint="eastAsia"/>
          <w:szCs w:val="21"/>
        </w:rPr>
        <w:t>对多个中断请求响应的优先次序</w:t>
      </w:r>
    </w:p>
    <w:p w:rsidR="00971883" w:rsidRDefault="00971883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C.  多个中断服务程序被开始执行的次序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多个中断服务程序执行完</w:t>
      </w:r>
      <w:r w:rsidR="002111E2">
        <w:rPr>
          <w:rFonts w:asciiTheme="minorEastAsia" w:hAnsiTheme="minorEastAsia" w:hint="eastAsia"/>
          <w:szCs w:val="21"/>
        </w:rPr>
        <w:t>的次序</w:t>
      </w:r>
    </w:p>
    <w:p w:rsidR="002111E2" w:rsidRDefault="00587C11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</w:t>
      </w:r>
      <w:r w:rsidR="002111E2">
        <w:rPr>
          <w:rFonts w:asciiTheme="minorEastAsia" w:hAnsiTheme="minorEastAsia" w:hint="eastAsia"/>
          <w:szCs w:val="21"/>
        </w:rPr>
        <w:t xml:space="preserve">、中断向量地址是（ </w:t>
      </w:r>
      <w:r w:rsidR="002111E2">
        <w:rPr>
          <w:rFonts w:asciiTheme="minorEastAsia" w:hAnsiTheme="minorEastAsia"/>
          <w:szCs w:val="21"/>
        </w:rPr>
        <w:t>D</w:t>
      </w:r>
      <w:r w:rsidR="002111E2">
        <w:rPr>
          <w:rFonts w:asciiTheme="minorEastAsia" w:hAnsiTheme="minorEastAsia" w:hint="eastAsia"/>
          <w:szCs w:val="21"/>
        </w:rPr>
        <w:t xml:space="preserve">  ）</w:t>
      </w:r>
    </w:p>
    <w:p w:rsidR="002111E2" w:rsidRDefault="002111E2" w:rsidP="002111E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A.  </w:t>
      </w:r>
      <w:r>
        <w:rPr>
          <w:rFonts w:asciiTheme="minorEastAsia" w:hAnsiTheme="minorEastAsia" w:hint="eastAsia"/>
          <w:szCs w:val="21"/>
        </w:rPr>
        <w:t xml:space="preserve">子程序的入口地址             </w:t>
      </w:r>
      <w:r>
        <w:rPr>
          <w:rFonts w:asciiTheme="minorEastAsia" w:hAnsiTheme="minorEastAsia"/>
          <w:szCs w:val="21"/>
        </w:rPr>
        <w:t xml:space="preserve">B.  </w:t>
      </w:r>
      <w:r>
        <w:rPr>
          <w:rFonts w:asciiTheme="minorEastAsia" w:hAnsiTheme="minorEastAsia" w:hint="eastAsia"/>
          <w:szCs w:val="21"/>
        </w:rPr>
        <w:t>子程序入口地址的地址</w:t>
      </w:r>
    </w:p>
    <w:p w:rsidR="002111E2" w:rsidRDefault="002111E2" w:rsidP="002111E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C.   中断服务程序入口地址      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中断服务程序入口地址的地址</w:t>
      </w:r>
    </w:p>
    <w:p w:rsidR="00587C11" w:rsidRDefault="00587C11" w:rsidP="00706542">
      <w:pPr>
        <w:spacing w:line="400" w:lineRule="exact"/>
        <w:rPr>
          <w:rFonts w:asciiTheme="minorEastAsia" w:hAnsiTheme="minorEastAsia"/>
          <w:szCs w:val="21"/>
        </w:rPr>
      </w:pPr>
    </w:p>
    <w:p w:rsidR="002111E2" w:rsidRDefault="002111E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</w:t>
      </w:r>
      <w:r w:rsidR="00587C11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 xml:space="preserve">、设置中断排队叛优逻辑的目的是（ </w:t>
      </w:r>
      <w:r w:rsidR="00587C11"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2111E2" w:rsidRDefault="002111E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A.  产生中断源编码</w:t>
      </w:r>
    </w:p>
    <w:p w:rsidR="002111E2" w:rsidRDefault="002111E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B.  使同时提出的请求中的优先级别最高者得到及时响应</w:t>
      </w:r>
    </w:p>
    <w:p w:rsidR="002111E2" w:rsidRDefault="002111E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 使CPU能方便地转入中断服务子程序</w:t>
      </w:r>
    </w:p>
    <w:p w:rsidR="002111E2" w:rsidRDefault="002111E2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D.  提高中断响应速度</w:t>
      </w:r>
    </w:p>
    <w:p w:rsidR="006932F8" w:rsidRDefault="00587C11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</w:t>
      </w:r>
      <w:r w:rsidR="006932F8">
        <w:rPr>
          <w:rFonts w:asciiTheme="minorEastAsia" w:hAnsiTheme="minorEastAsia" w:hint="eastAsia"/>
          <w:szCs w:val="21"/>
        </w:rPr>
        <w:t xml:space="preserve">、单级中断系统中，中断服务程序内的执行顺序是（ </w:t>
      </w:r>
      <w:r w:rsidR="008103CA">
        <w:rPr>
          <w:rFonts w:asciiTheme="minorEastAsia" w:hAnsiTheme="minorEastAsia"/>
          <w:szCs w:val="21"/>
        </w:rPr>
        <w:t>A</w:t>
      </w:r>
      <w:r w:rsidR="006932F8">
        <w:rPr>
          <w:rFonts w:asciiTheme="minorEastAsia" w:hAnsiTheme="minorEastAsia" w:hint="eastAsia"/>
          <w:szCs w:val="21"/>
        </w:rPr>
        <w:t xml:space="preserve">  ）</w:t>
      </w:r>
    </w:p>
    <w:p w:rsidR="006932F8" w:rsidRDefault="006932F8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 xml:space="preserve">I. </w:t>
      </w:r>
      <w:r>
        <w:rPr>
          <w:rFonts w:asciiTheme="minorEastAsia" w:hAnsiTheme="minorEastAsia" w:hint="eastAsia"/>
          <w:szCs w:val="21"/>
        </w:rPr>
        <w:t>保护现场；II.开中断；III.关中断；IV.保存断点；</w:t>
      </w:r>
    </w:p>
    <w:p w:rsidR="006932F8" w:rsidRDefault="006932F8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V.中断事件处理；VI.恢复现场；VII.中断返回</w:t>
      </w:r>
    </w:p>
    <w:p w:rsidR="006932F8" w:rsidRDefault="006932F8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</w:t>
      </w:r>
      <w:r w:rsidR="008103CA">
        <w:rPr>
          <w:rFonts w:asciiTheme="minorEastAsia" w:hAnsiTheme="minorEastAsia"/>
          <w:szCs w:val="21"/>
        </w:rPr>
        <w:t>I</w:t>
      </w:r>
      <w:r w:rsidR="008103CA">
        <w:rPr>
          <w:rFonts w:asciiTheme="minorEastAsia" w:hAnsiTheme="minorEastAsia" w:hint="eastAsia"/>
          <w:szCs w:val="21"/>
        </w:rPr>
        <w:t>→</w:t>
      </w:r>
      <w:r w:rsidR="008103CA">
        <w:rPr>
          <w:rFonts w:asciiTheme="minorEastAsia" w:hAnsiTheme="minorEastAsia"/>
          <w:szCs w:val="21"/>
        </w:rPr>
        <w:t>V</w:t>
      </w:r>
      <w:r w:rsidR="008103CA">
        <w:rPr>
          <w:rFonts w:asciiTheme="minorEastAsia" w:hAnsiTheme="minorEastAsia" w:hint="eastAsia"/>
          <w:szCs w:val="21"/>
        </w:rPr>
        <w:t>→VI→II→VII     B.</w:t>
      </w:r>
      <w:r w:rsidR="008103CA">
        <w:rPr>
          <w:rFonts w:asciiTheme="minorEastAsia" w:hAnsiTheme="minorEastAsia"/>
          <w:szCs w:val="21"/>
        </w:rPr>
        <w:t xml:space="preserve"> </w:t>
      </w:r>
      <w:r w:rsidR="008103CA">
        <w:rPr>
          <w:rFonts w:asciiTheme="minorEastAsia" w:hAnsiTheme="minorEastAsia" w:hint="eastAsia"/>
          <w:szCs w:val="21"/>
        </w:rPr>
        <w:t>III→I→V→VII</w:t>
      </w:r>
    </w:p>
    <w:p w:rsidR="008103CA" w:rsidRPr="006932F8" w:rsidRDefault="008103CA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C. III</w:t>
      </w:r>
      <w:r>
        <w:rPr>
          <w:rFonts w:asciiTheme="minorEastAsia" w:hAnsiTheme="minorEastAsia" w:hint="eastAsia"/>
          <w:szCs w:val="21"/>
        </w:rPr>
        <w:t>→IV→V→VI→VII   D.</w:t>
      </w:r>
      <w:r>
        <w:rPr>
          <w:rFonts w:asciiTheme="minorEastAsia" w:hAnsiTheme="minorEastAsia"/>
          <w:szCs w:val="21"/>
        </w:rPr>
        <w:t xml:space="preserve"> IV</w:t>
      </w:r>
      <w:r>
        <w:rPr>
          <w:rFonts w:asciiTheme="minorEastAsia" w:hAnsiTheme="minorEastAsia" w:hint="eastAsia"/>
          <w:szCs w:val="21"/>
        </w:rPr>
        <w:t>→I→V→VI→VII</w:t>
      </w:r>
    </w:p>
    <w:p w:rsidR="006932F8" w:rsidRDefault="00587C11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</w:t>
      </w:r>
      <w:r w:rsidR="000F1E2A">
        <w:rPr>
          <w:rFonts w:asciiTheme="minorEastAsia" w:hAnsiTheme="minorEastAsia" w:hint="eastAsia"/>
          <w:szCs w:val="21"/>
        </w:rPr>
        <w:t xml:space="preserve">、响应外部中断的过程中，中断隐指令完成的操作，除保护断点外，还包括（ </w:t>
      </w:r>
      <w:r w:rsidR="000F1E2A">
        <w:rPr>
          <w:rFonts w:asciiTheme="minorEastAsia" w:hAnsiTheme="minorEastAsia"/>
          <w:szCs w:val="21"/>
        </w:rPr>
        <w:t>B</w:t>
      </w:r>
      <w:r w:rsidR="000F1E2A">
        <w:rPr>
          <w:rFonts w:asciiTheme="minorEastAsia" w:hAnsiTheme="minorEastAsia" w:hint="eastAsia"/>
          <w:szCs w:val="21"/>
        </w:rPr>
        <w:t xml:space="preserve">  ）</w:t>
      </w:r>
    </w:p>
    <w:p w:rsidR="000F1E2A" w:rsidRDefault="000F1E2A" w:rsidP="000F1E2A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I.关中断  II.保存通用寄存器的内容  III.形成中断服务程序入口地址并送PC</w:t>
      </w:r>
    </w:p>
    <w:p w:rsidR="000F1E2A" w:rsidRDefault="000F1E2A" w:rsidP="000F1E2A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A.  </w:t>
      </w:r>
      <w:r>
        <w:rPr>
          <w:rFonts w:asciiTheme="minorEastAsia" w:hAnsiTheme="minorEastAsia" w:hint="eastAsia"/>
          <w:szCs w:val="21"/>
        </w:rPr>
        <w:t>仅I、II   B. 仅I、III  C. 仅II、III   D.I、II、III</w:t>
      </w:r>
    </w:p>
    <w:p w:rsidR="00ED467A" w:rsidRDefault="00587C11" w:rsidP="00ED467A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</w:t>
      </w:r>
      <w:r w:rsidR="00ED467A">
        <w:rPr>
          <w:rFonts w:asciiTheme="minorEastAsia" w:hAnsiTheme="minorEastAsia" w:hint="eastAsia"/>
          <w:szCs w:val="21"/>
        </w:rPr>
        <w:t>、某计算机有5级中断L4∽L0，中断屏蔽字为M4∽M0，Mi=</w:t>
      </w:r>
      <w:r w:rsidR="00ED467A">
        <w:rPr>
          <w:rFonts w:asciiTheme="minorEastAsia" w:hAnsiTheme="minorEastAsia"/>
          <w:szCs w:val="21"/>
        </w:rPr>
        <w:t>1</w:t>
      </w:r>
      <w:r w:rsidR="00ED467A">
        <w:rPr>
          <w:rFonts w:asciiTheme="minorEastAsia" w:hAnsiTheme="minorEastAsia" w:hint="eastAsia"/>
          <w:szCs w:val="21"/>
        </w:rPr>
        <w:t>表示对Li级中断进行屏蔽。若中断响应优先级从高到低的顺序是L0→L1→L2→L3→L4，且要求中断处理优先级从高到低的顺序为L4→L</w:t>
      </w:r>
      <w:r w:rsidR="00ED467A">
        <w:rPr>
          <w:rFonts w:asciiTheme="minorEastAsia" w:hAnsiTheme="minorEastAsia"/>
          <w:szCs w:val="21"/>
        </w:rPr>
        <w:t>0</w:t>
      </w:r>
      <w:r w:rsidR="00ED467A">
        <w:rPr>
          <w:rFonts w:asciiTheme="minorEastAsia" w:hAnsiTheme="minorEastAsia" w:hint="eastAsia"/>
          <w:szCs w:val="21"/>
        </w:rPr>
        <w:t>→L2→L</w:t>
      </w:r>
      <w:r w:rsidR="00ED467A">
        <w:rPr>
          <w:rFonts w:asciiTheme="minorEastAsia" w:hAnsiTheme="minorEastAsia"/>
          <w:szCs w:val="21"/>
        </w:rPr>
        <w:t>1</w:t>
      </w:r>
      <w:r w:rsidR="00ED467A">
        <w:rPr>
          <w:rFonts w:asciiTheme="minorEastAsia" w:hAnsiTheme="minorEastAsia" w:hint="eastAsia"/>
          <w:szCs w:val="21"/>
        </w:rPr>
        <w:t>→L</w:t>
      </w:r>
      <w:r w:rsidR="00ED467A">
        <w:rPr>
          <w:rFonts w:asciiTheme="minorEastAsia" w:hAnsiTheme="minorEastAsia"/>
          <w:szCs w:val="21"/>
        </w:rPr>
        <w:t>3</w:t>
      </w:r>
      <w:r w:rsidR="00ED467A">
        <w:rPr>
          <w:rFonts w:asciiTheme="minorEastAsia" w:hAnsiTheme="minorEastAsia" w:hint="eastAsia"/>
          <w:szCs w:val="21"/>
        </w:rPr>
        <w:t xml:space="preserve">，则L1的中断处理程序中设置的中断屏蔽字是（ </w:t>
      </w:r>
      <w:r w:rsidR="00ED467A">
        <w:rPr>
          <w:rFonts w:asciiTheme="minorEastAsia" w:hAnsiTheme="minorEastAsia"/>
          <w:szCs w:val="21"/>
        </w:rPr>
        <w:t>D</w:t>
      </w:r>
      <w:r w:rsidR="00ED467A">
        <w:rPr>
          <w:rFonts w:asciiTheme="minorEastAsia" w:hAnsiTheme="minorEastAsia" w:hint="eastAsia"/>
          <w:szCs w:val="21"/>
        </w:rPr>
        <w:t xml:space="preserve">  ）</w:t>
      </w:r>
    </w:p>
    <w:p w:rsidR="00ED467A" w:rsidRDefault="00ED467A" w:rsidP="00ED467A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A.  1</w:t>
      </w:r>
      <w:r>
        <w:rPr>
          <w:rFonts w:asciiTheme="minorEastAsia" w:hAnsiTheme="minorEastAsia"/>
          <w:szCs w:val="21"/>
        </w:rPr>
        <w:t>1110     B. 01101   C.  00011   D. 01010</w:t>
      </w:r>
    </w:p>
    <w:p w:rsidR="00DF10EC" w:rsidRDefault="00587C11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14</w:t>
      </w:r>
      <w:r w:rsidR="00BE0C67">
        <w:rPr>
          <w:rFonts w:asciiTheme="minorEastAsia" w:hAnsiTheme="minorEastAsia" w:hint="eastAsia"/>
          <w:szCs w:val="21"/>
        </w:rPr>
        <w:t>、</w:t>
      </w:r>
      <w:r w:rsidR="00DF10EC">
        <w:rPr>
          <w:rFonts w:asciiTheme="minorEastAsia" w:hAnsiTheme="minorEastAsia" w:hint="eastAsia"/>
          <w:szCs w:val="21"/>
        </w:rPr>
        <w:t xml:space="preserve">DMA方式的数据交换不是由CPU执行一段程序来完成，而是在（ </w:t>
      </w:r>
      <w:r w:rsidR="00DF10EC">
        <w:rPr>
          <w:rFonts w:asciiTheme="minorEastAsia" w:hAnsiTheme="minorEastAsia"/>
          <w:szCs w:val="21"/>
        </w:rPr>
        <w:t>D</w:t>
      </w:r>
      <w:r w:rsidR="00DF10EC">
        <w:rPr>
          <w:rFonts w:asciiTheme="minorEastAsia" w:hAnsiTheme="minorEastAsia" w:hint="eastAsia"/>
          <w:szCs w:val="21"/>
        </w:rPr>
        <w:t xml:space="preserve"> ）之间建立一条逻辑上的直接数据通路，由DMA控制器来实现的。</w:t>
      </w:r>
    </w:p>
    <w:p w:rsidR="00DF10EC" w:rsidRPr="00423924" w:rsidRDefault="00423924" w:rsidP="00423924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A.</w:t>
      </w:r>
      <w:r w:rsidR="00DF10EC" w:rsidRPr="00423924">
        <w:rPr>
          <w:rFonts w:asciiTheme="minorEastAsia" w:hAnsiTheme="minorEastAsia" w:hint="eastAsia"/>
          <w:szCs w:val="21"/>
        </w:rPr>
        <w:t xml:space="preserve"> CPU与主存之间            B.  I/O设备与I/O设备之间</w:t>
      </w:r>
    </w:p>
    <w:p w:rsidR="00DF10EC" w:rsidRPr="00DF10EC" w:rsidRDefault="00DF10EC" w:rsidP="00423924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C． </w:t>
      </w:r>
      <w:r>
        <w:rPr>
          <w:rFonts w:asciiTheme="minorEastAsia" w:hAnsiTheme="minorEastAsia"/>
          <w:szCs w:val="21"/>
        </w:rPr>
        <w:t>I/O</w:t>
      </w:r>
      <w:r>
        <w:rPr>
          <w:rFonts w:asciiTheme="minorEastAsia" w:hAnsiTheme="minorEastAsia" w:hint="eastAsia"/>
          <w:szCs w:val="21"/>
        </w:rPr>
        <w:t>设备与CPU之间       D.  I/O设备与主存之间</w:t>
      </w:r>
    </w:p>
    <w:p w:rsidR="00706542" w:rsidRDefault="00ED467A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587C11">
        <w:rPr>
          <w:rFonts w:asciiTheme="minorEastAsia" w:hAnsiTheme="minorEastAsia"/>
          <w:szCs w:val="21"/>
        </w:rPr>
        <w:t>5</w:t>
      </w:r>
      <w:r w:rsidR="00706542">
        <w:rPr>
          <w:rFonts w:asciiTheme="minorEastAsia" w:hAnsiTheme="minorEastAsia" w:hint="eastAsia"/>
          <w:szCs w:val="21"/>
        </w:rPr>
        <w:t>、</w:t>
      </w:r>
      <w:r w:rsidR="009C0AFA">
        <w:rPr>
          <w:rFonts w:asciiTheme="minorEastAsia" w:hAnsiTheme="minorEastAsia" w:hint="eastAsia"/>
          <w:szCs w:val="21"/>
        </w:rPr>
        <w:t>显示汉字也是采用汉字点阵原理，若每个汉字用16ⅹ16的点阵表示，7500个汉字的字库容量是（ B ）</w:t>
      </w:r>
    </w:p>
    <w:p w:rsidR="00BA51BF" w:rsidRDefault="009C0AFA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16KB    B. 240KB   C.  320KB   D. 1MB</w:t>
      </w:r>
    </w:p>
    <w:p w:rsidR="009C0AFA" w:rsidRDefault="00587C11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</w:t>
      </w:r>
      <w:r w:rsidR="009C0AFA">
        <w:rPr>
          <w:rFonts w:asciiTheme="minorEastAsia" w:hAnsiTheme="minorEastAsia" w:hint="eastAsia"/>
          <w:szCs w:val="21"/>
        </w:rPr>
        <w:t xml:space="preserve">、一台显示器的图形分辨率为1024ⅹ768，要求显示256种颜色，显示存储器VRAM的容量至少为（ </w:t>
      </w:r>
      <w:r w:rsidR="00245CC9">
        <w:rPr>
          <w:rFonts w:asciiTheme="minorEastAsia" w:hAnsiTheme="minorEastAsia"/>
          <w:szCs w:val="21"/>
        </w:rPr>
        <w:t>B</w:t>
      </w:r>
      <w:r w:rsidR="009C0AFA">
        <w:rPr>
          <w:rFonts w:asciiTheme="minorEastAsia" w:hAnsiTheme="minorEastAsia" w:hint="eastAsia"/>
          <w:szCs w:val="21"/>
        </w:rPr>
        <w:t xml:space="preserve">  ）</w:t>
      </w:r>
    </w:p>
    <w:p w:rsidR="009C0AFA" w:rsidRPr="009C0AFA" w:rsidRDefault="009C0AFA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A. </w:t>
      </w:r>
      <w:r>
        <w:rPr>
          <w:rFonts w:asciiTheme="minorEastAsia" w:hAnsiTheme="minorEastAsia"/>
          <w:szCs w:val="21"/>
        </w:rPr>
        <w:t>512KB   B. 1MB   C.  3MB   D. 4MB</w:t>
      </w:r>
    </w:p>
    <w:p w:rsidR="00FD5B61" w:rsidRDefault="00FD5B6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FD5B61" w:rsidRPr="001E22E2" w:rsidRDefault="00FD5B61" w:rsidP="00FD5B61">
      <w:pPr>
        <w:spacing w:line="360" w:lineRule="auto"/>
        <w:rPr>
          <w:rFonts w:ascii="宋体" w:hAnsi="宋体"/>
          <w:szCs w:val="21"/>
        </w:rPr>
      </w:pPr>
      <w:r w:rsidRPr="001E22E2">
        <w:rPr>
          <w:rFonts w:ascii="宋体" w:hAnsi="宋体" w:hint="eastAsia"/>
          <w:szCs w:val="21"/>
        </w:rPr>
        <w:lastRenderedPageBreak/>
        <w:t>二、填空题</w:t>
      </w:r>
    </w:p>
    <w:p w:rsidR="00FD5B61" w:rsidRPr="001E22E2" w:rsidRDefault="00FD5B61" w:rsidP="00FD5B6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Pr="001E22E2">
        <w:rPr>
          <w:rFonts w:ascii="宋体" w:hAnsi="宋体" w:hint="eastAsia"/>
          <w:szCs w:val="21"/>
        </w:rPr>
        <w:t>.某CRT显示器作字符显示，则该显示器缓存中存放的内容是（待显示字符的编码 ）。</w:t>
      </w:r>
    </w:p>
    <w:p w:rsidR="00FD5B61" w:rsidRPr="001E22E2" w:rsidRDefault="00FD5B61" w:rsidP="00FD5B6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Pr="001E22E2">
        <w:rPr>
          <w:rFonts w:ascii="宋体" w:hAnsi="宋体" w:hint="eastAsia"/>
          <w:szCs w:val="21"/>
        </w:rPr>
        <w:t>.显示器的显示方式一般分为（  字符     ）和（   图形      ）两类。</w:t>
      </w:r>
    </w:p>
    <w:p w:rsidR="00FD5B61" w:rsidRPr="001E22E2" w:rsidRDefault="00FD5B61" w:rsidP="00FD5B6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Pr="001E22E2">
        <w:rPr>
          <w:rFonts w:ascii="宋体" w:hAnsi="宋体" w:hint="eastAsia"/>
          <w:szCs w:val="21"/>
        </w:rPr>
        <w:t>.某CRT显示器作字符显示，能显示64</w:t>
      </w:r>
      <w:r w:rsidR="007B3063">
        <w:rPr>
          <w:rFonts w:ascii="宋体" w:hAnsi="宋体" w:hint="eastAsia"/>
          <w:szCs w:val="21"/>
        </w:rPr>
        <w:t>种字符，每帧</w:t>
      </w:r>
      <w:r w:rsidRPr="001E22E2">
        <w:rPr>
          <w:rFonts w:ascii="宋体" w:hAnsi="宋体" w:hint="eastAsia"/>
          <w:szCs w:val="21"/>
        </w:rPr>
        <w:t xml:space="preserve">可显示最大容量为25行*64字符，每个字符采用7*8点阵，即横向7点，纵向8点，则字符发生器的容量为（  </w:t>
      </w:r>
      <w:r w:rsidR="004C3BA5">
        <w:rPr>
          <w:rFonts w:ascii="宋体" w:hAnsi="宋体"/>
          <w:szCs w:val="21"/>
        </w:rPr>
        <w:t>512</w:t>
      </w:r>
      <w:r w:rsidR="007B3063">
        <w:rPr>
          <w:rFonts w:ascii="宋体" w:hAnsi="宋体"/>
          <w:szCs w:val="21"/>
        </w:rPr>
        <w:t>B</w:t>
      </w:r>
      <w:r w:rsidRPr="001E22E2">
        <w:rPr>
          <w:rFonts w:ascii="宋体" w:hAnsi="宋体" w:hint="eastAsia"/>
          <w:szCs w:val="21"/>
        </w:rPr>
        <w:t xml:space="preserve">   ）。</w:t>
      </w:r>
    </w:p>
    <w:p w:rsidR="00FD5B61" w:rsidRPr="001E22E2" w:rsidRDefault="00FD5B61" w:rsidP="00FD5B6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Pr="001E22E2">
        <w:rPr>
          <w:rFonts w:ascii="宋体" w:hAnsi="宋体" w:hint="eastAsia"/>
          <w:szCs w:val="21"/>
        </w:rPr>
        <w:t>.某CRT</w:t>
      </w:r>
      <w:r w:rsidR="007B3063">
        <w:rPr>
          <w:rFonts w:ascii="宋体" w:hAnsi="宋体" w:hint="eastAsia"/>
          <w:szCs w:val="21"/>
        </w:rPr>
        <w:t>显示器作字符显示，每帧</w:t>
      </w:r>
      <w:r w:rsidRPr="001E22E2">
        <w:rPr>
          <w:rFonts w:ascii="宋体" w:hAnsi="宋体" w:hint="eastAsia"/>
          <w:szCs w:val="21"/>
        </w:rPr>
        <w:t>可显示25行*64字符，行数序号由0至24，列号由0至63，则第2行第3列字符的代码应存放在</w:t>
      </w:r>
      <w:r w:rsidR="007945EB">
        <w:rPr>
          <w:rFonts w:ascii="宋体" w:hAnsi="宋体" w:hint="eastAsia"/>
          <w:szCs w:val="21"/>
        </w:rPr>
        <w:t>显存</w:t>
      </w:r>
      <w:r w:rsidRPr="001E22E2">
        <w:rPr>
          <w:rFonts w:ascii="宋体" w:hAnsi="宋体" w:hint="eastAsia"/>
          <w:szCs w:val="21"/>
        </w:rPr>
        <w:t xml:space="preserve">第（  </w:t>
      </w:r>
      <w:r w:rsidR="00C603B6">
        <w:rPr>
          <w:rFonts w:ascii="宋体" w:hAnsi="宋体"/>
          <w:szCs w:val="21"/>
        </w:rPr>
        <w:t>131</w:t>
      </w:r>
      <w:r w:rsidRPr="001E22E2">
        <w:rPr>
          <w:rFonts w:ascii="宋体" w:hAnsi="宋体" w:hint="eastAsia"/>
          <w:szCs w:val="21"/>
        </w:rPr>
        <w:t xml:space="preserve">  ）单元中。</w:t>
      </w:r>
    </w:p>
    <w:p w:rsidR="00FD5B61" w:rsidRPr="001E22E2" w:rsidRDefault="00FD5B61" w:rsidP="00FD5B6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Pr="001E22E2">
        <w:rPr>
          <w:rFonts w:ascii="宋体" w:hAnsi="宋体" w:hint="eastAsia"/>
          <w:szCs w:val="21"/>
        </w:rPr>
        <w:t>.某CRT显示器作字符显示，能显示64</w:t>
      </w:r>
      <w:r w:rsidR="007B3063">
        <w:rPr>
          <w:rFonts w:ascii="宋体" w:hAnsi="宋体" w:hint="eastAsia"/>
          <w:szCs w:val="21"/>
        </w:rPr>
        <w:t>种字符，每帧</w:t>
      </w:r>
      <w:r w:rsidRPr="001E22E2">
        <w:rPr>
          <w:rFonts w:ascii="宋体" w:hAnsi="宋体" w:hint="eastAsia"/>
          <w:szCs w:val="21"/>
        </w:rPr>
        <w:t xml:space="preserve">可显示25行*64字符，则基本缓存（不考虑属性）容量应为（  </w:t>
      </w:r>
      <w:r w:rsidR="007945EB">
        <w:rPr>
          <w:rFonts w:ascii="宋体" w:hAnsi="宋体"/>
          <w:szCs w:val="21"/>
        </w:rPr>
        <w:t>1600</w:t>
      </w:r>
      <w:r w:rsidRPr="001E22E2">
        <w:rPr>
          <w:rFonts w:ascii="宋体" w:hAnsi="宋体" w:hint="eastAsia"/>
          <w:szCs w:val="21"/>
        </w:rPr>
        <w:t xml:space="preserve">   ）字节。</w:t>
      </w:r>
    </w:p>
    <w:p w:rsidR="00FD5B61" w:rsidRPr="001E22E2" w:rsidRDefault="00FD5B61" w:rsidP="00FD5B6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 w:rsidRPr="001E22E2">
        <w:rPr>
          <w:rFonts w:ascii="宋体" w:hAnsi="宋体" w:hint="eastAsia"/>
          <w:szCs w:val="21"/>
        </w:rPr>
        <w:t>.某CRT</w:t>
      </w:r>
      <w:r w:rsidR="007B3063">
        <w:rPr>
          <w:rFonts w:ascii="宋体" w:hAnsi="宋体" w:hint="eastAsia"/>
          <w:szCs w:val="21"/>
        </w:rPr>
        <w:t>显示器作字符显示，每帧</w:t>
      </w:r>
      <w:r w:rsidRPr="001E22E2">
        <w:rPr>
          <w:rFonts w:ascii="宋体" w:hAnsi="宋体" w:hint="eastAsia"/>
          <w:szCs w:val="21"/>
        </w:rPr>
        <w:t>可显示25行*80字符，每个字符采用横7*纵9点阵，字符间横向间距2点，行间间距5点。则点计数器应为（</w:t>
      </w:r>
      <w:r w:rsidR="00EA7752">
        <w:rPr>
          <w:rFonts w:ascii="宋体" w:hAnsi="宋体" w:hint="eastAsia"/>
          <w:szCs w:val="21"/>
        </w:rPr>
        <w:t xml:space="preserve">  </w:t>
      </w:r>
      <w:r w:rsidRPr="001E22E2">
        <w:rPr>
          <w:rFonts w:ascii="宋体" w:hAnsi="宋体" w:hint="eastAsia"/>
          <w:szCs w:val="21"/>
        </w:rPr>
        <w:t xml:space="preserve"> </w:t>
      </w:r>
      <w:r w:rsidR="00EA7752">
        <w:rPr>
          <w:rFonts w:ascii="宋体" w:hAnsi="宋体"/>
          <w:szCs w:val="21"/>
        </w:rPr>
        <w:t>9</w:t>
      </w:r>
      <w:r w:rsidR="00844F0F">
        <w:rPr>
          <w:rFonts w:ascii="宋体" w:hAnsi="宋体" w:hint="eastAsia"/>
          <w:szCs w:val="21"/>
        </w:rPr>
        <w:t>：1</w:t>
      </w:r>
      <w:r w:rsidR="00EA7752">
        <w:rPr>
          <w:rFonts w:ascii="宋体" w:hAnsi="宋体"/>
          <w:szCs w:val="21"/>
        </w:rPr>
        <w:t xml:space="preserve"> </w:t>
      </w:r>
      <w:r w:rsidRPr="001E22E2">
        <w:rPr>
          <w:rFonts w:ascii="宋体" w:hAnsi="宋体" w:hint="eastAsia"/>
          <w:szCs w:val="21"/>
        </w:rPr>
        <w:t xml:space="preserve"> ）分频，字符计数器应为（  </w:t>
      </w:r>
      <w:r w:rsidR="006D5ED0">
        <w:rPr>
          <w:rFonts w:ascii="宋体" w:hAnsi="宋体"/>
          <w:szCs w:val="21"/>
        </w:rPr>
        <w:t>(</w:t>
      </w:r>
      <w:r w:rsidR="00EA7752">
        <w:rPr>
          <w:rFonts w:ascii="宋体" w:hAnsi="宋体"/>
          <w:szCs w:val="21"/>
        </w:rPr>
        <w:t>80</w:t>
      </w:r>
      <w:r w:rsidR="00C412BA">
        <w:rPr>
          <w:rFonts w:ascii="宋体" w:hAnsi="宋体" w:hint="eastAsia"/>
          <w:szCs w:val="21"/>
        </w:rPr>
        <w:t>+</w:t>
      </w:r>
      <w:r w:rsidR="00C412BA">
        <w:rPr>
          <w:rFonts w:ascii="宋体" w:hAnsi="宋体"/>
          <w:szCs w:val="21"/>
        </w:rPr>
        <w:t>L</w:t>
      </w:r>
      <w:r w:rsidR="006D5ED0">
        <w:rPr>
          <w:rFonts w:ascii="宋体" w:hAnsi="宋体"/>
          <w:szCs w:val="21"/>
        </w:rPr>
        <w:t>)</w:t>
      </w:r>
      <w:r w:rsidR="00844F0F">
        <w:rPr>
          <w:rFonts w:ascii="宋体" w:hAnsi="宋体" w:hint="eastAsia"/>
          <w:szCs w:val="21"/>
        </w:rPr>
        <w:t>:1</w:t>
      </w:r>
      <w:r w:rsidRPr="001E22E2">
        <w:rPr>
          <w:rFonts w:ascii="宋体" w:hAnsi="宋体" w:hint="eastAsia"/>
          <w:szCs w:val="21"/>
        </w:rPr>
        <w:t xml:space="preserve">  ）分频，线计数器应为（ </w:t>
      </w:r>
      <w:r w:rsidR="00EA7752">
        <w:rPr>
          <w:rFonts w:ascii="宋体" w:hAnsi="宋体"/>
          <w:szCs w:val="21"/>
        </w:rPr>
        <w:t>14</w:t>
      </w:r>
      <w:r w:rsidR="00844F0F">
        <w:rPr>
          <w:rFonts w:ascii="宋体" w:hAnsi="宋体" w:hint="eastAsia"/>
          <w:szCs w:val="21"/>
        </w:rPr>
        <w:t>:1</w:t>
      </w:r>
      <w:r w:rsidRPr="001E22E2">
        <w:rPr>
          <w:rFonts w:ascii="宋体" w:hAnsi="宋体" w:hint="eastAsia"/>
          <w:szCs w:val="21"/>
        </w:rPr>
        <w:t xml:space="preserve"> ）分频，行计数器应为（</w:t>
      </w:r>
      <w:r w:rsidR="006D5ED0">
        <w:rPr>
          <w:rFonts w:ascii="宋体" w:hAnsi="宋体"/>
          <w:szCs w:val="21"/>
        </w:rPr>
        <w:t>(</w:t>
      </w:r>
      <w:r w:rsidR="00EA7752">
        <w:rPr>
          <w:rFonts w:ascii="宋体" w:hAnsi="宋体"/>
          <w:szCs w:val="21"/>
        </w:rPr>
        <w:t>25</w:t>
      </w:r>
      <w:r w:rsidR="00C412BA">
        <w:rPr>
          <w:rFonts w:ascii="宋体" w:hAnsi="宋体" w:hint="eastAsia"/>
          <w:szCs w:val="21"/>
        </w:rPr>
        <w:t>+</w:t>
      </w:r>
      <w:r w:rsidR="00C412BA">
        <w:rPr>
          <w:rFonts w:ascii="宋体" w:hAnsi="宋体"/>
          <w:szCs w:val="21"/>
        </w:rPr>
        <w:t>M</w:t>
      </w:r>
      <w:r w:rsidR="006D5ED0">
        <w:rPr>
          <w:rFonts w:ascii="宋体" w:hAnsi="宋体"/>
          <w:szCs w:val="21"/>
        </w:rPr>
        <w:t>)</w:t>
      </w:r>
      <w:r w:rsidR="00844F0F">
        <w:rPr>
          <w:rFonts w:ascii="宋体" w:hAnsi="宋体" w:hint="eastAsia"/>
          <w:szCs w:val="21"/>
        </w:rPr>
        <w:t>:1</w:t>
      </w:r>
      <w:r w:rsidRPr="001E22E2">
        <w:rPr>
          <w:rFonts w:ascii="宋体" w:hAnsi="宋体" w:hint="eastAsia"/>
          <w:szCs w:val="21"/>
        </w:rPr>
        <w:t xml:space="preserve"> ）分频。</w:t>
      </w:r>
    </w:p>
    <w:p w:rsidR="00FD5B61" w:rsidRPr="001E22E2" w:rsidRDefault="00FD5B61" w:rsidP="00FD5B6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 w:rsidRPr="001E22E2">
        <w:rPr>
          <w:rFonts w:ascii="宋体" w:hAnsi="宋体" w:hint="eastAsia"/>
          <w:szCs w:val="21"/>
        </w:rPr>
        <w:t xml:space="preserve">.某CRT显示器作图形显示，分辨率200线*640点，则显示器缓冲存储器容量为（  </w:t>
      </w:r>
      <w:r w:rsidR="003D2320">
        <w:rPr>
          <w:rFonts w:ascii="宋体" w:hAnsi="宋体"/>
          <w:szCs w:val="21"/>
        </w:rPr>
        <w:t>200</w:t>
      </w:r>
      <w:r w:rsidR="003D2320">
        <w:rPr>
          <w:rFonts w:ascii="宋体" w:hAnsi="宋体" w:hint="eastAsia"/>
          <w:szCs w:val="21"/>
        </w:rPr>
        <w:t>*</w:t>
      </w:r>
      <w:r w:rsidR="003D2320">
        <w:rPr>
          <w:rFonts w:ascii="宋体" w:hAnsi="宋体"/>
          <w:szCs w:val="21"/>
        </w:rPr>
        <w:t>80</w:t>
      </w:r>
      <w:r w:rsidR="003D2320">
        <w:rPr>
          <w:rFonts w:ascii="宋体" w:hAnsi="宋体" w:hint="eastAsia"/>
          <w:szCs w:val="21"/>
        </w:rPr>
        <w:t>=</w:t>
      </w:r>
      <w:r w:rsidR="003D2320">
        <w:rPr>
          <w:rFonts w:ascii="宋体" w:hAnsi="宋体"/>
          <w:szCs w:val="21"/>
        </w:rPr>
        <w:t>16000</w:t>
      </w:r>
      <w:r w:rsidRPr="001E22E2">
        <w:rPr>
          <w:rFonts w:ascii="宋体" w:hAnsi="宋体" w:hint="eastAsia"/>
          <w:szCs w:val="21"/>
        </w:rPr>
        <w:t xml:space="preserve">  ）字节。</w:t>
      </w:r>
    </w:p>
    <w:p w:rsidR="00FD5B61" w:rsidRPr="001E22E2" w:rsidRDefault="00FD5B61" w:rsidP="00FD5B6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 w:rsidRPr="001E22E2">
        <w:rPr>
          <w:rFonts w:ascii="宋体" w:hAnsi="宋体" w:hint="eastAsia"/>
          <w:szCs w:val="21"/>
        </w:rPr>
        <w:t xml:space="preserve">.某图形显示器的分辨率为横向点800*纵向点600，则同步计数器的点计数器应为（ </w:t>
      </w:r>
      <w:r w:rsidR="00610E37">
        <w:rPr>
          <w:rFonts w:ascii="宋体" w:hAnsi="宋体"/>
          <w:szCs w:val="21"/>
        </w:rPr>
        <w:t>8</w:t>
      </w:r>
      <w:r w:rsidR="00844F0F">
        <w:rPr>
          <w:rFonts w:ascii="宋体" w:hAnsi="宋体" w:hint="eastAsia"/>
          <w:szCs w:val="21"/>
        </w:rPr>
        <w:t>:1</w:t>
      </w:r>
      <w:r w:rsidRPr="001E22E2">
        <w:rPr>
          <w:rFonts w:ascii="宋体" w:hAnsi="宋体" w:hint="eastAsia"/>
          <w:szCs w:val="21"/>
        </w:rPr>
        <w:t xml:space="preserve"> ）分频，字节计数器应为（ </w:t>
      </w:r>
      <w:r w:rsidR="006D5ED0">
        <w:rPr>
          <w:rFonts w:ascii="宋体" w:hAnsi="宋体"/>
          <w:szCs w:val="21"/>
        </w:rPr>
        <w:t>(</w:t>
      </w:r>
      <w:r w:rsidR="00610E37">
        <w:rPr>
          <w:rFonts w:ascii="宋体" w:hAnsi="宋体"/>
          <w:szCs w:val="21"/>
        </w:rPr>
        <w:t>100</w:t>
      </w:r>
      <w:r w:rsidR="00844F0F">
        <w:rPr>
          <w:rFonts w:ascii="宋体" w:hAnsi="宋体" w:hint="eastAsia"/>
          <w:szCs w:val="21"/>
        </w:rPr>
        <w:t>+</w:t>
      </w:r>
      <w:r w:rsidR="00844F0F">
        <w:rPr>
          <w:rFonts w:ascii="宋体" w:hAnsi="宋体"/>
          <w:szCs w:val="21"/>
        </w:rPr>
        <w:t>L</w:t>
      </w:r>
      <w:r w:rsidR="006D5ED0">
        <w:rPr>
          <w:rFonts w:ascii="宋体" w:hAnsi="宋体"/>
          <w:szCs w:val="21"/>
        </w:rPr>
        <w:t>)</w:t>
      </w:r>
      <w:r w:rsidR="00844F0F">
        <w:rPr>
          <w:rFonts w:ascii="宋体" w:hAnsi="宋体" w:hint="eastAsia"/>
          <w:szCs w:val="21"/>
        </w:rPr>
        <w:t>：1</w:t>
      </w:r>
      <w:r w:rsidRPr="001E22E2">
        <w:rPr>
          <w:rFonts w:ascii="宋体" w:hAnsi="宋体" w:hint="eastAsia"/>
          <w:szCs w:val="21"/>
        </w:rPr>
        <w:t xml:space="preserve">  ）分频，线计数器应为（</w:t>
      </w:r>
      <w:r w:rsidR="006D5ED0">
        <w:rPr>
          <w:rFonts w:ascii="宋体" w:hAnsi="宋体" w:hint="eastAsia"/>
          <w:szCs w:val="21"/>
        </w:rPr>
        <w:t>(</w:t>
      </w:r>
      <w:r w:rsidR="00610E37">
        <w:rPr>
          <w:rFonts w:ascii="宋体" w:hAnsi="宋体"/>
          <w:szCs w:val="21"/>
        </w:rPr>
        <w:t>600</w:t>
      </w:r>
      <w:r w:rsidR="00844F0F">
        <w:rPr>
          <w:rFonts w:ascii="宋体" w:hAnsi="宋体" w:hint="eastAsia"/>
          <w:szCs w:val="21"/>
        </w:rPr>
        <w:t>+</w:t>
      </w:r>
      <w:r w:rsidR="00844F0F">
        <w:rPr>
          <w:rFonts w:ascii="宋体" w:hAnsi="宋体"/>
          <w:szCs w:val="21"/>
        </w:rPr>
        <w:t>M</w:t>
      </w:r>
      <w:r w:rsidR="006D5ED0">
        <w:rPr>
          <w:rFonts w:ascii="宋体" w:hAnsi="宋体"/>
          <w:szCs w:val="21"/>
        </w:rPr>
        <w:t>)</w:t>
      </w:r>
      <w:r w:rsidR="00844F0F">
        <w:rPr>
          <w:rFonts w:ascii="宋体" w:hAnsi="宋体" w:hint="eastAsia"/>
          <w:szCs w:val="21"/>
        </w:rPr>
        <w:t>：1</w:t>
      </w:r>
      <w:r w:rsidRPr="001E22E2">
        <w:rPr>
          <w:rFonts w:ascii="宋体" w:hAnsi="宋体" w:hint="eastAsia"/>
          <w:szCs w:val="21"/>
        </w:rPr>
        <w:t xml:space="preserve"> ）分频。</w:t>
      </w:r>
    </w:p>
    <w:p w:rsidR="00FD5B61" w:rsidRDefault="00FD5B61" w:rsidP="00706542">
      <w:pPr>
        <w:spacing w:line="400" w:lineRule="exact"/>
        <w:rPr>
          <w:rFonts w:asciiTheme="minorEastAsia" w:hAnsiTheme="minorEastAsia"/>
          <w:szCs w:val="21"/>
        </w:rPr>
      </w:pPr>
    </w:p>
    <w:p w:rsidR="00BA51BF" w:rsidRDefault="00FD5B61" w:rsidP="00706542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</w:t>
      </w:r>
      <w:r w:rsidR="00BA51BF">
        <w:rPr>
          <w:rFonts w:asciiTheme="minorEastAsia" w:hAnsiTheme="minorEastAsia" w:hint="eastAsia"/>
          <w:szCs w:val="21"/>
        </w:rPr>
        <w:t>、计算题</w:t>
      </w:r>
    </w:p>
    <w:p w:rsidR="009C0AFA" w:rsidRDefault="008B6DA3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9C0AFA">
        <w:rPr>
          <w:rFonts w:asciiTheme="minorEastAsia" w:hAnsiTheme="minorEastAsia" w:hint="eastAsia"/>
          <w:szCs w:val="21"/>
        </w:rPr>
        <w:t>、</w:t>
      </w:r>
      <w:r w:rsidR="00C04214">
        <w:rPr>
          <w:rFonts w:asciiTheme="minorEastAsia" w:hAnsiTheme="minorEastAsia" w:hint="eastAsia"/>
          <w:szCs w:val="21"/>
        </w:rPr>
        <w:t>某CRT显示器可显示64</w:t>
      </w:r>
      <w:r w:rsidR="006A6492">
        <w:rPr>
          <w:rFonts w:asciiTheme="minorEastAsia" w:hAnsiTheme="minorEastAsia" w:hint="eastAsia"/>
          <w:szCs w:val="21"/>
        </w:rPr>
        <w:t>种</w:t>
      </w:r>
      <w:r w:rsidR="00C04214">
        <w:rPr>
          <w:rFonts w:asciiTheme="minorEastAsia" w:hAnsiTheme="minorEastAsia" w:hint="eastAsia"/>
          <w:szCs w:val="21"/>
        </w:rPr>
        <w:t>ASCII字符，每帧可显示72字ⅹ24行，每个字符为7ⅹ8点阵，即横向7点，横向间隔1点，纵向8点，纵向间隔6点。帧频为50Hz，采用逐行扫描方式。假设不考虑屏幕四边的失真问题，且行回扫和帧回扫均占扫描时间的20%，回答以下问题：</w:t>
      </w:r>
    </w:p>
    <w:p w:rsidR="00C04214" w:rsidRDefault="00C04214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（1）显示缓存容量至少有多大？</w:t>
      </w:r>
    </w:p>
    <w:p w:rsidR="00C04214" w:rsidRDefault="00C04214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（2）字符发生器（ROM）</w:t>
      </w:r>
      <w:r w:rsidR="005F32FF">
        <w:rPr>
          <w:rFonts w:asciiTheme="minorEastAsia" w:hAnsiTheme="minorEastAsia" w:hint="eastAsia"/>
          <w:szCs w:val="21"/>
        </w:rPr>
        <w:t>理论</w:t>
      </w:r>
      <w:r>
        <w:rPr>
          <w:rFonts w:asciiTheme="minorEastAsia" w:hAnsiTheme="minorEastAsia" w:hint="eastAsia"/>
          <w:szCs w:val="21"/>
        </w:rPr>
        <w:t>容量</w:t>
      </w:r>
      <w:r w:rsidR="005F32FF">
        <w:rPr>
          <w:rFonts w:asciiTheme="minorEastAsia" w:hAnsiTheme="minorEastAsia" w:hint="eastAsia"/>
          <w:szCs w:val="21"/>
        </w:rPr>
        <w:t>和实际设计容量各</w:t>
      </w:r>
      <w:r>
        <w:rPr>
          <w:rFonts w:asciiTheme="minorEastAsia" w:hAnsiTheme="minorEastAsia" w:hint="eastAsia"/>
          <w:szCs w:val="21"/>
        </w:rPr>
        <w:t>至少有多大？</w:t>
      </w:r>
    </w:p>
    <w:p w:rsidR="00C04214" w:rsidRDefault="00C04214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（2）显示缓存中存放的是哪种信息？</w:t>
      </w:r>
    </w:p>
    <w:p w:rsidR="00C04214" w:rsidRDefault="00C04214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（4）显示地址和屏幕显示位置如何对应？</w:t>
      </w:r>
    </w:p>
    <w:p w:rsidR="00C04214" w:rsidRDefault="00C04214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（5）为控制显示缓存访问与屏幕扫描之间的同步应设置哪些计数器？它们的分频各是多少？</w:t>
      </w:r>
    </w:p>
    <w:p w:rsidR="00C04214" w:rsidRDefault="00C04214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（6）点时钟频率为多少？</w:t>
      </w:r>
    </w:p>
    <w:p w:rsidR="00C04214" w:rsidRDefault="00C04214" w:rsidP="006A6492">
      <w:pPr>
        <w:spacing w:line="240" w:lineRule="atLeast"/>
        <w:rPr>
          <w:rFonts w:asciiTheme="minorEastAsia" w:hAnsiTheme="minorEastAsia"/>
          <w:szCs w:val="21"/>
        </w:rPr>
      </w:pPr>
    </w:p>
    <w:p w:rsidR="00C04214" w:rsidRDefault="006A6492" w:rsidP="00AB7959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解：</w:t>
      </w:r>
    </w:p>
    <w:p w:rsidR="006A6492" w:rsidRDefault="006A6492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（1）72ⅹ24=</w:t>
      </w:r>
      <w:r>
        <w:rPr>
          <w:rFonts w:asciiTheme="minorEastAsia" w:hAnsiTheme="minorEastAsia"/>
          <w:szCs w:val="21"/>
        </w:rPr>
        <w:t>1728B</w:t>
      </w:r>
    </w:p>
    <w:p w:rsidR="006A6492" w:rsidRDefault="006A6492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C90390">
        <w:rPr>
          <w:rFonts w:asciiTheme="minorEastAsia" w:hAnsiTheme="minorEastAsia" w:hint="eastAsia"/>
          <w:szCs w:val="21"/>
        </w:rPr>
        <w:t>64*</w:t>
      </w:r>
      <w:r w:rsidR="00C90390">
        <w:rPr>
          <w:rFonts w:asciiTheme="minorEastAsia" w:hAnsiTheme="minorEastAsia"/>
          <w:szCs w:val="21"/>
        </w:rPr>
        <w:t>8</w:t>
      </w:r>
      <w:r w:rsidR="00C90390">
        <w:rPr>
          <w:rFonts w:asciiTheme="minorEastAsia" w:hAnsiTheme="minorEastAsia" w:hint="eastAsia"/>
          <w:szCs w:val="21"/>
        </w:rPr>
        <w:t>*</w:t>
      </w:r>
      <w:r w:rsidR="00C90390">
        <w:rPr>
          <w:rFonts w:asciiTheme="minorEastAsia" w:hAnsiTheme="minorEastAsia"/>
          <w:szCs w:val="21"/>
        </w:rPr>
        <w:t>8</w:t>
      </w:r>
      <w:r w:rsidR="00C90390">
        <w:rPr>
          <w:rFonts w:asciiTheme="minorEastAsia" w:hAnsiTheme="minorEastAsia" w:hint="eastAsia"/>
          <w:szCs w:val="21"/>
        </w:rPr>
        <w:t>=</w:t>
      </w:r>
      <w:r w:rsidR="001412B6">
        <w:rPr>
          <w:rFonts w:asciiTheme="minorEastAsia" w:hAnsiTheme="minorEastAsia"/>
          <w:szCs w:val="21"/>
        </w:rPr>
        <w:t>512B</w:t>
      </w:r>
      <w:bookmarkStart w:id="0" w:name="_GoBack"/>
      <w:bookmarkEnd w:id="0"/>
    </w:p>
    <w:p w:rsidR="006A6492" w:rsidRDefault="006A6492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（3）</w:t>
      </w:r>
      <w:r w:rsidR="00BB2ABE">
        <w:rPr>
          <w:rFonts w:asciiTheme="minorEastAsia" w:hAnsiTheme="minorEastAsia" w:hint="eastAsia"/>
          <w:szCs w:val="21"/>
        </w:rPr>
        <w:t>显示缓存中存放的是字符ASCII码</w:t>
      </w:r>
    </w:p>
    <w:p w:rsidR="00BB2ABE" w:rsidRDefault="00BB2ABE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（4）显示缓存每个地</w:t>
      </w:r>
      <w:r w:rsidR="00A13F6B">
        <w:rPr>
          <w:rFonts w:asciiTheme="minorEastAsia" w:hAnsiTheme="minorEastAsia" w:hint="eastAsia"/>
          <w:szCs w:val="21"/>
        </w:rPr>
        <w:t>址对应一个字符显示位置，显示位置自左至右、从上到下，分别对应</w:t>
      </w:r>
      <w:r>
        <w:rPr>
          <w:rFonts w:asciiTheme="minorEastAsia" w:hAnsiTheme="minorEastAsia" w:hint="eastAsia"/>
          <w:szCs w:val="21"/>
        </w:rPr>
        <w:t>缓存地址由低到高</w:t>
      </w:r>
    </w:p>
    <w:p w:rsidR="00BB2ABE" w:rsidRDefault="00BB2ABE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（5）设置点计数器、字符计数器、线计数器和行计数器控制显存访问与屏幕扫描之间的同步。它们的分频计算如下：</w:t>
      </w:r>
    </w:p>
    <w:p w:rsidR="00BB2ABE" w:rsidRDefault="00BB2ABE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点计数器分频=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；</w:t>
      </w:r>
      <w:r w:rsidR="00DE7C40">
        <w:rPr>
          <w:rFonts w:asciiTheme="minorEastAsia" w:hAnsiTheme="minorEastAsia" w:hint="eastAsia"/>
          <w:szCs w:val="21"/>
        </w:rPr>
        <w:t>线计数器分频=</w:t>
      </w:r>
      <w:r w:rsidR="00DE7C40">
        <w:rPr>
          <w:rFonts w:asciiTheme="minorEastAsia" w:hAnsiTheme="minorEastAsia"/>
          <w:szCs w:val="21"/>
        </w:rPr>
        <w:t>8</w:t>
      </w:r>
      <w:r w:rsidR="00DE7C40">
        <w:rPr>
          <w:rFonts w:asciiTheme="minorEastAsia" w:hAnsiTheme="minorEastAsia" w:hint="eastAsia"/>
          <w:szCs w:val="21"/>
        </w:rPr>
        <w:t>+</w:t>
      </w:r>
      <w:r w:rsidR="00DE7C40">
        <w:rPr>
          <w:rFonts w:asciiTheme="minorEastAsia" w:hAnsiTheme="minorEastAsia"/>
          <w:szCs w:val="21"/>
        </w:rPr>
        <w:t>6</w:t>
      </w:r>
      <w:r w:rsidR="00DE7C40">
        <w:rPr>
          <w:rFonts w:asciiTheme="minorEastAsia" w:hAnsiTheme="minorEastAsia" w:hint="eastAsia"/>
          <w:szCs w:val="21"/>
        </w:rPr>
        <w:t>=</w:t>
      </w:r>
      <w:r w:rsidR="00DE7C40">
        <w:rPr>
          <w:rFonts w:asciiTheme="minorEastAsia" w:hAnsiTheme="minorEastAsia"/>
          <w:szCs w:val="21"/>
        </w:rPr>
        <w:t>14</w:t>
      </w:r>
      <w:r w:rsidR="00DE7C40">
        <w:rPr>
          <w:rFonts w:asciiTheme="minorEastAsia" w:hAnsiTheme="minorEastAsia" w:hint="eastAsia"/>
          <w:szCs w:val="21"/>
        </w:rPr>
        <w:t>；</w:t>
      </w:r>
    </w:p>
    <w:p w:rsidR="00DE7C40" w:rsidRDefault="00DE7C40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字符、行计数器的分频不仅与扫描正程时间有关，而且与扫描逆程时间有关。设</w:t>
      </w:r>
      <w:r w:rsidR="00E177CC">
        <w:rPr>
          <w:rFonts w:asciiTheme="minorEastAsia" w:hAnsiTheme="minorEastAsia" w:hint="eastAsia"/>
          <w:szCs w:val="21"/>
        </w:rPr>
        <w:t>行回扫</w:t>
      </w:r>
      <w:r w:rsidR="00AC2E72">
        <w:rPr>
          <w:rFonts w:asciiTheme="minorEastAsia" w:hAnsiTheme="minorEastAsia" w:hint="eastAsia"/>
          <w:szCs w:val="21"/>
        </w:rPr>
        <w:t>占x</w:t>
      </w:r>
      <w:r w:rsidR="00E177CC">
        <w:rPr>
          <w:rFonts w:asciiTheme="minorEastAsia" w:hAnsiTheme="minorEastAsia" w:hint="eastAsia"/>
          <w:szCs w:val="21"/>
        </w:rPr>
        <w:t>个字符扫描时间，帧回扫</w:t>
      </w:r>
      <w:r w:rsidR="00AC2E72">
        <w:rPr>
          <w:rFonts w:asciiTheme="minorEastAsia" w:hAnsiTheme="minorEastAsia" w:hint="eastAsia"/>
          <w:szCs w:val="21"/>
        </w:rPr>
        <w:t>须占y行字符字符的时间，则：</w:t>
      </w:r>
    </w:p>
    <w:p w:rsidR="00AC2E72" w:rsidRDefault="00AC2E72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(72+x)ⅹ0.8=72,  (24+y)ⅹ0.8=24,得到x=18,y=6，所以</w:t>
      </w:r>
    </w:p>
    <w:p w:rsidR="00AC2E72" w:rsidRDefault="00AC2E72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字符计数器分频=</w:t>
      </w:r>
      <w:r>
        <w:rPr>
          <w:rFonts w:asciiTheme="minorEastAsia" w:hAnsiTheme="minorEastAsia"/>
          <w:szCs w:val="21"/>
        </w:rPr>
        <w:t>72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>18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90</w:t>
      </w:r>
      <w:r>
        <w:rPr>
          <w:rFonts w:asciiTheme="minorEastAsia" w:hAnsiTheme="minorEastAsia" w:hint="eastAsia"/>
          <w:szCs w:val="21"/>
        </w:rPr>
        <w:t>，行计数器分频=</w:t>
      </w:r>
      <w:r>
        <w:rPr>
          <w:rFonts w:asciiTheme="minorEastAsia" w:hAnsiTheme="minorEastAsia"/>
          <w:szCs w:val="21"/>
        </w:rPr>
        <w:t>24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30</w:t>
      </w:r>
    </w:p>
    <w:p w:rsidR="00AC2E72" w:rsidRDefault="00AC2E72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（6）</w:t>
      </w:r>
      <w:r w:rsidR="001B30DF">
        <w:rPr>
          <w:rFonts w:asciiTheme="minorEastAsia" w:hAnsiTheme="minorEastAsia" w:hint="eastAsia"/>
          <w:szCs w:val="21"/>
        </w:rPr>
        <w:t>50ⅹ8ⅹ90ⅹ14ⅹ30=</w:t>
      </w:r>
      <w:r w:rsidR="001B30DF">
        <w:rPr>
          <w:rFonts w:asciiTheme="minorEastAsia" w:hAnsiTheme="minorEastAsia"/>
          <w:szCs w:val="21"/>
        </w:rPr>
        <w:t>15120000</w:t>
      </w:r>
      <w:r w:rsidR="001B30DF">
        <w:rPr>
          <w:rFonts w:asciiTheme="minorEastAsia" w:hAnsiTheme="minorEastAsia" w:hint="eastAsia"/>
          <w:szCs w:val="21"/>
        </w:rPr>
        <w:t>=</w:t>
      </w:r>
      <w:r w:rsidR="001B30DF">
        <w:rPr>
          <w:rFonts w:asciiTheme="minorEastAsia" w:hAnsiTheme="minorEastAsia"/>
          <w:szCs w:val="21"/>
        </w:rPr>
        <w:t>15.12MH</w:t>
      </w:r>
      <w:r w:rsidR="001B30DF">
        <w:rPr>
          <w:rFonts w:asciiTheme="minorEastAsia" w:hAnsiTheme="minorEastAsia" w:hint="eastAsia"/>
          <w:szCs w:val="21"/>
        </w:rPr>
        <w:t>z</w:t>
      </w:r>
    </w:p>
    <w:p w:rsidR="00BB2ABE" w:rsidRPr="006A6492" w:rsidRDefault="00BB2ABE" w:rsidP="006A6492">
      <w:pPr>
        <w:spacing w:line="400" w:lineRule="exact"/>
        <w:ind w:firstLine="420"/>
        <w:rPr>
          <w:rFonts w:asciiTheme="minorEastAsia" w:hAnsiTheme="minorEastAsia"/>
          <w:szCs w:val="21"/>
        </w:rPr>
      </w:pPr>
    </w:p>
    <w:p w:rsidR="006A6492" w:rsidRDefault="006A6492" w:rsidP="00AB7959">
      <w:pPr>
        <w:spacing w:line="400" w:lineRule="exact"/>
        <w:rPr>
          <w:rFonts w:asciiTheme="minorEastAsia" w:hAnsiTheme="minorEastAsia"/>
          <w:szCs w:val="21"/>
        </w:rPr>
      </w:pPr>
    </w:p>
    <w:p w:rsidR="006A6492" w:rsidRPr="00C04214" w:rsidRDefault="006A6492" w:rsidP="00AB7959">
      <w:pPr>
        <w:spacing w:line="400" w:lineRule="exact"/>
        <w:rPr>
          <w:rFonts w:asciiTheme="minorEastAsia" w:hAnsiTheme="minorEastAsia"/>
          <w:szCs w:val="21"/>
        </w:rPr>
      </w:pPr>
    </w:p>
    <w:sectPr w:rsidR="006A6492" w:rsidRPr="00C04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FF4" w:rsidRDefault="00721FF4" w:rsidP="003C2764">
      <w:r>
        <w:separator/>
      </w:r>
    </w:p>
  </w:endnote>
  <w:endnote w:type="continuationSeparator" w:id="0">
    <w:p w:rsidR="00721FF4" w:rsidRDefault="00721FF4" w:rsidP="003C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FF4" w:rsidRDefault="00721FF4" w:rsidP="003C2764">
      <w:r>
        <w:separator/>
      </w:r>
    </w:p>
  </w:footnote>
  <w:footnote w:type="continuationSeparator" w:id="0">
    <w:p w:rsidR="00721FF4" w:rsidRDefault="00721FF4" w:rsidP="003C2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E14DB"/>
    <w:multiLevelType w:val="hybridMultilevel"/>
    <w:tmpl w:val="1D5A7F28"/>
    <w:lvl w:ilvl="0" w:tplc="665C4C64">
      <w:start w:val="1"/>
      <w:numFmt w:val="upperLetter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42"/>
    <w:rsid w:val="00011E05"/>
    <w:rsid w:val="00023D66"/>
    <w:rsid w:val="00044DDF"/>
    <w:rsid w:val="00061BBC"/>
    <w:rsid w:val="00081476"/>
    <w:rsid w:val="000A0F0B"/>
    <w:rsid w:val="000B2FE0"/>
    <w:rsid w:val="000C78EC"/>
    <w:rsid w:val="000F1E2A"/>
    <w:rsid w:val="00101EE1"/>
    <w:rsid w:val="00121EE6"/>
    <w:rsid w:val="0013521E"/>
    <w:rsid w:val="001412B6"/>
    <w:rsid w:val="001418C9"/>
    <w:rsid w:val="00155F4D"/>
    <w:rsid w:val="0017504E"/>
    <w:rsid w:val="00175141"/>
    <w:rsid w:val="00175DB1"/>
    <w:rsid w:val="001919C3"/>
    <w:rsid w:val="001A2236"/>
    <w:rsid w:val="001B30DF"/>
    <w:rsid w:val="001D0658"/>
    <w:rsid w:val="001E3876"/>
    <w:rsid w:val="002111E2"/>
    <w:rsid w:val="00231330"/>
    <w:rsid w:val="00245CC9"/>
    <w:rsid w:val="00271900"/>
    <w:rsid w:val="002A6F12"/>
    <w:rsid w:val="002C1B63"/>
    <w:rsid w:val="002F2947"/>
    <w:rsid w:val="00305740"/>
    <w:rsid w:val="00311F46"/>
    <w:rsid w:val="0031324D"/>
    <w:rsid w:val="00344698"/>
    <w:rsid w:val="00355A0F"/>
    <w:rsid w:val="0036130D"/>
    <w:rsid w:val="00371336"/>
    <w:rsid w:val="00371724"/>
    <w:rsid w:val="00374E19"/>
    <w:rsid w:val="003836F9"/>
    <w:rsid w:val="003A63D5"/>
    <w:rsid w:val="003B278F"/>
    <w:rsid w:val="003C2764"/>
    <w:rsid w:val="003D2320"/>
    <w:rsid w:val="003D4A99"/>
    <w:rsid w:val="003F53C3"/>
    <w:rsid w:val="00404242"/>
    <w:rsid w:val="00405824"/>
    <w:rsid w:val="00423924"/>
    <w:rsid w:val="004728AF"/>
    <w:rsid w:val="00490EF9"/>
    <w:rsid w:val="004933F0"/>
    <w:rsid w:val="004B6833"/>
    <w:rsid w:val="004C10B6"/>
    <w:rsid w:val="004C3BA5"/>
    <w:rsid w:val="004D4A45"/>
    <w:rsid w:val="00500371"/>
    <w:rsid w:val="0050313D"/>
    <w:rsid w:val="00507122"/>
    <w:rsid w:val="0057458B"/>
    <w:rsid w:val="00587C11"/>
    <w:rsid w:val="005936FD"/>
    <w:rsid w:val="005B1E49"/>
    <w:rsid w:val="005F32FF"/>
    <w:rsid w:val="00600040"/>
    <w:rsid w:val="00610E37"/>
    <w:rsid w:val="00613D4B"/>
    <w:rsid w:val="006231AA"/>
    <w:rsid w:val="0063287B"/>
    <w:rsid w:val="006502A1"/>
    <w:rsid w:val="006932F8"/>
    <w:rsid w:val="006A2F76"/>
    <w:rsid w:val="006A6492"/>
    <w:rsid w:val="006B5E47"/>
    <w:rsid w:val="006D5B1C"/>
    <w:rsid w:val="006D5ED0"/>
    <w:rsid w:val="00706542"/>
    <w:rsid w:val="00721FF4"/>
    <w:rsid w:val="0074790C"/>
    <w:rsid w:val="00770C93"/>
    <w:rsid w:val="007945EB"/>
    <w:rsid w:val="007B3063"/>
    <w:rsid w:val="007C0359"/>
    <w:rsid w:val="007C6DE6"/>
    <w:rsid w:val="007E02BD"/>
    <w:rsid w:val="008103CA"/>
    <w:rsid w:val="00813AAF"/>
    <w:rsid w:val="00844F0F"/>
    <w:rsid w:val="0084781B"/>
    <w:rsid w:val="00847EF0"/>
    <w:rsid w:val="00856E28"/>
    <w:rsid w:val="00860F67"/>
    <w:rsid w:val="0087303B"/>
    <w:rsid w:val="00881A6B"/>
    <w:rsid w:val="0088590A"/>
    <w:rsid w:val="008A5BD7"/>
    <w:rsid w:val="008B6DA3"/>
    <w:rsid w:val="008D6656"/>
    <w:rsid w:val="0093272F"/>
    <w:rsid w:val="0094112D"/>
    <w:rsid w:val="00952D42"/>
    <w:rsid w:val="00971883"/>
    <w:rsid w:val="00973643"/>
    <w:rsid w:val="00991F43"/>
    <w:rsid w:val="009C0AFA"/>
    <w:rsid w:val="009C139F"/>
    <w:rsid w:val="009D2B9E"/>
    <w:rsid w:val="009D390F"/>
    <w:rsid w:val="009D5B56"/>
    <w:rsid w:val="009F5B7C"/>
    <w:rsid w:val="00A1119D"/>
    <w:rsid w:val="00A13F6B"/>
    <w:rsid w:val="00A17CFB"/>
    <w:rsid w:val="00A52D85"/>
    <w:rsid w:val="00A75F82"/>
    <w:rsid w:val="00A82A1B"/>
    <w:rsid w:val="00A90A74"/>
    <w:rsid w:val="00AB28AB"/>
    <w:rsid w:val="00AB7959"/>
    <w:rsid w:val="00AC2E72"/>
    <w:rsid w:val="00AC3890"/>
    <w:rsid w:val="00AC3E91"/>
    <w:rsid w:val="00AD62BD"/>
    <w:rsid w:val="00AE7F16"/>
    <w:rsid w:val="00B74761"/>
    <w:rsid w:val="00B9398F"/>
    <w:rsid w:val="00BA3B02"/>
    <w:rsid w:val="00BA51BF"/>
    <w:rsid w:val="00BB2ABE"/>
    <w:rsid w:val="00BE0C67"/>
    <w:rsid w:val="00BE3D76"/>
    <w:rsid w:val="00C01173"/>
    <w:rsid w:val="00C04214"/>
    <w:rsid w:val="00C375C4"/>
    <w:rsid w:val="00C412BA"/>
    <w:rsid w:val="00C55170"/>
    <w:rsid w:val="00C603B6"/>
    <w:rsid w:val="00C877B9"/>
    <w:rsid w:val="00C90390"/>
    <w:rsid w:val="00C9728F"/>
    <w:rsid w:val="00CB64EC"/>
    <w:rsid w:val="00CD401F"/>
    <w:rsid w:val="00CF53D9"/>
    <w:rsid w:val="00D01261"/>
    <w:rsid w:val="00D1246B"/>
    <w:rsid w:val="00D9578E"/>
    <w:rsid w:val="00DB08A3"/>
    <w:rsid w:val="00DB4190"/>
    <w:rsid w:val="00DB57A3"/>
    <w:rsid w:val="00DE7C40"/>
    <w:rsid w:val="00DF10EC"/>
    <w:rsid w:val="00E177CC"/>
    <w:rsid w:val="00E327D6"/>
    <w:rsid w:val="00E34B66"/>
    <w:rsid w:val="00E923C7"/>
    <w:rsid w:val="00EA0B29"/>
    <w:rsid w:val="00EA382E"/>
    <w:rsid w:val="00EA7752"/>
    <w:rsid w:val="00EC6958"/>
    <w:rsid w:val="00ED467A"/>
    <w:rsid w:val="00EF4C6E"/>
    <w:rsid w:val="00F22D2E"/>
    <w:rsid w:val="00F30F57"/>
    <w:rsid w:val="00F37142"/>
    <w:rsid w:val="00F375C8"/>
    <w:rsid w:val="00F45CFB"/>
    <w:rsid w:val="00F46664"/>
    <w:rsid w:val="00F517B9"/>
    <w:rsid w:val="00F550AC"/>
    <w:rsid w:val="00F61322"/>
    <w:rsid w:val="00F74CB8"/>
    <w:rsid w:val="00F805FA"/>
    <w:rsid w:val="00FD5B61"/>
    <w:rsid w:val="00F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762B8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2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27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2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276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21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fmp</cp:lastModifiedBy>
  <cp:revision>98</cp:revision>
  <dcterms:created xsi:type="dcterms:W3CDTF">2017-09-08T02:32:00Z</dcterms:created>
  <dcterms:modified xsi:type="dcterms:W3CDTF">2018-08-02T07:59:00Z</dcterms:modified>
</cp:coreProperties>
</file>