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Best Hyperparameters: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800, 'min_samples_split': 2, 'min_samples_leaf': 1, 'max_features': 'auto', 'max_depth': 40}</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Metrics:</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0.754934210526315</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w:t>
      </w:r>
      <w:r w:rsidDel="00000000" w:rsidR="00000000" w:rsidRPr="00000000">
        <w:rPr>
          <w:rFonts w:ascii="Times New Roman" w:cs="Times New Roman" w:eastAsia="Times New Roman" w:hAnsi="Times New Roman"/>
          <w:sz w:val="24"/>
          <w:szCs w:val="24"/>
          <w:rtl w:val="0"/>
        </w:rPr>
        <w:t xml:space="preserve">0.661</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0.7544709902785223</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 0.7523124357656732</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w:t>
      </w:r>
      <w:r w:rsidDel="00000000" w:rsidR="00000000" w:rsidRPr="00000000">
        <w:rPr>
          <w:rFonts w:ascii="Times New Roman" w:cs="Times New Roman" w:eastAsia="Times New Roman" w:hAnsi="Times New Roman"/>
          <w:sz w:val="24"/>
          <w:szCs w:val="24"/>
          <w:rtl w:val="0"/>
        </w:rPr>
        <w:t xml:space="preserve"> 0.7348046334933436</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is an ensemble machine learning model that uses a collection of decision trees to make predictions. As each individual tree inside the random forest model outputs their prediction, the random forest model can utilize a voting method to determine the highest probable prediction. Random forests are effective because of their simplicity, versatility,  and quick runtime. Their only drawback is the possibility of overfitting. For our experiments, after performing a randomized grid search to obtain the optimal hyperparameters, we discovered that 800 n-estimators(the number of total trees), a minimum samples split(the number </w:t>
      </w:r>
      <w:r w:rsidDel="00000000" w:rsidR="00000000" w:rsidRPr="00000000">
        <w:rPr>
          <w:rFonts w:ascii="Times New Roman" w:cs="Times New Roman" w:eastAsia="Times New Roman" w:hAnsi="Times New Roman"/>
          <w:sz w:val="24"/>
          <w:szCs w:val="24"/>
          <w:highlight w:val="white"/>
          <w:rtl w:val="0"/>
        </w:rPr>
        <w:t xml:space="preserve">of samples required to split an internal node) of </w:t>
      </w:r>
      <w:r w:rsidDel="00000000" w:rsidR="00000000" w:rsidRPr="00000000">
        <w:rPr>
          <w:rFonts w:ascii="Times New Roman" w:cs="Times New Roman" w:eastAsia="Times New Roman" w:hAnsi="Times New Roman"/>
          <w:sz w:val="24"/>
          <w:szCs w:val="24"/>
          <w:rtl w:val="0"/>
        </w:rPr>
        <w:t xml:space="preserve">2, a minimum sample leaf(</w:t>
      </w:r>
      <w:r w:rsidDel="00000000" w:rsidR="00000000" w:rsidRPr="00000000">
        <w:rPr>
          <w:rFonts w:ascii="Times New Roman" w:cs="Times New Roman" w:eastAsia="Times New Roman" w:hAnsi="Times New Roman"/>
          <w:sz w:val="24"/>
          <w:szCs w:val="24"/>
          <w:highlight w:val="white"/>
          <w:rtl w:val="0"/>
        </w:rPr>
        <w:t xml:space="preserve">the number of samples required to be at a leaf node)</w:t>
      </w:r>
      <w:r w:rsidDel="00000000" w:rsidR="00000000" w:rsidRPr="00000000">
        <w:rPr>
          <w:rFonts w:ascii="Times New Roman" w:cs="Times New Roman" w:eastAsia="Times New Roman" w:hAnsi="Times New Roman"/>
          <w:sz w:val="24"/>
          <w:szCs w:val="24"/>
          <w:rtl w:val="0"/>
        </w:rPr>
        <w:t xml:space="preserve"> of 1, and a max depth of 40 performs the best.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