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rPr>
          <w:rFonts w:ascii="Calibri" w:cs="Calibri" w:eastAsia="Calibri" w:hAnsi="Calibri"/>
          <w:b w:val="1"/>
          <w:i w:val="0"/>
          <w:smallCaps w:val="0"/>
          <w:strike w:val="0"/>
          <w:color w:val="000000"/>
          <w:sz w:val="96"/>
          <w:szCs w:val="96"/>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sz w:val="96"/>
          <w:szCs w:val="96"/>
          <w:rtl w:val="0"/>
        </w:rPr>
        <w:t xml:space="preserve">8 </w:t>
      </w:r>
      <w:r w:rsidDel="00000000" w:rsidR="00000000" w:rsidRPr="00000000">
        <w:rPr>
          <w:rFonts w:ascii="Calibri" w:cs="Calibri" w:eastAsia="Calibri" w:hAnsi="Calibri"/>
          <w:b w:val="1"/>
          <w:i w:val="0"/>
          <w:smallCaps w:val="0"/>
          <w:strike w:val="0"/>
          <w:color w:val="000000"/>
          <w:sz w:val="96"/>
          <w:szCs w:val="96"/>
          <w:u w:val="none"/>
          <w:shd w:fill="auto" w:val="clear"/>
          <w:vertAlign w:val="baseline"/>
          <w:rtl w:val="0"/>
        </w:rPr>
        <w:t xml:space="preserve">Memo</w:t>
      </w:r>
      <w:r w:rsidDel="00000000" w:rsidR="00000000" w:rsidRPr="00000000">
        <w:drawing>
          <wp:anchor allowOverlap="1" behindDoc="1" distB="0" distT="0" distL="0" distR="0" hidden="0" layoutInCell="1" locked="0" relativeHeight="0" simplePos="0">
            <wp:simplePos x="0" y="0"/>
            <wp:positionH relativeFrom="column">
              <wp:posOffset>13334</wp:posOffset>
            </wp:positionH>
            <wp:positionV relativeFrom="paragraph">
              <wp:posOffset>-346707</wp:posOffset>
            </wp:positionV>
            <wp:extent cx="806450" cy="504825"/>
            <wp:effectExtent b="0" l="0" r="0" t="0"/>
            <wp:wrapNone/>
            <wp:docPr id="21" name="image2.png"/>
            <a:graphic>
              <a:graphicData uri="http://schemas.openxmlformats.org/drawingml/2006/picture">
                <pic:pic>
                  <pic:nvPicPr>
                    <pic:cNvPr id="0" name="image2.png"/>
                    <pic:cNvPicPr preferRelativeResize="0"/>
                  </pic:nvPicPr>
                  <pic:blipFill>
                    <a:blip r:embed="rId7"/>
                    <a:srcRect b="35486" l="0" r="0" t="0"/>
                    <a:stretch>
                      <a:fillRect/>
                    </a:stretch>
                  </pic:blipFill>
                  <pic:spPr>
                    <a:xfrm>
                      <a:off x="0" y="0"/>
                      <a:ext cx="806450" cy="50482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5820410</wp:posOffset>
            </wp:positionH>
            <wp:positionV relativeFrom="paragraph">
              <wp:posOffset>-448940</wp:posOffset>
            </wp:positionV>
            <wp:extent cx="770890" cy="737235"/>
            <wp:effectExtent b="0" l="0" r="0" t="0"/>
            <wp:wrapNone/>
            <wp:docPr descr="ECE" id="22" name="image3.jpg"/>
            <a:graphic>
              <a:graphicData uri="http://schemas.openxmlformats.org/drawingml/2006/picture">
                <pic:pic>
                  <pic:nvPicPr>
                    <pic:cNvPr descr="ECE" id="0" name="image3.jpg"/>
                    <pic:cNvPicPr preferRelativeResize="0"/>
                  </pic:nvPicPr>
                  <pic:blipFill>
                    <a:blip r:embed="rId8"/>
                    <a:srcRect b="0" l="0" r="72820" t="0"/>
                    <a:stretch>
                      <a:fillRect/>
                    </a:stretch>
                  </pic:blipFill>
                  <pic:spPr>
                    <a:xfrm>
                      <a:off x="0" y="0"/>
                      <a:ext cx="770890" cy="73723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2489200</wp:posOffset>
                </wp:positionH>
                <wp:positionV relativeFrom="paragraph">
                  <wp:posOffset>-457199</wp:posOffset>
                </wp:positionV>
                <wp:extent cx="1666875" cy="718185"/>
                <wp:effectExtent b="0" l="0" r="0" t="0"/>
                <wp:wrapNone/>
                <wp:docPr id="20" name=""/>
                <a:graphic>
                  <a:graphicData uri="http://schemas.microsoft.com/office/word/2010/wordprocessingShape">
                    <wps:wsp>
                      <wps:cNvSpPr/>
                      <wps:cNvPr id="2" name="Shape 2"/>
                      <wps:spPr>
                        <a:xfrm>
                          <a:off x="4526850" y="3435195"/>
                          <a:ext cx="1638300" cy="68961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t xml:space="preserve">Senior Design</w:t>
                            </w:r>
                          </w:p>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r>
                            <w:r w:rsidDel="00000000" w:rsidR="00000000" w:rsidRPr="00000000">
                              <w:rPr>
                                <w:rFonts w:ascii="Calibri" w:cs="Calibri" w:eastAsia="Calibri" w:hAnsi="Calibri"/>
                                <w:b w:val="0"/>
                                <w:i w:val="0"/>
                                <w:smallCaps w:val="0"/>
                                <w:strike w:val="0"/>
                                <w:color w:val="000000"/>
                                <w:sz w:val="36"/>
                                <w:vertAlign w:val="baseline"/>
                              </w:rPr>
                              <w:t xml:space="preserve">ENG EC 463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2489200</wp:posOffset>
                </wp:positionH>
                <wp:positionV relativeFrom="paragraph">
                  <wp:posOffset>-457199</wp:posOffset>
                </wp:positionV>
                <wp:extent cx="1666875" cy="718185"/>
                <wp:effectExtent b="0" l="0" r="0" t="0"/>
                <wp:wrapNone/>
                <wp:docPr id="20"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1666875" cy="718185"/>
                        </a:xfrm>
                        <a:prstGeom prst="rect"/>
                        <a:ln/>
                      </pic:spPr>
                    </pic:pic>
                  </a:graphicData>
                </a:graphic>
              </wp:anchor>
            </w:drawing>
          </mc:Fallback>
        </mc:AlternateContent>
      </w:r>
    </w:p>
    <w:p w:rsidR="00000000" w:rsidDel="00000000" w:rsidP="00000000" w:rsidRDefault="00000000" w:rsidRPr="00000000" w14:paraId="00000002">
      <w:pPr>
        <w:keepNext w:val="0"/>
        <w:keepLines w:val="1"/>
        <w:widowControl w:val="1"/>
        <w:pBdr>
          <w:top w:space="0" w:sz="0" w:val="nil"/>
          <w:left w:space="0" w:sz="0" w:val="nil"/>
          <w:bottom w:space="0" w:sz="0" w:val="nil"/>
          <w:right w:space="0" w:sz="0" w:val="nil"/>
          <w:between w:space="0" w:sz="0" w:val="nil"/>
        </w:pBdr>
        <w:shd w:fill="auto" w:val="clear"/>
        <w:spacing w:after="120" w:before="22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Professor Pisano</w:t>
      </w:r>
    </w:p>
    <w:p w:rsidR="00000000" w:rsidDel="00000000" w:rsidP="00000000" w:rsidRDefault="00000000" w:rsidRPr="00000000" w14:paraId="0000000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From: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rtl w:val="0"/>
        </w:rPr>
        <w:t xml:space="preserve">Ben Brewer, Ibrahim Chand, Alex Prior, Allen Zou</w:t>
      </w:r>
      <w:r w:rsidDel="00000000" w:rsidR="00000000" w:rsidRPr="00000000">
        <w:rPr>
          <w:rtl w:val="0"/>
        </w:rPr>
      </w:r>
    </w:p>
    <w:p w:rsidR="00000000" w:rsidDel="00000000" w:rsidP="00000000" w:rsidRDefault="00000000" w:rsidRPr="00000000" w14:paraId="0000000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Team: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Noise</w:t>
      </w:r>
      <w:r w:rsidDel="00000000" w:rsidR="00000000" w:rsidRPr="00000000">
        <w:rPr>
          <w:rFonts w:ascii="Calibri" w:cs="Calibri" w:eastAsia="Calibri" w:hAnsi="Calibri"/>
          <w:rtl w:val="0"/>
        </w:rPr>
        <w:t xml:space="preserve">Hub Team 8</w:t>
      </w:r>
      <w:r w:rsidDel="00000000" w:rsidR="00000000" w:rsidRPr="00000000">
        <w:rPr>
          <w:rtl w:val="0"/>
        </w:rPr>
      </w:r>
    </w:p>
    <w:p w:rsidR="00000000" w:rsidDel="00000000" w:rsidP="00000000" w:rsidRDefault="00000000" w:rsidRPr="00000000" w14:paraId="0000000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rtl w:val="0"/>
        </w:rPr>
        <w:t xml:space="preserve">03/18</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rtl w:val="0"/>
        </w:rPr>
        <w:t xml:space="preserve">2022</w:t>
      </w:r>
      <w:r w:rsidDel="00000000" w:rsidR="00000000" w:rsidRPr="00000000">
        <w:rPr>
          <w:rtl w:val="0"/>
        </w:rPr>
      </w:r>
    </w:p>
    <w:p w:rsidR="00000000" w:rsidDel="00000000" w:rsidP="00000000" w:rsidRDefault="00000000" w:rsidRPr="00000000" w14:paraId="00000006">
      <w:pPr>
        <w:keepNext w:val="0"/>
        <w:keepLines w:val="1"/>
        <w:widowControl w:val="1"/>
        <w:pBdr>
          <w:top w:space="0" w:sz="0" w:val="nil"/>
          <w:left w:space="0" w:sz="0" w:val="nil"/>
          <w:bottom w:color="000000" w:space="15" w:sz="6" w:val="single"/>
          <w:right w:space="0" w:sz="0" w:val="nil"/>
          <w:between w:space="0" w:sz="0" w:val="nil"/>
        </w:pBdr>
        <w:shd w:fill="auto" w:val="clear"/>
        <w:spacing w:after="320" w:before="0" w:line="240" w:lineRule="auto"/>
        <w:ind w:left="1555"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Subject: </w:t>
        <w:tab/>
      </w:r>
      <w:r w:rsidDel="00000000" w:rsidR="00000000" w:rsidRPr="00000000">
        <w:rPr>
          <w:rFonts w:ascii="Calibri" w:cs="Calibri" w:eastAsia="Calibri" w:hAnsi="Calibri"/>
          <w:rtl w:val="0"/>
        </w:rPr>
        <w:t xml:space="preserve">First Prototype Test Report</w:t>
      </w:r>
      <w:r w:rsidDel="00000000" w:rsidR="00000000" w:rsidRPr="00000000">
        <w:rPr>
          <w:rtl w:val="0"/>
        </w:rPr>
      </w:r>
    </w:p>
    <w:p w:rsidR="00000000" w:rsidDel="00000000" w:rsidP="00000000" w:rsidRDefault="00000000" w:rsidRPr="00000000" w14:paraId="00000007">
      <w:pPr>
        <w:numPr>
          <w:ilvl w:val="0"/>
          <w:numId w:val="3"/>
        </w:numPr>
        <w:ind w:left="720" w:hanging="720"/>
        <w:rPr>
          <w:b w:val="1"/>
          <w:sz w:val="24"/>
          <w:szCs w:val="24"/>
        </w:rPr>
      </w:pPr>
      <w:r w:rsidDel="00000000" w:rsidR="00000000" w:rsidRPr="00000000">
        <w:rPr>
          <w:b w:val="1"/>
          <w:sz w:val="24"/>
          <w:szCs w:val="24"/>
          <w:rtl w:val="0"/>
        </w:rPr>
        <w:t xml:space="preserve">Equipment and Setup</w:t>
      </w:r>
    </w:p>
    <w:p w:rsidR="00000000" w:rsidDel="00000000" w:rsidP="00000000" w:rsidRDefault="00000000" w:rsidRPr="00000000" w14:paraId="00000008">
      <w:pPr>
        <w:ind w:left="0" w:firstLine="0"/>
        <w:rPr>
          <w:sz w:val="24"/>
          <w:szCs w:val="24"/>
        </w:rPr>
      </w:pPr>
      <w:r w:rsidDel="00000000" w:rsidR="00000000" w:rsidRPr="00000000">
        <w:rPr>
          <w:rtl w:val="0"/>
        </w:rPr>
      </w:r>
    </w:p>
    <w:p w:rsidR="00000000" w:rsidDel="00000000" w:rsidP="00000000" w:rsidRDefault="00000000" w:rsidRPr="00000000" w14:paraId="00000009">
      <w:pPr>
        <w:ind w:left="0"/>
        <w:rPr>
          <w:b w:val="1"/>
        </w:rPr>
      </w:pPr>
      <w:r w:rsidDel="00000000" w:rsidR="00000000" w:rsidRPr="00000000">
        <w:rPr>
          <w:b w:val="1"/>
          <w:rtl w:val="0"/>
        </w:rPr>
        <w:t xml:space="preserve">Hardware:</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Raspberry Pi 4B</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Thermistor</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Garmin LIDAR-Lite v4 x2</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Raspberry Pi Case</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Adafruit USB Microphone</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12W USB C Power Adapter (RPI)</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Laptop (Pi SSH)</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Mobile Device (App observation)</w:t>
      </w:r>
    </w:p>
    <w:p w:rsidR="00000000" w:rsidDel="00000000" w:rsidP="00000000" w:rsidRDefault="00000000" w:rsidRPr="00000000" w14:paraId="00000012">
      <w:pPr>
        <w:ind w:left="0"/>
        <w:rPr/>
      </w:pPr>
      <w:r w:rsidDel="00000000" w:rsidR="00000000" w:rsidRPr="00000000">
        <w:rPr>
          <w:rtl w:val="0"/>
        </w:rPr>
      </w:r>
    </w:p>
    <w:p w:rsidR="00000000" w:rsidDel="00000000" w:rsidP="00000000" w:rsidRDefault="00000000" w:rsidRPr="00000000" w14:paraId="00000013">
      <w:pPr>
        <w:ind w:left="0"/>
        <w:rPr>
          <w:b w:val="1"/>
        </w:rPr>
      </w:pPr>
      <w:r w:rsidDel="00000000" w:rsidR="00000000" w:rsidRPr="00000000">
        <w:rPr>
          <w:b w:val="1"/>
          <w:rtl w:val="0"/>
        </w:rPr>
        <w:t xml:space="preserve">Software:</w:t>
      </w:r>
    </w:p>
    <w:p w:rsidR="00000000" w:rsidDel="00000000" w:rsidP="00000000" w:rsidRDefault="00000000" w:rsidRPr="00000000" w14:paraId="00000014">
      <w:pPr>
        <w:numPr>
          <w:ilvl w:val="0"/>
          <w:numId w:val="4"/>
        </w:numPr>
        <w:ind w:left="720" w:hanging="360"/>
      </w:pPr>
      <w:r w:rsidDel="00000000" w:rsidR="00000000" w:rsidRPr="00000000">
        <w:rPr>
          <w:rtl w:val="0"/>
        </w:rPr>
        <w:t xml:space="preserve">Python Scripts:</w:t>
      </w:r>
    </w:p>
    <w:p w:rsidR="00000000" w:rsidDel="00000000" w:rsidP="00000000" w:rsidRDefault="00000000" w:rsidRPr="00000000" w14:paraId="00000015">
      <w:pPr>
        <w:numPr>
          <w:ilvl w:val="1"/>
          <w:numId w:val="4"/>
        </w:numPr>
        <w:ind w:left="1440" w:hanging="360"/>
      </w:pPr>
      <w:r w:rsidDel="00000000" w:rsidR="00000000" w:rsidRPr="00000000">
        <w:rPr>
          <w:rtl w:val="0"/>
        </w:rPr>
        <w:t xml:space="preserve">Lidar, mic, thermistor data sourcing and transmission</w:t>
      </w:r>
    </w:p>
    <w:p w:rsidR="00000000" w:rsidDel="00000000" w:rsidP="00000000" w:rsidRDefault="00000000" w:rsidRPr="00000000" w14:paraId="00000016">
      <w:pPr>
        <w:numPr>
          <w:ilvl w:val="0"/>
          <w:numId w:val="4"/>
        </w:numPr>
        <w:ind w:left="720" w:hanging="360"/>
      </w:pPr>
      <w:r w:rsidDel="00000000" w:rsidR="00000000" w:rsidRPr="00000000">
        <w:rPr>
          <w:rtl w:val="0"/>
        </w:rPr>
        <w:t xml:space="preserve">Amazon Web Services (Backend)</w:t>
      </w:r>
    </w:p>
    <w:p w:rsidR="00000000" w:rsidDel="00000000" w:rsidP="00000000" w:rsidRDefault="00000000" w:rsidRPr="00000000" w14:paraId="00000017">
      <w:pPr>
        <w:numPr>
          <w:ilvl w:val="1"/>
          <w:numId w:val="4"/>
        </w:numPr>
        <w:ind w:left="1440" w:hanging="360"/>
      </w:pPr>
      <w:r w:rsidDel="00000000" w:rsidR="00000000" w:rsidRPr="00000000">
        <w:rPr>
          <w:rtl w:val="0"/>
        </w:rPr>
        <w:t xml:space="preserve">AWS Cognito</w:t>
      </w:r>
    </w:p>
    <w:p w:rsidR="00000000" w:rsidDel="00000000" w:rsidP="00000000" w:rsidRDefault="00000000" w:rsidRPr="00000000" w14:paraId="00000018">
      <w:pPr>
        <w:numPr>
          <w:ilvl w:val="1"/>
          <w:numId w:val="4"/>
        </w:numPr>
        <w:ind w:left="1440" w:hanging="360"/>
      </w:pPr>
      <w:r w:rsidDel="00000000" w:rsidR="00000000" w:rsidRPr="00000000">
        <w:rPr>
          <w:rtl w:val="0"/>
        </w:rPr>
        <w:t xml:space="preserve">AWS DynamoDB</w:t>
      </w:r>
    </w:p>
    <w:p w:rsidR="00000000" w:rsidDel="00000000" w:rsidP="00000000" w:rsidRDefault="00000000" w:rsidRPr="00000000" w14:paraId="00000019">
      <w:pPr>
        <w:numPr>
          <w:ilvl w:val="1"/>
          <w:numId w:val="4"/>
        </w:numPr>
        <w:ind w:left="1440" w:hanging="360"/>
      </w:pPr>
      <w:r w:rsidDel="00000000" w:rsidR="00000000" w:rsidRPr="00000000">
        <w:rPr>
          <w:rtl w:val="0"/>
        </w:rPr>
        <w:t xml:space="preserve">AWS Amplify</w:t>
      </w:r>
    </w:p>
    <w:p w:rsidR="00000000" w:rsidDel="00000000" w:rsidP="00000000" w:rsidRDefault="00000000" w:rsidRPr="00000000" w14:paraId="0000001A">
      <w:pPr>
        <w:numPr>
          <w:ilvl w:val="1"/>
          <w:numId w:val="4"/>
        </w:numPr>
        <w:ind w:left="1440" w:hanging="360"/>
      </w:pPr>
      <w:r w:rsidDel="00000000" w:rsidR="00000000" w:rsidRPr="00000000">
        <w:rPr>
          <w:rtl w:val="0"/>
        </w:rPr>
        <w:t xml:space="preserve">AWS AppSync</w:t>
      </w:r>
    </w:p>
    <w:p w:rsidR="00000000" w:rsidDel="00000000" w:rsidP="00000000" w:rsidRDefault="00000000" w:rsidRPr="00000000" w14:paraId="0000001B">
      <w:pPr>
        <w:numPr>
          <w:ilvl w:val="1"/>
          <w:numId w:val="4"/>
        </w:numPr>
        <w:ind w:left="1440" w:hanging="360"/>
      </w:pPr>
      <w:r w:rsidDel="00000000" w:rsidR="00000000" w:rsidRPr="00000000">
        <w:rPr>
          <w:rtl w:val="0"/>
        </w:rPr>
        <w:t xml:space="preserve">AWS TimeStream</w:t>
      </w:r>
    </w:p>
    <w:p w:rsidR="00000000" w:rsidDel="00000000" w:rsidP="00000000" w:rsidRDefault="00000000" w:rsidRPr="00000000" w14:paraId="0000001C">
      <w:pPr>
        <w:numPr>
          <w:ilvl w:val="0"/>
          <w:numId w:val="4"/>
        </w:numPr>
        <w:ind w:left="720" w:hanging="360"/>
      </w:pPr>
      <w:r w:rsidDel="00000000" w:rsidR="00000000" w:rsidRPr="00000000">
        <w:rPr>
          <w:rtl w:val="0"/>
        </w:rPr>
        <w:t xml:space="preserve">React Native Mobile Application</w:t>
      </w:r>
    </w:p>
    <w:p w:rsidR="00000000" w:rsidDel="00000000" w:rsidP="00000000" w:rsidRDefault="00000000" w:rsidRPr="00000000" w14:paraId="0000001D">
      <w:pPr>
        <w:ind w:left="0" w:firstLine="0"/>
        <w:rPr>
          <w:b w:val="1"/>
        </w:rPr>
      </w:pPr>
      <w:r w:rsidDel="00000000" w:rsidR="00000000" w:rsidRPr="00000000">
        <w:rPr>
          <w:rtl w:val="0"/>
        </w:rPr>
      </w:r>
    </w:p>
    <w:p w:rsidR="00000000" w:rsidDel="00000000" w:rsidP="00000000" w:rsidRDefault="00000000" w:rsidRPr="00000000" w14:paraId="0000001E">
      <w:pPr>
        <w:ind w:left="0"/>
        <w:rPr>
          <w:b w:val="1"/>
          <w:sz w:val="24"/>
          <w:szCs w:val="24"/>
        </w:rPr>
      </w:pPr>
      <w:r w:rsidDel="00000000" w:rsidR="00000000" w:rsidRPr="00000000">
        <w:rPr>
          <w:b w:val="1"/>
          <w:sz w:val="24"/>
          <w:szCs w:val="24"/>
          <w:rtl w:val="0"/>
        </w:rPr>
        <w:t xml:space="preserve">2.0 </w:t>
        <w:tab/>
        <w:t xml:space="preserve">Test Setup</w:t>
      </w:r>
    </w:p>
    <w:p w:rsidR="00000000" w:rsidDel="00000000" w:rsidP="00000000" w:rsidRDefault="00000000" w:rsidRPr="00000000" w14:paraId="0000001F">
      <w:pPr>
        <w:ind w:left="0"/>
        <w:rPr/>
      </w:pPr>
      <w:r w:rsidDel="00000000" w:rsidR="00000000" w:rsidRPr="00000000">
        <w:rPr>
          <w:b w:val="1"/>
          <w:sz w:val="24"/>
          <w:szCs w:val="24"/>
          <w:rtl w:val="0"/>
        </w:rPr>
        <w:tab/>
      </w:r>
      <w:r w:rsidDel="00000000" w:rsidR="00000000" w:rsidRPr="00000000">
        <w:rPr>
          <w:rtl w:val="0"/>
        </w:rPr>
      </w:r>
    </w:p>
    <w:p w:rsidR="00000000" w:rsidDel="00000000" w:rsidP="00000000" w:rsidRDefault="00000000" w:rsidRPr="00000000" w14:paraId="00000020">
      <w:pPr>
        <w:ind w:left="0"/>
        <w:rPr/>
      </w:pPr>
      <w:r w:rsidDel="00000000" w:rsidR="00000000" w:rsidRPr="00000000">
        <w:rPr>
          <w:rtl w:val="0"/>
        </w:rPr>
        <w:tab/>
        <w:t xml:space="preserve">The Raspberry Pi will be turned on and connected to BU’s network. Next, the team will ensure the Lidar and thermistor are properly wired. Then, the team will SSH into both Pi’s to display real-time data and observe changes in room conditions. </w:t>
      </w:r>
    </w:p>
    <w:p w:rsidR="00000000" w:rsidDel="00000000" w:rsidP="00000000" w:rsidRDefault="00000000" w:rsidRPr="00000000" w14:paraId="00000021">
      <w:pPr>
        <w:ind w:left="0"/>
        <w:rPr/>
      </w:pPr>
      <w:r w:rsidDel="00000000" w:rsidR="00000000" w:rsidRPr="00000000">
        <w:rPr>
          <w:rtl w:val="0"/>
        </w:rPr>
        <w:tab/>
      </w:r>
    </w:p>
    <w:p w:rsidR="00000000" w:rsidDel="00000000" w:rsidP="00000000" w:rsidRDefault="00000000" w:rsidRPr="00000000" w14:paraId="00000022">
      <w:pPr>
        <w:ind w:left="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3">
      <w:pPr>
        <w:spacing w:line="276" w:lineRule="auto"/>
        <w:ind w:left="0"/>
        <w:rPr>
          <w:b w:val="1"/>
          <w:sz w:val="24"/>
          <w:szCs w:val="24"/>
        </w:rPr>
      </w:pPr>
      <w:r w:rsidDel="00000000" w:rsidR="00000000" w:rsidRPr="00000000">
        <w:rPr>
          <w:rtl w:val="0"/>
        </w:rPr>
      </w:r>
    </w:p>
    <w:p w:rsidR="00000000" w:rsidDel="00000000" w:rsidP="00000000" w:rsidRDefault="00000000" w:rsidRPr="00000000" w14:paraId="00000024">
      <w:pPr>
        <w:spacing w:line="276" w:lineRule="auto"/>
        <w:ind w:left="0"/>
        <w:rPr>
          <w:b w:val="1"/>
          <w:sz w:val="24"/>
          <w:szCs w:val="24"/>
        </w:rPr>
      </w:pPr>
      <w:r w:rsidDel="00000000" w:rsidR="00000000" w:rsidRPr="00000000">
        <w:rPr>
          <w:rtl w:val="0"/>
        </w:rPr>
      </w:r>
    </w:p>
    <w:p w:rsidR="00000000" w:rsidDel="00000000" w:rsidP="00000000" w:rsidRDefault="00000000" w:rsidRPr="00000000" w14:paraId="00000025">
      <w:pPr>
        <w:spacing w:line="276" w:lineRule="auto"/>
        <w:ind w:left="0"/>
        <w:rPr>
          <w:b w:val="1"/>
          <w:sz w:val="24"/>
          <w:szCs w:val="24"/>
        </w:rPr>
      </w:pPr>
      <w:r w:rsidDel="00000000" w:rsidR="00000000" w:rsidRPr="00000000">
        <w:rPr>
          <w:rtl w:val="0"/>
        </w:rPr>
      </w:r>
    </w:p>
    <w:p w:rsidR="00000000" w:rsidDel="00000000" w:rsidP="00000000" w:rsidRDefault="00000000" w:rsidRPr="00000000" w14:paraId="00000026">
      <w:pPr>
        <w:spacing w:line="276" w:lineRule="auto"/>
        <w:ind w:left="0"/>
        <w:rPr>
          <w:b w:val="1"/>
          <w:sz w:val="24"/>
          <w:szCs w:val="24"/>
        </w:rPr>
      </w:pPr>
      <w:r w:rsidDel="00000000" w:rsidR="00000000" w:rsidRPr="00000000">
        <w:rPr>
          <w:rtl w:val="0"/>
        </w:rPr>
      </w:r>
    </w:p>
    <w:p w:rsidR="00000000" w:rsidDel="00000000" w:rsidP="00000000" w:rsidRDefault="00000000" w:rsidRPr="00000000" w14:paraId="00000027">
      <w:pPr>
        <w:spacing w:line="276" w:lineRule="auto"/>
        <w:ind w:left="0"/>
        <w:rPr>
          <w:b w:val="1"/>
          <w:sz w:val="24"/>
          <w:szCs w:val="24"/>
        </w:rPr>
      </w:pPr>
      <w:r w:rsidDel="00000000" w:rsidR="00000000" w:rsidRPr="00000000">
        <w:rPr>
          <w:rtl w:val="0"/>
        </w:rPr>
      </w:r>
    </w:p>
    <w:p w:rsidR="00000000" w:rsidDel="00000000" w:rsidP="00000000" w:rsidRDefault="00000000" w:rsidRPr="00000000" w14:paraId="00000028">
      <w:pPr>
        <w:spacing w:line="276" w:lineRule="auto"/>
        <w:ind w:left="0"/>
        <w:rPr>
          <w:b w:val="1"/>
          <w:sz w:val="24"/>
          <w:szCs w:val="24"/>
        </w:rPr>
      </w:pPr>
      <w:r w:rsidDel="00000000" w:rsidR="00000000" w:rsidRPr="00000000">
        <w:rPr>
          <w:b w:val="1"/>
          <w:sz w:val="24"/>
          <w:szCs w:val="24"/>
          <w:rtl w:val="0"/>
        </w:rPr>
        <w:t xml:space="preserve">3.0 </w:t>
        <w:tab/>
        <w:t xml:space="preserve">Test Procedure</w:t>
      </w:r>
    </w:p>
    <w:p w:rsidR="00000000" w:rsidDel="00000000" w:rsidP="00000000" w:rsidRDefault="00000000" w:rsidRPr="00000000" w14:paraId="00000029">
      <w:pPr>
        <w:spacing w:line="276" w:lineRule="auto"/>
        <w:ind w:left="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A">
      <w:pPr>
        <w:numPr>
          <w:ilvl w:val="0"/>
          <w:numId w:val="2"/>
        </w:numPr>
        <w:spacing w:line="276" w:lineRule="auto"/>
        <w:ind w:left="720" w:hanging="360"/>
      </w:pPr>
      <w:r w:rsidDel="00000000" w:rsidR="00000000" w:rsidRPr="00000000">
        <w:rPr>
          <w:rtl w:val="0"/>
        </w:rPr>
        <w:t xml:space="preserve">SSH into both Pi’s on team member’s laptops</w:t>
      </w:r>
    </w:p>
    <w:p w:rsidR="00000000" w:rsidDel="00000000" w:rsidP="00000000" w:rsidRDefault="00000000" w:rsidRPr="00000000" w14:paraId="0000002B">
      <w:pPr>
        <w:numPr>
          <w:ilvl w:val="0"/>
          <w:numId w:val="2"/>
        </w:numPr>
        <w:spacing w:line="276" w:lineRule="auto"/>
        <w:ind w:left="720" w:hanging="360"/>
      </w:pPr>
      <w:r w:rsidDel="00000000" w:rsidR="00000000" w:rsidRPr="00000000">
        <w:rPr>
          <w:rtl w:val="0"/>
        </w:rPr>
        <w:t xml:space="preserve">Run microphone script on encased Pi at team bench</w:t>
      </w:r>
    </w:p>
    <w:p w:rsidR="00000000" w:rsidDel="00000000" w:rsidP="00000000" w:rsidRDefault="00000000" w:rsidRPr="00000000" w14:paraId="0000002C">
      <w:pPr>
        <w:numPr>
          <w:ilvl w:val="0"/>
          <w:numId w:val="2"/>
        </w:numPr>
        <w:spacing w:line="276" w:lineRule="auto"/>
        <w:ind w:left="720" w:hanging="360"/>
      </w:pPr>
      <w:r w:rsidDel="00000000" w:rsidR="00000000" w:rsidRPr="00000000">
        <w:rPr>
          <w:rtl w:val="0"/>
        </w:rPr>
        <w:t xml:space="preserve">Observe changes in noise level (low, medium, high) as team members talk closer and further away from the mic</w:t>
      </w:r>
    </w:p>
    <w:p w:rsidR="00000000" w:rsidDel="00000000" w:rsidP="00000000" w:rsidRDefault="00000000" w:rsidRPr="00000000" w14:paraId="0000002D">
      <w:pPr>
        <w:numPr>
          <w:ilvl w:val="0"/>
          <w:numId w:val="2"/>
        </w:numPr>
        <w:spacing w:line="276" w:lineRule="auto"/>
        <w:ind w:left="720" w:hanging="360"/>
      </w:pPr>
      <w:r w:rsidDel="00000000" w:rsidR="00000000" w:rsidRPr="00000000">
        <w:rPr>
          <w:rtl w:val="0"/>
        </w:rPr>
        <w:t xml:space="preserve">Run Lidar and thermistor script on Pi at the lab door entrance</w:t>
      </w:r>
    </w:p>
    <w:p w:rsidR="00000000" w:rsidDel="00000000" w:rsidP="00000000" w:rsidRDefault="00000000" w:rsidRPr="00000000" w14:paraId="0000002E">
      <w:pPr>
        <w:numPr>
          <w:ilvl w:val="0"/>
          <w:numId w:val="2"/>
        </w:numPr>
        <w:spacing w:line="276" w:lineRule="auto"/>
        <w:ind w:left="720" w:hanging="360"/>
      </w:pPr>
      <w:r w:rsidDel="00000000" w:rsidR="00000000" w:rsidRPr="00000000">
        <w:rPr>
          <w:rtl w:val="0"/>
        </w:rPr>
        <w:t xml:space="preserve">Observe changes in temperature as the thermistor is wrapped in a team members hand</w:t>
      </w:r>
    </w:p>
    <w:p w:rsidR="00000000" w:rsidDel="00000000" w:rsidP="00000000" w:rsidRDefault="00000000" w:rsidRPr="00000000" w14:paraId="0000002F">
      <w:pPr>
        <w:numPr>
          <w:ilvl w:val="0"/>
          <w:numId w:val="2"/>
        </w:numPr>
        <w:spacing w:line="276" w:lineRule="auto"/>
        <w:ind w:left="720" w:hanging="360"/>
      </w:pPr>
      <w:r w:rsidDel="00000000" w:rsidR="00000000" w:rsidRPr="00000000">
        <w:rPr>
          <w:rtl w:val="0"/>
        </w:rPr>
        <w:t xml:space="preserve">Walk in and out of the door in following groupings to observe headcount change:</w:t>
      </w:r>
    </w:p>
    <w:p w:rsidR="00000000" w:rsidDel="00000000" w:rsidP="00000000" w:rsidRDefault="00000000" w:rsidRPr="00000000" w14:paraId="00000030">
      <w:pPr>
        <w:numPr>
          <w:ilvl w:val="1"/>
          <w:numId w:val="2"/>
        </w:numPr>
        <w:spacing w:line="276" w:lineRule="auto"/>
        <w:ind w:left="1440" w:hanging="360"/>
      </w:pPr>
      <w:r w:rsidDel="00000000" w:rsidR="00000000" w:rsidRPr="00000000">
        <w:rPr>
          <w:rtl w:val="0"/>
        </w:rPr>
        <w:t xml:space="preserve">Two people exit</w:t>
      </w:r>
    </w:p>
    <w:p w:rsidR="00000000" w:rsidDel="00000000" w:rsidP="00000000" w:rsidRDefault="00000000" w:rsidRPr="00000000" w14:paraId="00000031">
      <w:pPr>
        <w:numPr>
          <w:ilvl w:val="1"/>
          <w:numId w:val="2"/>
        </w:numPr>
        <w:spacing w:line="276" w:lineRule="auto"/>
        <w:ind w:left="1440" w:hanging="360"/>
      </w:pPr>
      <w:r w:rsidDel="00000000" w:rsidR="00000000" w:rsidRPr="00000000">
        <w:rPr>
          <w:rtl w:val="0"/>
        </w:rPr>
        <w:t xml:space="preserve">One person enters</w:t>
      </w:r>
    </w:p>
    <w:p w:rsidR="00000000" w:rsidDel="00000000" w:rsidP="00000000" w:rsidRDefault="00000000" w:rsidRPr="00000000" w14:paraId="00000032">
      <w:pPr>
        <w:numPr>
          <w:ilvl w:val="1"/>
          <w:numId w:val="2"/>
        </w:numPr>
        <w:spacing w:line="276" w:lineRule="auto"/>
        <w:ind w:left="1440" w:hanging="360"/>
      </w:pPr>
      <w:r w:rsidDel="00000000" w:rsidR="00000000" w:rsidRPr="00000000">
        <w:rPr>
          <w:rtl w:val="0"/>
        </w:rPr>
        <w:t xml:space="preserve">One person enters, one person immediately exits</w:t>
      </w:r>
    </w:p>
    <w:p w:rsidR="00000000" w:rsidDel="00000000" w:rsidP="00000000" w:rsidRDefault="00000000" w:rsidRPr="00000000" w14:paraId="00000033">
      <w:pPr>
        <w:numPr>
          <w:ilvl w:val="1"/>
          <w:numId w:val="2"/>
        </w:numPr>
        <w:spacing w:line="276" w:lineRule="auto"/>
        <w:ind w:left="1440" w:hanging="360"/>
      </w:pPr>
      <w:r w:rsidDel="00000000" w:rsidR="00000000" w:rsidRPr="00000000">
        <w:rPr>
          <w:rtl w:val="0"/>
        </w:rPr>
        <w:t xml:space="preserve">One person exits</w:t>
      </w:r>
    </w:p>
    <w:p w:rsidR="00000000" w:rsidDel="00000000" w:rsidP="00000000" w:rsidRDefault="00000000" w:rsidRPr="00000000" w14:paraId="00000034">
      <w:pPr>
        <w:numPr>
          <w:ilvl w:val="1"/>
          <w:numId w:val="2"/>
        </w:numPr>
        <w:spacing w:line="276" w:lineRule="auto"/>
        <w:ind w:left="1440" w:hanging="360"/>
      </w:pPr>
      <w:r w:rsidDel="00000000" w:rsidR="00000000" w:rsidRPr="00000000">
        <w:rPr>
          <w:rtl w:val="0"/>
        </w:rPr>
        <w:t xml:space="preserve">Two people enter</w:t>
      </w:r>
    </w:p>
    <w:p w:rsidR="00000000" w:rsidDel="00000000" w:rsidP="00000000" w:rsidRDefault="00000000" w:rsidRPr="00000000" w14:paraId="00000035">
      <w:pPr>
        <w:numPr>
          <w:ilvl w:val="1"/>
          <w:numId w:val="2"/>
        </w:numPr>
        <w:spacing w:line="276" w:lineRule="auto"/>
        <w:ind w:left="1440" w:hanging="360"/>
      </w:pPr>
      <w:r w:rsidDel="00000000" w:rsidR="00000000" w:rsidRPr="00000000">
        <w:rPr>
          <w:rtl w:val="0"/>
        </w:rPr>
        <w:t xml:space="preserve">Three people exit</w:t>
      </w:r>
    </w:p>
    <w:p w:rsidR="00000000" w:rsidDel="00000000" w:rsidP="00000000" w:rsidRDefault="00000000" w:rsidRPr="00000000" w14:paraId="00000036">
      <w:pPr>
        <w:numPr>
          <w:ilvl w:val="1"/>
          <w:numId w:val="2"/>
        </w:numPr>
        <w:spacing w:line="276" w:lineRule="auto"/>
        <w:ind w:left="1440" w:hanging="360"/>
      </w:pPr>
      <w:r w:rsidDel="00000000" w:rsidR="00000000" w:rsidRPr="00000000">
        <w:rPr>
          <w:rtl w:val="0"/>
        </w:rPr>
        <w:t xml:space="preserve">Three people enter</w:t>
      </w:r>
    </w:p>
    <w:p w:rsidR="00000000" w:rsidDel="00000000" w:rsidP="00000000" w:rsidRDefault="00000000" w:rsidRPr="00000000" w14:paraId="00000037">
      <w:pPr>
        <w:ind w:left="0" w:firstLine="0"/>
        <w:rPr>
          <w:b w:val="1"/>
        </w:rPr>
      </w:pPr>
      <w:r w:rsidDel="00000000" w:rsidR="00000000" w:rsidRPr="00000000">
        <w:rPr>
          <w:rtl w:val="0"/>
        </w:rPr>
      </w:r>
    </w:p>
    <w:p w:rsidR="00000000" w:rsidDel="00000000" w:rsidP="00000000" w:rsidRDefault="00000000" w:rsidRPr="00000000" w14:paraId="00000038">
      <w:pPr>
        <w:ind w:left="0" w:firstLine="0"/>
        <w:rPr>
          <w:b w:val="1"/>
          <w:sz w:val="24"/>
          <w:szCs w:val="24"/>
        </w:rPr>
      </w:pPr>
      <w:r w:rsidDel="00000000" w:rsidR="00000000" w:rsidRPr="00000000">
        <w:rPr>
          <w:rtl w:val="0"/>
        </w:rPr>
      </w:r>
    </w:p>
    <w:p w:rsidR="00000000" w:rsidDel="00000000" w:rsidP="00000000" w:rsidRDefault="00000000" w:rsidRPr="00000000" w14:paraId="00000039">
      <w:pPr>
        <w:ind w:left="720" w:firstLine="0"/>
        <w:rPr>
          <w:b w:val="1"/>
        </w:rPr>
      </w:pPr>
      <w:r w:rsidDel="00000000" w:rsidR="00000000" w:rsidRPr="00000000">
        <w:rPr>
          <w:b w:val="1"/>
          <w:rtl w:val="0"/>
        </w:rPr>
        <w:t xml:space="preserve">Lidar Results (75% Accuracy Acceptable)</w:t>
      </w:r>
    </w:p>
    <w:p w:rsidR="00000000" w:rsidDel="00000000" w:rsidP="00000000" w:rsidRDefault="00000000" w:rsidRPr="00000000" w14:paraId="0000003A">
      <w:pPr>
        <w:ind w:left="720" w:firstLine="0"/>
        <w:rPr/>
      </w:pPr>
      <w:r w:rsidDel="00000000" w:rsidR="00000000" w:rsidRPr="00000000">
        <w:rPr>
          <w:rtl w:val="0"/>
        </w:rPr>
      </w:r>
    </w:p>
    <w:tbl>
      <w:tblPr>
        <w:tblStyle w:val="Table1"/>
        <w:tblW w:w="82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5"/>
        <w:gridCol w:w="555"/>
        <w:gridCol w:w="555"/>
        <w:gridCol w:w="555"/>
        <w:gridCol w:w="555"/>
        <w:gridCol w:w="555"/>
        <w:gridCol w:w="555"/>
        <w:gridCol w:w="555"/>
        <w:gridCol w:w="555"/>
        <w:tblGridChange w:id="0">
          <w:tblGrid>
            <w:gridCol w:w="3795"/>
            <w:gridCol w:w="555"/>
            <w:gridCol w:w="555"/>
            <w:gridCol w:w="555"/>
            <w:gridCol w:w="555"/>
            <w:gridCol w:w="555"/>
            <w:gridCol w:w="555"/>
            <w:gridCol w:w="555"/>
            <w:gridCol w:w="5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ind w:left="0"/>
              <w:rPr/>
            </w:pPr>
            <w:r w:rsidDel="00000000" w:rsidR="00000000" w:rsidRPr="00000000">
              <w:rPr>
                <w:rtl w:val="0"/>
              </w:rPr>
              <w:t xml:space="preserve">Data 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ind w:left="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ind w:left="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ind w:left="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ind w:left="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ind w:left="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ind w:left="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ind w:left="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ind w:left="0"/>
              <w:jc w:val="center"/>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ind w:left="0"/>
              <w:rPr/>
            </w:pPr>
            <w:r w:rsidDel="00000000" w:rsidR="00000000" w:rsidRPr="00000000">
              <w:rPr>
                <w:rtl w:val="0"/>
              </w:rPr>
              <w:t xml:space="preserve">Expected Headcount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ind w:left="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ind w:left="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ind w:left="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ind w:left="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ind w:left="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ind w:left="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ind w:left="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ind w:left="0"/>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ind w:left="0"/>
              <w:rPr/>
            </w:pPr>
            <w:r w:rsidDel="00000000" w:rsidR="00000000" w:rsidRPr="00000000">
              <w:rPr>
                <w:rtl w:val="0"/>
              </w:rPr>
              <w:t xml:space="preserve">Received Headcount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ind w:left="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ind w:left="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ind w:left="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ind w:left="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ind w:left="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ind w:left="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ind w:left="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ind w:left="0"/>
              <w:jc w:val="center"/>
              <w:rPr/>
            </w:pPr>
            <w:r w:rsidDel="00000000" w:rsidR="00000000" w:rsidRPr="00000000">
              <w:rPr>
                <w:rtl w:val="0"/>
              </w:rPr>
              <w:t xml:space="preserve">3</w:t>
            </w:r>
          </w:p>
        </w:tc>
      </w:tr>
    </w:tbl>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b w:val="1"/>
        </w:rPr>
      </w:pPr>
      <w:r w:rsidDel="00000000" w:rsidR="00000000" w:rsidRPr="00000000">
        <w:rPr>
          <w:b w:val="1"/>
          <w:rtl w:val="0"/>
        </w:rPr>
        <w:t xml:space="preserve">Thermistor Results</w:t>
      </w:r>
    </w:p>
    <w:p w:rsidR="00000000" w:rsidDel="00000000" w:rsidP="00000000" w:rsidRDefault="00000000" w:rsidRPr="00000000" w14:paraId="00000059">
      <w:pPr>
        <w:ind w:left="720" w:firstLine="0"/>
        <w:rPr/>
      </w:pPr>
      <w:r w:rsidDel="00000000" w:rsidR="00000000" w:rsidRPr="00000000">
        <w:rPr>
          <w:rtl w:val="0"/>
        </w:rPr>
      </w:r>
    </w:p>
    <w:tbl>
      <w:tblPr>
        <w:tblStyle w:val="Table2"/>
        <w:tblW w:w="8114.9999999999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616.5"/>
        <w:gridCol w:w="616.5"/>
        <w:gridCol w:w="616.5"/>
        <w:gridCol w:w="616.5"/>
        <w:gridCol w:w="616.5"/>
        <w:gridCol w:w="616.5"/>
        <w:gridCol w:w="616.5"/>
        <w:gridCol w:w="616.5"/>
        <w:gridCol w:w="616.5"/>
        <w:gridCol w:w="616.5"/>
        <w:tblGridChange w:id="0">
          <w:tblGrid>
            <w:gridCol w:w="1950"/>
            <w:gridCol w:w="616.5"/>
            <w:gridCol w:w="616.5"/>
            <w:gridCol w:w="616.5"/>
            <w:gridCol w:w="616.5"/>
            <w:gridCol w:w="616.5"/>
            <w:gridCol w:w="616.5"/>
            <w:gridCol w:w="616.5"/>
            <w:gridCol w:w="616.5"/>
            <w:gridCol w:w="616.5"/>
            <w:gridCol w:w="616.5"/>
          </w:tblGrid>
        </w:tblGridChange>
      </w:tblGrid>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ind w:left="0"/>
              <w:rPr/>
            </w:pPr>
            <w:r w:rsidDel="00000000" w:rsidR="00000000" w:rsidRPr="00000000">
              <w:rPr>
                <w:rtl w:val="0"/>
              </w:rPr>
              <w:t xml:space="preserve">Data 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ind w:left="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ind w:left="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ind w:left="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ind w:left="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ind w:left="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ind w:left="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ind w:left="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ind w:left="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ind w:left="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ind w:left="0"/>
              <w:jc w:val="center"/>
              <w:rPr/>
            </w:pPr>
            <w:r w:rsidDel="00000000" w:rsidR="00000000" w:rsidRPr="00000000">
              <w:rPr>
                <w:rtl w:val="0"/>
              </w:rPr>
              <w:t xml:space="preserve">10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ind w:left="0"/>
              <w:rPr/>
            </w:pPr>
            <w:r w:rsidDel="00000000" w:rsidR="00000000" w:rsidRPr="00000000">
              <w:rPr>
                <w:rtl w:val="0"/>
              </w:rPr>
              <w:t xml:space="preserve">Thermistor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ind w:left="0"/>
              <w:rPr/>
            </w:pPr>
            <w:r w:rsidDel="00000000" w:rsidR="00000000" w:rsidRPr="00000000">
              <w:rPr>
                <w:rtl w:val="0"/>
              </w:rPr>
              <w:t xml:space="preserve">70.8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ind w:left="0"/>
              <w:rPr/>
            </w:pPr>
            <w:r w:rsidDel="00000000" w:rsidR="00000000" w:rsidRPr="00000000">
              <w:rPr>
                <w:rtl w:val="0"/>
              </w:rPr>
              <w:t xml:space="preserve">70.8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ind w:left="0"/>
              <w:rPr/>
            </w:pPr>
            <w:r w:rsidDel="00000000" w:rsidR="00000000" w:rsidRPr="00000000">
              <w:rPr>
                <w:rtl w:val="0"/>
              </w:rPr>
              <w:t xml:space="preserve">70.9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ind w:left="0"/>
              <w:rPr/>
            </w:pPr>
            <w:r w:rsidDel="00000000" w:rsidR="00000000" w:rsidRPr="00000000">
              <w:rPr>
                <w:rtl w:val="0"/>
              </w:rPr>
              <w:t xml:space="preserve">80.1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ind w:left="0"/>
              <w:rPr/>
            </w:pPr>
            <w:r w:rsidDel="00000000" w:rsidR="00000000" w:rsidRPr="00000000">
              <w:rPr>
                <w:rtl w:val="0"/>
              </w:rPr>
              <w:t xml:space="preserve">80.4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ind w:left="0"/>
              <w:rPr/>
            </w:pPr>
            <w:r w:rsidDel="00000000" w:rsidR="00000000" w:rsidRPr="00000000">
              <w:rPr>
                <w:rtl w:val="0"/>
              </w:rPr>
              <w:t xml:space="preserve">80.7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ind w:left="0"/>
              <w:rPr/>
            </w:pPr>
            <w:r w:rsidDel="00000000" w:rsidR="00000000" w:rsidRPr="00000000">
              <w:rPr>
                <w:rtl w:val="0"/>
              </w:rPr>
              <w:t xml:space="preserve">80.9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ind w:left="0"/>
              <w:rPr/>
            </w:pPr>
            <w:r w:rsidDel="00000000" w:rsidR="00000000" w:rsidRPr="00000000">
              <w:rPr>
                <w:rtl w:val="0"/>
              </w:rPr>
              <w:t xml:space="preserve">81.2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ind w:left="0"/>
              <w:rPr/>
            </w:pPr>
            <w:r w:rsidDel="00000000" w:rsidR="00000000" w:rsidRPr="00000000">
              <w:rPr>
                <w:rtl w:val="0"/>
              </w:rPr>
              <w:t xml:space="preserve">81.5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ind w:left="0"/>
              <w:rPr/>
            </w:pPr>
            <w:r w:rsidDel="00000000" w:rsidR="00000000" w:rsidRPr="00000000">
              <w:rPr>
                <w:rtl w:val="0"/>
              </w:rPr>
              <w:t xml:space="preserve">81.7</w:t>
            </w:r>
          </w:p>
        </w:tc>
      </w:tr>
    </w:tbl>
    <w:p w:rsidR="00000000" w:rsidDel="00000000" w:rsidP="00000000" w:rsidRDefault="00000000" w:rsidRPr="00000000" w14:paraId="00000070">
      <w:pPr>
        <w:ind w:left="720" w:firstLine="0"/>
        <w:rPr/>
      </w:pPr>
      <w:r w:rsidDel="00000000" w:rsidR="00000000" w:rsidRPr="00000000">
        <w:rPr>
          <w:rtl w:val="0"/>
        </w:rPr>
        <w:t xml:space="preserve">*Thermistor wrapped in hand after this sample</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b w:val="1"/>
        </w:rPr>
      </w:pPr>
      <w:r w:rsidDel="00000000" w:rsidR="00000000" w:rsidRPr="00000000">
        <w:rPr>
          <w:b w:val="1"/>
          <w:rtl w:val="0"/>
        </w:rPr>
        <w:t xml:space="preserve">Microphone Results</w:t>
      </w:r>
    </w:p>
    <w:p w:rsidR="00000000" w:rsidDel="00000000" w:rsidP="00000000" w:rsidRDefault="00000000" w:rsidRPr="00000000" w14:paraId="00000074">
      <w:pPr>
        <w:ind w:left="720" w:firstLine="0"/>
        <w:rPr/>
      </w:pPr>
      <w:r w:rsidDel="00000000" w:rsidR="00000000" w:rsidRPr="00000000">
        <w:rPr>
          <w:rtl w:val="0"/>
        </w:rPr>
      </w:r>
    </w:p>
    <w:tbl>
      <w:tblPr>
        <w:tblStyle w:val="Table3"/>
        <w:tblW w:w="8025.000000000002"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gridCol w:w="431.99999999999994"/>
        <w:gridCol w:w="431.99999999999994"/>
        <w:gridCol w:w="431.99999999999994"/>
        <w:gridCol w:w="431.99999999999994"/>
        <w:gridCol w:w="431.99999999999994"/>
        <w:gridCol w:w="431.99999999999994"/>
        <w:gridCol w:w="431.99999999999994"/>
        <w:gridCol w:w="431.99999999999994"/>
        <w:gridCol w:w="431.99999999999994"/>
        <w:gridCol w:w="431.99999999999994"/>
        <w:tblGridChange w:id="0">
          <w:tblGrid>
            <w:gridCol w:w="3705"/>
            <w:gridCol w:w="431.99999999999994"/>
            <w:gridCol w:w="431.99999999999994"/>
            <w:gridCol w:w="431.99999999999994"/>
            <w:gridCol w:w="431.99999999999994"/>
            <w:gridCol w:w="431.99999999999994"/>
            <w:gridCol w:w="431.99999999999994"/>
            <w:gridCol w:w="431.99999999999994"/>
            <w:gridCol w:w="431.99999999999994"/>
            <w:gridCol w:w="431.99999999999994"/>
            <w:gridCol w:w="431.99999999999994"/>
          </w:tblGrid>
        </w:tblGridChange>
      </w:tblGrid>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ind w:left="0"/>
              <w:rPr/>
            </w:pPr>
            <w:r w:rsidDel="00000000" w:rsidR="00000000" w:rsidRPr="00000000">
              <w:rPr>
                <w:rtl w:val="0"/>
              </w:rPr>
              <w:t xml:space="preserve">Data 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ind w:left="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ind w:left="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ind w:left="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ind w:left="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ind w:left="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ind w:left="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ind w:left="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ind w:left="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ind w:left="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ind w:left="0"/>
              <w:jc w:val="center"/>
              <w:rPr/>
            </w:pPr>
            <w:r w:rsidDel="00000000" w:rsidR="00000000" w:rsidRPr="00000000">
              <w:rPr>
                <w:rtl w:val="0"/>
              </w:rPr>
              <w:t xml:space="preserve">10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ind w:left="0"/>
              <w:rPr/>
            </w:pPr>
            <w:r w:rsidDel="00000000" w:rsidR="00000000" w:rsidRPr="00000000">
              <w:rPr>
                <w:rtl w:val="0"/>
              </w:rPr>
              <w:t xml:space="preserve">Microphone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ind w:left="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ind w:left="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ind w:left="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ind w:left="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ind w:left="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ind w:left="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ind w:left="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ind w:left="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ind w:left="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ind w:left="0"/>
              <w:rPr/>
            </w:pPr>
            <w:r w:rsidDel="00000000" w:rsidR="00000000" w:rsidRPr="00000000">
              <w:rPr>
                <w:rtl w:val="0"/>
              </w:rPr>
              <w:t xml:space="preserve">1</w:t>
            </w:r>
          </w:p>
        </w:tc>
      </w:tr>
    </w:tbl>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t xml:space="preserve">0 = Low</w:t>
      </w:r>
    </w:p>
    <w:p w:rsidR="00000000" w:rsidDel="00000000" w:rsidP="00000000" w:rsidRDefault="00000000" w:rsidRPr="00000000" w14:paraId="0000008D">
      <w:pPr>
        <w:ind w:left="720" w:firstLine="0"/>
        <w:rPr/>
      </w:pPr>
      <w:r w:rsidDel="00000000" w:rsidR="00000000" w:rsidRPr="00000000">
        <w:rPr>
          <w:rtl w:val="0"/>
        </w:rPr>
        <w:t xml:space="preserve">1 = Medium</w:t>
      </w:r>
    </w:p>
    <w:p w:rsidR="00000000" w:rsidDel="00000000" w:rsidP="00000000" w:rsidRDefault="00000000" w:rsidRPr="00000000" w14:paraId="0000008E">
      <w:pPr>
        <w:ind w:left="720" w:firstLine="0"/>
        <w:rPr/>
      </w:pPr>
      <w:r w:rsidDel="00000000" w:rsidR="00000000" w:rsidRPr="00000000">
        <w:rPr>
          <w:rtl w:val="0"/>
        </w:rPr>
        <w:t xml:space="preserve">2 = High</w:t>
      </w:r>
    </w:p>
    <w:p w:rsidR="00000000" w:rsidDel="00000000" w:rsidP="00000000" w:rsidRDefault="00000000" w:rsidRPr="00000000" w14:paraId="0000008F">
      <w:pPr>
        <w:ind w:left="0" w:firstLine="0"/>
        <w:jc w:val="center"/>
        <w:rPr>
          <w:b w:val="1"/>
          <w:sz w:val="24"/>
          <w:szCs w:val="24"/>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sz w:val="24"/>
          <w:szCs w:val="24"/>
        </w:rPr>
      </w:pPr>
      <w:r w:rsidDel="00000000" w:rsidR="00000000" w:rsidRPr="00000000">
        <w:rPr>
          <w:rtl w:val="0"/>
        </w:rPr>
      </w:r>
    </w:p>
    <w:p w:rsidR="00000000" w:rsidDel="00000000" w:rsidP="00000000" w:rsidRDefault="00000000" w:rsidRPr="00000000" w14:paraId="00000092">
      <w:pPr>
        <w:ind w:left="0" w:firstLine="0"/>
        <w:rPr>
          <w:b w:val="1"/>
          <w:sz w:val="24"/>
          <w:szCs w:val="24"/>
        </w:rPr>
      </w:pPr>
      <w:r w:rsidDel="00000000" w:rsidR="00000000" w:rsidRPr="00000000">
        <w:rPr>
          <w:rtl w:val="0"/>
        </w:rPr>
      </w:r>
    </w:p>
    <w:p w:rsidR="00000000" w:rsidDel="00000000" w:rsidP="00000000" w:rsidRDefault="00000000" w:rsidRPr="00000000" w14:paraId="00000093">
      <w:pPr>
        <w:ind w:left="0" w:firstLine="0"/>
        <w:rPr>
          <w:b w:val="1"/>
          <w:sz w:val="24"/>
          <w:szCs w:val="24"/>
        </w:rPr>
      </w:pPr>
      <w:r w:rsidDel="00000000" w:rsidR="00000000" w:rsidRPr="00000000">
        <w:rPr>
          <w:rtl w:val="0"/>
        </w:rPr>
      </w:r>
    </w:p>
    <w:p w:rsidR="00000000" w:rsidDel="00000000" w:rsidP="00000000" w:rsidRDefault="00000000" w:rsidRPr="00000000" w14:paraId="00000094">
      <w:pPr>
        <w:ind w:left="0" w:firstLine="0"/>
        <w:rPr>
          <w:b w:val="1"/>
          <w:sz w:val="24"/>
          <w:szCs w:val="24"/>
        </w:rPr>
      </w:pPr>
      <w:r w:rsidDel="00000000" w:rsidR="00000000" w:rsidRPr="00000000">
        <w:rPr>
          <w:b w:val="1"/>
          <w:sz w:val="24"/>
          <w:szCs w:val="24"/>
          <w:rtl w:val="0"/>
        </w:rPr>
        <w:t xml:space="preserve">3.0 </w:t>
        <w:tab/>
        <w:t xml:space="preserve">Conclusions</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720"/>
        <w:rPr/>
      </w:pPr>
      <w:r w:rsidDel="00000000" w:rsidR="00000000" w:rsidRPr="00000000">
        <w:rPr>
          <w:rtl w:val="0"/>
        </w:rPr>
        <w:t xml:space="preserve">From the measurements taken, we can confirm that the Microphone state system is working extremely well and accurately reporting the current volume of the room. In a real application it will be dependent on the client to calibrate it accurately, but it’s now shown that it is effective if set up properly. Similarly, the thermistor is performing well as in the first prototype test, even though it’s now integrated into the Lidar circuit. The Lidar was performing extremely well leading up to the testing, with 80-90% accuracy. However, upon the testing it was extremely inaccurate, typically double counting entrances while exits remained the same. This may have been due to last minute adjusting of the angle for the entrance lidar, or it may have been the adjusted angles of entry due to the testers standing near the door frame. Regardless, it shows that there is still a lot of work to be done in accuracy and reliability for the lidar system.</w:t>
      </w:r>
    </w:p>
    <w:p w:rsidR="00000000" w:rsidDel="00000000" w:rsidP="00000000" w:rsidRDefault="00000000" w:rsidRPr="00000000" w14:paraId="00000097">
      <w:pPr>
        <w:ind w:left="0" w:firstLine="0"/>
        <w:jc w:val="center"/>
        <w:rPr>
          <w:b w:val="1"/>
          <w:sz w:val="24"/>
          <w:szCs w:val="24"/>
        </w:rPr>
      </w:pPr>
      <w:r w:rsidDel="00000000" w:rsidR="00000000" w:rsidRPr="00000000">
        <w:rPr>
          <w:rtl w:val="0"/>
        </w:rPr>
      </w:r>
    </w:p>
    <w:sectPr>
      <w:footerReference r:id="rId10" w:type="default"/>
      <w:footerReference r:id="rId11" w:type="first"/>
      <w:footerReference r:id="rId12" w:type="even"/>
      <w:pgSz w:h="15840" w:w="12240" w:orient="portrait"/>
      <w:pgMar w:bottom="1440" w:top="1008" w:left="965" w:right="1800" w:header="720" w:footer="96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ind w:firstLine="835"/>
      <w:jc w:val="right"/>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0" w:line="240" w:lineRule="auto"/>
      <w:ind w:left="835"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A">
    <w:pPr>
      <w:ind w:firstLine="835"/>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0" w:line="240" w:lineRule="auto"/>
      <w:ind w:left="835"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C">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0" w:line="240" w:lineRule="auto"/>
      <w:ind w:left="835"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D">
    <w:pPr>
      <w:ind w:firstLine="835"/>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0"/>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400" w:hanging="108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ind w:left="83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0" w:lineRule="auto"/>
    </w:pPr>
    <w:rPr>
      <w:rFonts w:ascii="Arial Black" w:cs="Arial Black" w:eastAsia="Arial Black" w:hAnsi="Arial Black"/>
      <w:sz w:val="22"/>
      <w:szCs w:val="22"/>
    </w:rPr>
  </w:style>
  <w:style w:type="paragraph" w:styleId="Heading2">
    <w:name w:val="heading 2"/>
    <w:basedOn w:val="Normal"/>
    <w:next w:val="Normal"/>
    <w:pPr>
      <w:keepNext w:val="1"/>
      <w:keepLines w:val="1"/>
    </w:pPr>
    <w:rPr>
      <w:rFonts w:ascii="Arial Black" w:cs="Arial Black" w:eastAsia="Arial Black" w:hAnsi="Arial Black"/>
    </w:rPr>
  </w:style>
  <w:style w:type="paragraph" w:styleId="Heading3">
    <w:name w:val="heading 3"/>
    <w:basedOn w:val="Normal"/>
    <w:next w:val="Normal"/>
    <w:pPr>
      <w:keepNext w:val="1"/>
      <w:keepLines w:val="1"/>
      <w:ind w:left="1195"/>
    </w:pPr>
    <w:rPr>
      <w:rFonts w:ascii="Arial Black" w:cs="Arial Black" w:eastAsia="Arial Black" w:hAnsi="Arial Black"/>
    </w:rPr>
  </w:style>
  <w:style w:type="paragraph" w:styleId="Heading4">
    <w:name w:val="heading 4"/>
    <w:basedOn w:val="Normal"/>
    <w:next w:val="Normal"/>
    <w:pPr>
      <w:keepNext w:val="1"/>
      <w:keepLines w:val="1"/>
      <w:ind w:left="1555"/>
    </w:pPr>
    <w:rPr>
      <w:rFonts w:ascii="Arial Black" w:cs="Arial Black" w:eastAsia="Arial Black" w:hAnsi="Arial Black"/>
      <w:sz w:val="18"/>
      <w:szCs w:val="18"/>
    </w:rPr>
  </w:style>
  <w:style w:type="paragraph" w:styleId="Heading5">
    <w:name w:val="heading 5"/>
    <w:basedOn w:val="Normal"/>
    <w:next w:val="Normal"/>
    <w:pPr>
      <w:keepNext w:val="1"/>
      <w:keepLines w:val="1"/>
      <w:ind w:left="1915"/>
    </w:pPr>
    <w:rPr>
      <w:rFonts w:ascii="Arial Black" w:cs="Arial Black" w:eastAsia="Arial Black" w:hAnsi="Arial Black"/>
      <w:sz w:val="18"/>
      <w:szCs w:val="1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0" w:lineRule="auto"/>
    </w:pPr>
    <w:rPr>
      <w:rFonts w:ascii="Arial Black" w:cs="Arial Black" w:eastAsia="Arial Black" w:hAnsi="Arial Black"/>
      <w:sz w:val="22"/>
      <w:szCs w:val="22"/>
    </w:rPr>
  </w:style>
  <w:style w:type="paragraph" w:styleId="Heading2">
    <w:name w:val="heading 2"/>
    <w:basedOn w:val="Normal"/>
    <w:next w:val="Normal"/>
    <w:pPr>
      <w:keepNext w:val="1"/>
      <w:keepLines w:val="1"/>
    </w:pPr>
    <w:rPr>
      <w:rFonts w:ascii="Arial Black" w:cs="Arial Black" w:eastAsia="Arial Black" w:hAnsi="Arial Black"/>
    </w:rPr>
  </w:style>
  <w:style w:type="paragraph" w:styleId="Heading3">
    <w:name w:val="heading 3"/>
    <w:basedOn w:val="Normal"/>
    <w:next w:val="Normal"/>
    <w:pPr>
      <w:keepNext w:val="1"/>
      <w:keepLines w:val="1"/>
      <w:ind w:left="1195"/>
    </w:pPr>
    <w:rPr>
      <w:rFonts w:ascii="Arial Black" w:cs="Arial Black" w:eastAsia="Arial Black" w:hAnsi="Arial Black"/>
    </w:rPr>
  </w:style>
  <w:style w:type="paragraph" w:styleId="Heading4">
    <w:name w:val="heading 4"/>
    <w:basedOn w:val="Normal"/>
    <w:next w:val="Normal"/>
    <w:pPr>
      <w:keepNext w:val="1"/>
      <w:keepLines w:val="1"/>
      <w:ind w:left="1555"/>
    </w:pPr>
    <w:rPr>
      <w:rFonts w:ascii="Arial Black" w:cs="Arial Black" w:eastAsia="Arial Black" w:hAnsi="Arial Black"/>
      <w:sz w:val="18"/>
      <w:szCs w:val="18"/>
    </w:rPr>
  </w:style>
  <w:style w:type="paragraph" w:styleId="Heading5">
    <w:name w:val="heading 5"/>
    <w:basedOn w:val="Normal"/>
    <w:next w:val="Normal"/>
    <w:pPr>
      <w:keepNext w:val="1"/>
      <w:keepLines w:val="1"/>
      <w:ind w:left="1915"/>
    </w:pPr>
    <w:rPr>
      <w:rFonts w:ascii="Arial Black" w:cs="Arial Black" w:eastAsia="Arial Black" w:hAnsi="Arial Black"/>
      <w:sz w:val="18"/>
      <w:szCs w:val="18"/>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0" w:lineRule="auto"/>
    </w:pPr>
    <w:rPr>
      <w:rFonts w:ascii="Arial Black" w:cs="Arial Black" w:eastAsia="Arial Black" w:hAnsi="Arial Black"/>
      <w:sz w:val="22"/>
      <w:szCs w:val="22"/>
    </w:rPr>
  </w:style>
  <w:style w:type="paragraph" w:styleId="Heading2">
    <w:name w:val="heading 2"/>
    <w:basedOn w:val="Normal"/>
    <w:next w:val="Normal"/>
    <w:pPr>
      <w:keepNext w:val="1"/>
      <w:keepLines w:val="1"/>
    </w:pPr>
    <w:rPr>
      <w:rFonts w:ascii="Arial Black" w:cs="Arial Black" w:eastAsia="Arial Black" w:hAnsi="Arial Black"/>
    </w:rPr>
  </w:style>
  <w:style w:type="paragraph" w:styleId="Heading3">
    <w:name w:val="heading 3"/>
    <w:basedOn w:val="Normal"/>
    <w:next w:val="Normal"/>
    <w:pPr>
      <w:keepNext w:val="1"/>
      <w:keepLines w:val="1"/>
      <w:ind w:left="1195"/>
    </w:pPr>
    <w:rPr>
      <w:rFonts w:ascii="Arial Black" w:cs="Arial Black" w:eastAsia="Arial Black" w:hAnsi="Arial Black"/>
    </w:rPr>
  </w:style>
  <w:style w:type="paragraph" w:styleId="Heading4">
    <w:name w:val="heading 4"/>
    <w:basedOn w:val="Normal"/>
    <w:next w:val="Normal"/>
    <w:pPr>
      <w:keepNext w:val="1"/>
      <w:keepLines w:val="1"/>
      <w:ind w:left="1555"/>
    </w:pPr>
    <w:rPr>
      <w:rFonts w:ascii="Arial Black" w:cs="Arial Black" w:eastAsia="Arial Black" w:hAnsi="Arial Black"/>
      <w:sz w:val="18"/>
      <w:szCs w:val="18"/>
    </w:rPr>
  </w:style>
  <w:style w:type="paragraph" w:styleId="Heading5">
    <w:name w:val="heading 5"/>
    <w:basedOn w:val="Normal"/>
    <w:next w:val="Normal"/>
    <w:pPr>
      <w:keepNext w:val="1"/>
      <w:keepLines w:val="1"/>
      <w:ind w:left="1915"/>
    </w:pPr>
    <w:rPr>
      <w:rFonts w:ascii="Arial Black" w:cs="Arial Black" w:eastAsia="Arial Black" w:hAnsi="Arial Black"/>
      <w:sz w:val="18"/>
      <w:szCs w:val="1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ind w:left="835"/>
    </w:pPr>
    <w:rPr>
      <w:rFonts w:ascii="Arial" w:hAnsi="Arial"/>
      <w:spacing w:val="-5"/>
    </w:rPr>
  </w:style>
  <w:style w:type="paragraph" w:styleId="Heading1">
    <w:name w:val="heading 1"/>
    <w:basedOn w:val="Normal"/>
    <w:next w:val="BodyText"/>
    <w:qFormat w:val="1"/>
    <w:pPr>
      <w:keepNext w:val="1"/>
      <w:keepLines w:val="1"/>
      <w:spacing w:after="220" w:line="200" w:lineRule="atLeast"/>
      <w:outlineLvl w:val="0"/>
    </w:pPr>
    <w:rPr>
      <w:rFonts w:ascii="Arial Black" w:hAnsi="Arial Black"/>
      <w:spacing w:val="-10"/>
      <w:kern w:val="28"/>
      <w:sz w:val="22"/>
    </w:rPr>
  </w:style>
  <w:style w:type="paragraph" w:styleId="Heading2">
    <w:name w:val="heading 2"/>
    <w:basedOn w:val="Normal"/>
    <w:next w:val="BodyText"/>
    <w:qFormat w:val="1"/>
    <w:pPr>
      <w:keepNext w:val="1"/>
      <w:keepLines w:val="1"/>
      <w:spacing w:line="200" w:lineRule="atLeast"/>
      <w:outlineLvl w:val="1"/>
    </w:pPr>
    <w:rPr>
      <w:rFonts w:ascii="Arial Black" w:hAnsi="Arial Black"/>
      <w:spacing w:val="-10"/>
      <w:kern w:val="28"/>
    </w:rPr>
  </w:style>
  <w:style w:type="paragraph" w:styleId="Heading3">
    <w:name w:val="heading 3"/>
    <w:basedOn w:val="Normal"/>
    <w:next w:val="BodyText"/>
    <w:qFormat w:val="1"/>
    <w:pPr>
      <w:keepNext w:val="1"/>
      <w:keepLines w:val="1"/>
      <w:spacing w:line="180" w:lineRule="atLeast"/>
      <w:ind w:left="1195"/>
      <w:outlineLvl w:val="2"/>
    </w:pPr>
    <w:rPr>
      <w:rFonts w:ascii="Arial Black" w:hAnsi="Arial Black"/>
      <w:kern w:val="28"/>
    </w:rPr>
  </w:style>
  <w:style w:type="paragraph" w:styleId="Heading4">
    <w:name w:val="heading 4"/>
    <w:basedOn w:val="Normal"/>
    <w:next w:val="BodyText"/>
    <w:qFormat w:val="1"/>
    <w:pPr>
      <w:keepNext w:val="1"/>
      <w:keepLines w:val="1"/>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val="1"/>
    <w:pPr>
      <w:keepNext w:val="1"/>
      <w:keepLines w:val="1"/>
      <w:spacing w:line="180" w:lineRule="atLeast"/>
      <w:ind w:left="1915"/>
      <w:outlineLvl w:val="4"/>
    </w:pPr>
    <w:rPr>
      <w:rFonts w:ascii="Arial Black" w:hAnsi="Arial Black"/>
      <w:spacing w:val="-2"/>
      <w:kern w:val="28"/>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semiHidden w:val="1"/>
    <w:pPr>
      <w:spacing w:after="220" w:line="180" w:lineRule="atLeast"/>
      <w:jc w:val="both"/>
    </w:pPr>
  </w:style>
  <w:style w:type="paragraph" w:styleId="Closing">
    <w:name w:val="Closing"/>
    <w:basedOn w:val="Normal"/>
    <w:semiHidden w:val="1"/>
    <w:pPr>
      <w:keepNext w:val="1"/>
      <w:spacing w:line="220" w:lineRule="atLeast"/>
    </w:pPr>
  </w:style>
  <w:style w:type="paragraph" w:styleId="CompanyName" w:customStyle="1">
    <w:name w:val="Company Name"/>
    <w:basedOn w:val="Normal"/>
    <w:pPr>
      <w:keepLines w:val="1"/>
      <w:shd w:color="auto" w:fill="auto" w:val="solid"/>
      <w:spacing w:line="320" w:lineRule="exact"/>
      <w:ind w:left="0"/>
    </w:pPr>
    <w:rPr>
      <w:rFonts w:ascii="Arial Black" w:hAnsi="Arial Black"/>
      <w:color w:val="ffffff"/>
      <w:spacing w:val="-15"/>
      <w:sz w:val="32"/>
    </w:rPr>
  </w:style>
  <w:style w:type="paragraph" w:styleId="DocumentLabel" w:customStyle="1">
    <w:name w:val="Document Label"/>
    <w:basedOn w:val="Normal"/>
    <w:next w:val="Normal"/>
    <w:pPr>
      <w:keepNext w:val="1"/>
      <w:keepLines w:val="1"/>
      <w:spacing w:after="120" w:before="400" w:line="240" w:lineRule="atLeast"/>
      <w:ind w:left="0"/>
    </w:pPr>
    <w:rPr>
      <w:rFonts w:ascii="Arial Black" w:hAnsi="Arial Black"/>
      <w:kern w:val="28"/>
      <w:sz w:val="96"/>
    </w:rPr>
  </w:style>
  <w:style w:type="paragraph" w:styleId="Enclosure" w:customStyle="1">
    <w:name w:val="Enclosure"/>
    <w:basedOn w:val="BodyText"/>
    <w:next w:val="Normal"/>
    <w:pPr>
      <w:keepLines w:val="1"/>
      <w:spacing w:before="220"/>
      <w:jc w:val="left"/>
    </w:pPr>
  </w:style>
  <w:style w:type="paragraph" w:styleId="HeaderBase" w:customStyle="1">
    <w:name w:val="Header Base"/>
    <w:basedOn w:val="BodyText"/>
    <w:pPr>
      <w:keepLines w:val="1"/>
      <w:tabs>
        <w:tab w:val="center" w:pos="4320"/>
        <w:tab w:val="right" w:pos="8640"/>
      </w:tabs>
      <w:spacing w:after="0"/>
    </w:pPr>
  </w:style>
  <w:style w:type="paragraph" w:styleId="Footer">
    <w:name w:val="footer"/>
    <w:basedOn w:val="HeaderBase"/>
    <w:semiHidden w:val="1"/>
    <w:pPr>
      <w:spacing w:before="600"/>
    </w:pPr>
    <w:rPr>
      <w:sz w:val="18"/>
    </w:rPr>
  </w:style>
  <w:style w:type="paragraph" w:styleId="Header">
    <w:name w:val="header"/>
    <w:basedOn w:val="HeaderBase"/>
    <w:semiHidden w:val="1"/>
    <w:pPr>
      <w:spacing w:after="600"/>
    </w:pPr>
  </w:style>
  <w:style w:type="paragraph" w:styleId="HeadingBase" w:customStyle="1">
    <w:name w:val="Heading Base"/>
    <w:basedOn w:val="BodyText"/>
    <w:next w:val="BodyText"/>
    <w:pPr>
      <w:keepNext w:val="1"/>
      <w:keepLines w:val="1"/>
      <w:spacing w:after="0"/>
      <w:jc w:val="left"/>
    </w:pPr>
    <w:rPr>
      <w:rFonts w:ascii="Arial Black" w:hAnsi="Arial Black"/>
      <w:spacing w:val="-10"/>
      <w:kern w:val="28"/>
    </w:rPr>
  </w:style>
  <w:style w:type="paragraph" w:styleId="MessageHeader">
    <w:name w:val="Message Header"/>
    <w:basedOn w:val="BodyText"/>
    <w:semiHidden w:val="1"/>
    <w:pPr>
      <w:keepLines w:val="1"/>
      <w:spacing w:after="120"/>
      <w:ind w:left="1555" w:hanging="720"/>
      <w:jc w:val="left"/>
    </w:pPr>
  </w:style>
  <w:style w:type="paragraph" w:styleId="MessageHeaderFirst" w:customStyle="1">
    <w:name w:val="Message Header First"/>
    <w:basedOn w:val="MessageHeader"/>
    <w:next w:val="MessageHeader"/>
    <w:pPr>
      <w:spacing w:before="220"/>
    </w:pPr>
  </w:style>
  <w:style w:type="character" w:styleId="MessageHeaderLabel" w:customStyle="1">
    <w:name w:val="Message Header Label"/>
    <w:rPr>
      <w:rFonts w:ascii="Arial Black" w:hAnsi="Arial Black"/>
      <w:spacing w:val="-10"/>
      <w:sz w:val="18"/>
    </w:rPr>
  </w:style>
  <w:style w:type="paragraph" w:styleId="MessageHeaderLast" w:customStyle="1">
    <w:name w:val="Message Header Last"/>
    <w:basedOn w:val="MessageHeader"/>
    <w:next w:val="BodyText"/>
    <w:pPr>
      <w:pBdr>
        <w:bottom w:color="auto" w:space="15" w:sz="6" w:val="single"/>
      </w:pBdr>
      <w:spacing w:after="320"/>
    </w:pPr>
  </w:style>
  <w:style w:type="paragraph" w:styleId="NormalIndent">
    <w:name w:val="Normal Indent"/>
    <w:basedOn w:val="Normal"/>
    <w:semiHidden w:val="1"/>
    <w:pPr>
      <w:ind w:left="1555"/>
    </w:pPr>
  </w:style>
  <w:style w:type="character" w:styleId="PageNumber">
    <w:name w:val="page number"/>
    <w:semiHidden w:val="1"/>
    <w:rPr>
      <w:sz w:val="18"/>
    </w:rPr>
  </w:style>
  <w:style w:type="paragraph" w:styleId="ReturnAddress" w:customStyle="1">
    <w:name w:val="Return Address"/>
    <w:basedOn w:val="Normal"/>
    <w:pPr>
      <w:keepLines w:val="1"/>
      <w:spacing w:line="200" w:lineRule="atLeast"/>
      <w:ind w:left="0"/>
    </w:pPr>
    <w:rPr>
      <w:spacing w:val="-2"/>
      <w:sz w:val="16"/>
    </w:rPr>
  </w:style>
  <w:style w:type="paragraph" w:styleId="Signature">
    <w:name w:val="Signature"/>
    <w:basedOn w:val="BodyText"/>
    <w:semiHidden w:val="1"/>
    <w:pPr>
      <w:keepNext w:val="1"/>
      <w:keepLines w:val="1"/>
      <w:spacing w:after="0" w:before="660"/>
    </w:pPr>
  </w:style>
  <w:style w:type="paragraph" w:styleId="SignatureJobTitle" w:customStyle="1">
    <w:name w:val="Signature Job Title"/>
    <w:basedOn w:val="Signature"/>
    <w:next w:val="Normal"/>
    <w:pPr>
      <w:spacing w:before="0"/>
      <w:jc w:val="left"/>
    </w:pPr>
  </w:style>
  <w:style w:type="paragraph" w:styleId="SignatureName" w:customStyle="1">
    <w:name w:val="Signature Name"/>
    <w:basedOn w:val="Signature"/>
    <w:next w:val="SignatureJobTitle"/>
    <w:pPr>
      <w:spacing w:before="720"/>
      <w:jc w:val="left"/>
    </w:pPr>
  </w:style>
  <w:style w:type="paragraph" w:styleId="BalloonText">
    <w:name w:val="Balloon Text"/>
    <w:basedOn w:val="Normal"/>
    <w:semiHidden w:val="1"/>
    <w:unhideWhenUsed w:val="1"/>
    <w:rPr>
      <w:rFonts w:ascii="Tahoma" w:cs="Tahoma" w:hAnsi="Tahoma"/>
      <w:sz w:val="16"/>
      <w:szCs w:val="16"/>
    </w:rPr>
  </w:style>
  <w:style w:type="paragraph" w:styleId="List">
    <w:name w:val="List"/>
    <w:basedOn w:val="Normal"/>
    <w:semiHidden w:val="1"/>
    <w:pPr>
      <w:ind w:left="1195" w:hanging="360"/>
    </w:pPr>
  </w:style>
  <w:style w:type="paragraph" w:styleId="List2">
    <w:name w:val="List 2"/>
    <w:basedOn w:val="Normal"/>
    <w:semiHidden w:val="1"/>
    <w:pPr>
      <w:ind w:left="1555" w:hanging="360"/>
    </w:pPr>
  </w:style>
  <w:style w:type="paragraph" w:styleId="List3">
    <w:name w:val="List 3"/>
    <w:basedOn w:val="Normal"/>
    <w:semiHidden w:val="1"/>
    <w:pPr>
      <w:ind w:left="1915" w:hanging="360"/>
    </w:pPr>
  </w:style>
  <w:style w:type="paragraph" w:styleId="List4">
    <w:name w:val="List 4"/>
    <w:basedOn w:val="Normal"/>
    <w:semiHidden w:val="1"/>
    <w:pPr>
      <w:ind w:left="2275" w:hanging="360"/>
    </w:pPr>
  </w:style>
  <w:style w:type="paragraph" w:styleId="List5">
    <w:name w:val="List 5"/>
    <w:basedOn w:val="Normal"/>
    <w:semiHidden w:val="1"/>
    <w:pPr>
      <w:ind w:left="2635" w:hanging="360"/>
    </w:pPr>
  </w:style>
  <w:style w:type="paragraph" w:styleId="ListBullet">
    <w:name w:val="List Bullet"/>
    <w:basedOn w:val="Normal"/>
    <w:autoRedefine w:val="1"/>
    <w:semiHidden w:val="1"/>
    <w:pPr>
      <w:numPr>
        <w:numId w:val="3"/>
      </w:numPr>
      <w:ind w:left="1195"/>
    </w:pPr>
  </w:style>
  <w:style w:type="paragraph" w:styleId="ListBullet2">
    <w:name w:val="List Bullet 2"/>
    <w:basedOn w:val="Normal"/>
    <w:autoRedefine w:val="1"/>
    <w:semiHidden w:val="1"/>
    <w:pPr>
      <w:numPr>
        <w:numId w:val="4"/>
      </w:numPr>
      <w:ind w:left="1555"/>
    </w:pPr>
  </w:style>
  <w:style w:type="paragraph" w:styleId="ListBullet3">
    <w:name w:val="List Bullet 3"/>
    <w:basedOn w:val="Normal"/>
    <w:autoRedefine w:val="1"/>
    <w:semiHidden w:val="1"/>
    <w:pPr>
      <w:numPr>
        <w:numId w:val="5"/>
      </w:numPr>
      <w:ind w:left="1915"/>
    </w:pPr>
  </w:style>
  <w:style w:type="paragraph" w:styleId="ListBullet4">
    <w:name w:val="List Bullet 4"/>
    <w:basedOn w:val="Normal"/>
    <w:autoRedefine w:val="1"/>
    <w:semiHidden w:val="1"/>
    <w:pPr>
      <w:numPr>
        <w:numId w:val="6"/>
      </w:numPr>
      <w:ind w:left="2275"/>
    </w:pPr>
  </w:style>
  <w:style w:type="paragraph" w:styleId="ListBullet5">
    <w:name w:val="List Bullet 5"/>
    <w:basedOn w:val="Normal"/>
    <w:autoRedefine w:val="1"/>
    <w:semiHidden w:val="1"/>
    <w:pPr>
      <w:numPr>
        <w:numId w:val="7"/>
      </w:numPr>
      <w:ind w:left="2635"/>
    </w:pPr>
  </w:style>
  <w:style w:type="paragraph" w:styleId="ListContinue">
    <w:name w:val="List Continue"/>
    <w:basedOn w:val="Normal"/>
    <w:semiHidden w:val="1"/>
    <w:pPr>
      <w:spacing w:after="120"/>
      <w:ind w:left="1195"/>
    </w:pPr>
  </w:style>
  <w:style w:type="paragraph" w:styleId="ListContinue2">
    <w:name w:val="List Continue 2"/>
    <w:basedOn w:val="Normal"/>
    <w:semiHidden w:val="1"/>
    <w:pPr>
      <w:spacing w:after="120"/>
      <w:ind w:left="1555"/>
    </w:pPr>
  </w:style>
  <w:style w:type="paragraph" w:styleId="ListContinue3">
    <w:name w:val="List Continue 3"/>
    <w:basedOn w:val="Normal"/>
    <w:semiHidden w:val="1"/>
    <w:pPr>
      <w:spacing w:after="120"/>
      <w:ind w:left="1915"/>
    </w:pPr>
  </w:style>
  <w:style w:type="paragraph" w:styleId="ListContinue4">
    <w:name w:val="List Continue 4"/>
    <w:basedOn w:val="Normal"/>
    <w:semiHidden w:val="1"/>
    <w:pPr>
      <w:spacing w:after="120"/>
      <w:ind w:left="2275"/>
    </w:pPr>
  </w:style>
  <w:style w:type="paragraph" w:styleId="ListContinue5">
    <w:name w:val="List Continue 5"/>
    <w:basedOn w:val="Normal"/>
    <w:semiHidden w:val="1"/>
    <w:pPr>
      <w:spacing w:after="120"/>
      <w:ind w:left="2635"/>
    </w:pPr>
  </w:style>
  <w:style w:type="paragraph" w:styleId="ListNumber">
    <w:name w:val="List Number"/>
    <w:basedOn w:val="Normal"/>
    <w:semiHidden w:val="1"/>
    <w:pPr>
      <w:numPr>
        <w:numId w:val="8"/>
      </w:numPr>
      <w:ind w:left="1195"/>
    </w:pPr>
  </w:style>
  <w:style w:type="paragraph" w:styleId="ListNumber2">
    <w:name w:val="List Number 2"/>
    <w:basedOn w:val="Normal"/>
    <w:semiHidden w:val="1"/>
    <w:pPr>
      <w:numPr>
        <w:numId w:val="9"/>
      </w:numPr>
      <w:ind w:left="1555"/>
    </w:pPr>
  </w:style>
  <w:style w:type="paragraph" w:styleId="ListNumber3">
    <w:name w:val="List Number 3"/>
    <w:basedOn w:val="Normal"/>
    <w:semiHidden w:val="1"/>
    <w:pPr>
      <w:numPr>
        <w:numId w:val="10"/>
      </w:numPr>
      <w:ind w:left="1915"/>
    </w:pPr>
  </w:style>
  <w:style w:type="paragraph" w:styleId="ListNumber4">
    <w:name w:val="List Number 4"/>
    <w:basedOn w:val="Normal"/>
    <w:semiHidden w:val="1"/>
    <w:pPr>
      <w:numPr>
        <w:numId w:val="11"/>
      </w:numPr>
      <w:ind w:left="2275"/>
    </w:pPr>
  </w:style>
  <w:style w:type="paragraph" w:styleId="ListNumber5">
    <w:name w:val="List Number 5"/>
    <w:basedOn w:val="Normal"/>
    <w:semiHidden w:val="1"/>
    <w:pPr>
      <w:numPr>
        <w:numId w:val="12"/>
      </w:numPr>
      <w:ind w:left="2635"/>
    </w:pPr>
  </w:style>
  <w:style w:type="character" w:styleId="BalloonTextChar" w:customStyle="1">
    <w:name w:val="Balloon Text Char"/>
    <w:basedOn w:val="DefaultParagraphFont"/>
    <w:semiHidden w:val="1"/>
    <w:rPr>
      <w:rFonts w:ascii="Tahoma" w:cs="Tahoma" w:hAnsi="Tahoma"/>
      <w:spacing w:val="-5"/>
      <w:sz w:val="16"/>
      <w:szCs w:val="16"/>
    </w:rPr>
  </w:style>
  <w:style w:type="character" w:styleId="HeaderChar" w:customStyle="1">
    <w:name w:val="Header Char"/>
    <w:basedOn w:val="DefaultParagraphFont"/>
    <w:rPr>
      <w:rFonts w:ascii="Arial" w:hAnsi="Arial"/>
      <w:spacing w:val="-5"/>
    </w:rPr>
  </w:style>
  <w:style w:type="paragraph" w:styleId="NormalWeb">
    <w:name w:val="Normal (Web)"/>
    <w:basedOn w:val="Normal"/>
    <w:semiHidden w:val="1"/>
    <w:unhideWhenUsed w:val="1"/>
    <w:pPr>
      <w:spacing w:after="100" w:afterAutospacing="1" w:before="100" w:beforeAutospacing="1"/>
      <w:ind w:left="0"/>
    </w:pPr>
    <w:rPr>
      <w:rFonts w:ascii="Times New Roman" w:hAnsi="Times New Roman"/>
      <w:spacing w:val="0"/>
      <w:sz w:val="24"/>
      <w:szCs w:val="24"/>
    </w:rPr>
  </w:style>
  <w:style w:type="paragraph" w:styleId="ListParagraph">
    <w:name w:val="List Paragraph"/>
    <w:basedOn w:val="Normal"/>
    <w:qFormat w:val="1"/>
    <w:pPr>
      <w:spacing w:after="200" w:line="276" w:lineRule="auto"/>
      <w:ind w:left="720"/>
      <w:contextualSpacing w:val="1"/>
    </w:pPr>
    <w:rPr>
      <w:rFonts w:ascii="Calibri" w:eastAsia="Calibri" w:hAnsi="Calibri"/>
      <w:spacing w:val="0"/>
      <w:sz w:val="22"/>
      <w:szCs w:val="22"/>
    </w:rPr>
  </w:style>
  <w:style w:type="character" w:styleId="FooterChar" w:customStyle="1">
    <w:name w:val="Footer Char"/>
    <w:basedOn w:val="DefaultParagraphFont"/>
    <w:rPr>
      <w:rFonts w:ascii="Arial" w:hAnsi="Arial"/>
      <w:spacing w:val="-5"/>
      <w:sz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12" Type="http://schemas.openxmlformats.org/officeDocument/2006/relationships/footer" Target="footer3.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zCPJEXTVM5FN4LK365sE1pGcrw==">AMUW2mUZAJdGqiXOgGPocDr7hIw6ry8lY+fJxcfBCtMaLkntminA55jLhKriSWkdCCxB03jrc6PlfcUVWw9sGT7kzH8er3kxY76exdyCBjqcMKso9azBFqv89y0nyzzx9Ox2CSTQ3c7/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2016-11-03T14:12:00Z</dcterms:created>
  <dc:creator>dermeister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