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1) Resumo Executivo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Zurich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busca elevar a maturidade de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de acesso no SharePoint Online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reduzindo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vazamento de informações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não conformidades (LGPD)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especialmente em cenários de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movimentação interna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Joiner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/Mover/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Leaver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) onde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acessos indevidos persistem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Foursys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propõe um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produto SaaS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multi-tenant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(não sob medida exclusiva), contratado pela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Zurich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que:</w:t>
      </w:r>
    </w:p>
    <w:p w:rsidR="004454E5" w:rsidRPr="004454E5" w:rsidRDefault="004454E5" w:rsidP="004454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Fase 1 – Discovery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mapeia o cenário atual e constrói a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Base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(perfis/departamentos/dados sensíveis/regras de acesso).</w:t>
      </w:r>
    </w:p>
    <w:p w:rsidR="004454E5" w:rsidRPr="004454E5" w:rsidRDefault="004454E5" w:rsidP="004454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Fase 2 – Plataforma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executa “agentes”/motores automatizados que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cruzam permissões e logs do SharePoint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com a Base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operando em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modos evolutivos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Alertar Segurança</w:t>
      </w:r>
    </w:p>
    <w:p w:rsidR="004454E5" w:rsidRPr="004454E5" w:rsidRDefault="004454E5" w:rsidP="004454E5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Alertar + Educar Usuário</w:t>
      </w:r>
    </w:p>
    <w:p w:rsidR="004454E5" w:rsidRPr="004454E5" w:rsidRDefault="004454E5" w:rsidP="004454E5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Auto-remediar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(Revogar)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com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guard-rails</w:t>
      </w:r>
      <w:proofErr w:type="spellEnd"/>
    </w:p>
    <w:p w:rsidR="004454E5" w:rsidRPr="004454E5" w:rsidRDefault="004454E5" w:rsidP="004454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Fase 3 – Governança &amp; Sustentação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operação contínua,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recertificações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indicadores de maturidade e paralelização dos “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scans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”.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Zurich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prefere modelo de produto (SaaS da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Foursys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com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contrato de ~24 meses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amortizar o investimento e potencial de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venda para outros clientes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no futuro.</w:t>
      </w:r>
    </w:p>
    <w:p w:rsidR="004454E5" w:rsidRP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55" style="width:0;height:1.5pt" o:hralign="center" o:hrstd="t" o:hr="t" fillcolor="#a0a0a0" stroked="f"/>
        </w:pic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2) Principais Pontos (do Overview + Transcrição)</w:t>
      </w:r>
    </w:p>
    <w:p w:rsidR="004454E5" w:rsidRPr="004454E5" w:rsidRDefault="004454E5" w:rsidP="004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Problema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acessos mantidos após mudança de área (ex.: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ex-RH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no Marketing com acesso 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docs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de RH).</w:t>
      </w:r>
    </w:p>
    <w:p w:rsidR="004454E5" w:rsidRPr="004454E5" w:rsidRDefault="004454E5" w:rsidP="004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Plataforma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com execuções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periódicas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(iniciar diário) e evolução para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near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real-time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Base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como “fonte de verdade” para validação de acesso, sustentada por dados de RH/Org.</w:t>
      </w:r>
    </w:p>
    <w:p w:rsidR="004454E5" w:rsidRPr="004454E5" w:rsidRDefault="004454E5" w:rsidP="004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Três Fases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com amadurecimento de resposta (alerta → educação → revogação).</w:t>
      </w:r>
    </w:p>
    <w:p w:rsidR="004454E5" w:rsidRPr="004454E5" w:rsidRDefault="004454E5" w:rsidP="004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POC anterior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validou ideias em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dataset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artificial (CSV)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;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integrações reais M365/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Graph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/SharePoint ainda não existem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Decisão do cliente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quer solução “sob medida” exclusiva;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quer um produto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(da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Foursys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 que atenda a necessidade e possa ser reutilizado.</w:t>
      </w:r>
    </w:p>
    <w:p w:rsidR="004454E5" w:rsidRP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56" style="width:0;height:1.5pt" o:hralign="center" o:hrstd="t" o:hr="t" fillcolor="#a0a0a0" stroked="f"/>
        </w:pic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3) Escopo e Objetivos</w:t>
      </w:r>
    </w:p>
    <w:p w:rsidR="004454E5" w:rsidRPr="004454E5" w:rsidRDefault="004454E5" w:rsidP="004454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Escopo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SharePoint Online (inclui bibliotecas de Teams que usam SPO), permissões, links, compartilhamentos internos/externos, logs M365.</w:t>
      </w:r>
    </w:p>
    <w:p w:rsidR="004454E5" w:rsidRPr="004454E5" w:rsidRDefault="004454E5" w:rsidP="004454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Objetivos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Detectar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acessos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inconformes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frente à Base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Notificar e educar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usuários e segurança.</w:t>
      </w:r>
    </w:p>
    <w:p w:rsidR="004454E5" w:rsidRPr="004454E5" w:rsidRDefault="004454E5" w:rsidP="004454E5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Remediar automaticamente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acessos indevidos com aprovação/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rollback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Evidenciar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compliance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(trilha, relatórios,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KPIs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4454E5" w:rsidRPr="004454E5" w:rsidRDefault="004454E5" w:rsidP="004454E5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Evoluir para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near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real-time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onde tecnicamente suportado.</w:t>
      </w:r>
    </w:p>
    <w:p w:rsidR="004454E5" w:rsidRPr="004454E5" w:rsidRDefault="004454E5" w:rsidP="004454E5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SaaS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multi-tenant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com isolamento por cliente, segurança forte e LGPD.</w:t>
      </w:r>
    </w:p>
    <w:p w:rsidR="004454E5" w:rsidRP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57" style="width:0;height:1.5pt" o:hralign="center" o:hrstd="t" o:hr="t" fillcolor="#a0a0a0" stroked="f"/>
        </w:pic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4) Premissas</w:t>
      </w:r>
    </w:p>
    <w:p w:rsidR="004454E5" w:rsidRPr="004454E5" w:rsidRDefault="004454E5" w:rsidP="004454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SharePoint Online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é o repositório alvo, com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Microsoft Entra ID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como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IdP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Unified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Audit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Log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do M365 e auditoria do SharePoint estão (ou serão) habilitados, com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retenção adequada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Integração com RH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(fonte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JML) estará disponível (API/arquivo/ETL), com atributos mínimos (matrícula/UPN, cargo,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depto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gestor, data de movimento).</w:t>
      </w:r>
    </w:p>
    <w:p w:rsidR="004454E5" w:rsidRPr="004454E5" w:rsidRDefault="004454E5" w:rsidP="004454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A plataforma começará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rule-based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policy-driven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;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heurísticas/ML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entram depois, com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thresholds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A/B.</w:t>
      </w:r>
    </w:p>
    <w:p w:rsidR="004454E5" w:rsidRPr="004454E5" w:rsidRDefault="004454E5" w:rsidP="004454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Auto-remediação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(Modo 3) exige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guard-rails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aprovações, escopos, janelas de execução 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rollback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LGPD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residência de dados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processamento e armazenamento primários em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região Brasil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(quando aplicável).</w:t>
      </w:r>
    </w:p>
    <w:p w:rsidR="004454E5" w:rsidRPr="004454E5" w:rsidRDefault="004454E5" w:rsidP="004454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Modelo de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produto (SaaS)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app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multi-tenant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;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dados segregados por cliente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;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BYOK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opcional.</w:t>
      </w:r>
    </w:p>
    <w:p w:rsidR="004454E5" w:rsidRP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58" style="width:0;height:1.5pt" o:hralign="center" o:hrstd="t" o:hr="t" fillcolor="#a0a0a0" stroked="f"/>
        </w:pic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5) Requisitos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5.1 Funcionais</w:t>
      </w:r>
    </w:p>
    <w:p w:rsidR="004454E5" w:rsidRPr="004454E5" w:rsidRDefault="004454E5" w:rsidP="004454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Discovery &amp; Inventário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sites, permissões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ACLs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), quebras de herança, links de compartilhamento, convidados externos.</w:t>
      </w:r>
    </w:p>
    <w:p w:rsidR="004454E5" w:rsidRPr="004454E5" w:rsidRDefault="004454E5" w:rsidP="004454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Base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Modelo: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Pessoa ↔ Papel/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Depto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↔ Repositório/Tipo de Dado ↔ Nível de Acesso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Exceções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justificadas com prazo e responsável.</w:t>
      </w:r>
    </w:p>
    <w:p w:rsidR="004454E5" w:rsidRPr="004454E5" w:rsidRDefault="004454E5" w:rsidP="004454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Motor de Conformidade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Ler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permissões atuais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Graph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)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eventos de acesso/compartilhamento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Audit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Sentinel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4454E5" w:rsidRPr="004454E5" w:rsidRDefault="004454E5" w:rsidP="004454E5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Avaliar contra a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Base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(lógica determinística </w:t>
      </w:r>
      <w:proofErr w:type="gram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+</w:t>
      </w:r>
      <w:proofErr w:type="gram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heurísticas).</w:t>
      </w:r>
    </w:p>
    <w:p w:rsidR="004454E5" w:rsidRPr="004454E5" w:rsidRDefault="004454E5" w:rsidP="004454E5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Classificar em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OK / Suspeito / Violação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Orquestração de Resposta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Modo 1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alertar Segurança.</w:t>
      </w:r>
    </w:p>
    <w:p w:rsidR="004454E5" w:rsidRPr="004454E5" w:rsidRDefault="004454E5" w:rsidP="004454E5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Modo 2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alertar Segurança +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educar usuário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mensagem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contextual).</w:t>
      </w:r>
    </w:p>
    <w:p w:rsidR="004454E5" w:rsidRPr="004454E5" w:rsidRDefault="004454E5" w:rsidP="004454E5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Modo 3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revogar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via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Graph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com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aprovação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(opcional),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registro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rollback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Portal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admin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&amp; auditoria): </w:t>
      </w:r>
    </w:p>
    <w:p w:rsidR="004454E5" w:rsidRPr="004454E5" w:rsidRDefault="004454E5" w:rsidP="004454E5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Painéis, filas de exceções, justificativas, aprovações, trilha de evidências e relatórios.</w:t>
      </w:r>
    </w:p>
    <w:p w:rsidR="004454E5" w:rsidRPr="004454E5" w:rsidRDefault="004454E5" w:rsidP="004454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Relatórios/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KPIs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Tempo de exposição, nº de violações, recidiva, taxa de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auto-remediação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SLA/latência.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5.2 Não Funcionais</w:t>
      </w:r>
    </w:p>
    <w:p w:rsidR="004454E5" w:rsidRPr="004454E5" w:rsidRDefault="004454E5" w:rsidP="004454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Segurança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criptografia em trânsito/repouso;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Key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Vault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;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RBAC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;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MFA/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Conditional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Access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Isolamento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multi-tenant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por banco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(p.ex.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schema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por tenant ou instância por tenant) 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tags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de tenant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em data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lake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Escalabilidade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paralelismo por site/tenant; filas e DLQ.</w:t>
      </w:r>
    </w:p>
    <w:p w:rsidR="004454E5" w:rsidRPr="004454E5" w:rsidRDefault="004454E5" w:rsidP="004454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Confiabilidade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idempotência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reprocesso, testes de caos controlados.</w:t>
      </w:r>
    </w:p>
    <w:p w:rsidR="004454E5" w:rsidRPr="004454E5" w:rsidRDefault="004454E5" w:rsidP="004454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Observabilidade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métricas,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tracing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alertas; integração com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SIEM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LGPD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minimização, retenção por finalidade,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pseudonimização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quando viável,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DPIA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quando necessário.</w:t>
      </w:r>
    </w:p>
    <w:p w:rsidR="004454E5" w:rsidRPr="004454E5" w:rsidRDefault="004454E5" w:rsidP="004454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Auditabilidade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export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de evidências e relatórios.</w:t>
      </w:r>
    </w:p>
    <w:p w:rsidR="004454E5" w:rsidRP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59" style="width:0;height:1.5pt" o:hralign="center" o:hrstd="t" o:hr="t" fillcolor="#a0a0a0" stroked="f"/>
        </w:pic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6) Arquitetura de Solução (Azure/Microsoft 365) — SaaS </w:t>
      </w:r>
      <w:proofErr w:type="spellStart"/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Multi-tenant</w:t>
      </w:r>
      <w:proofErr w:type="spellEnd"/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6.1 Componentes (propostos)</w:t>
      </w:r>
    </w:p>
    <w:p w:rsidR="004454E5" w:rsidRPr="004454E5" w:rsidRDefault="004454E5" w:rsidP="004454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Microsoft 365 / SharePoint Online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fonte de permissões, links, eventos.</w:t>
      </w:r>
    </w:p>
    <w:p w:rsidR="004454E5" w:rsidRPr="004454E5" w:rsidRDefault="004454E5" w:rsidP="004454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Microsoft Entra ID (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multi-tenant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autenticação/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consent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do cliente;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Access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Reviews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&amp;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Entitlement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Management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(Governança nativa).</w:t>
      </w:r>
    </w:p>
    <w:p w:rsidR="004454E5" w:rsidRPr="004454E5" w:rsidRDefault="004454E5" w:rsidP="004454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Microsoft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Purview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Sensitivity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Labels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MIP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reforço por conteúdo.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DLP M365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bloqueios preventivos de compartilhamento.</w:t>
      </w:r>
    </w:p>
    <w:p w:rsidR="004454E5" w:rsidRPr="004454E5" w:rsidRDefault="004454E5" w:rsidP="004454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Logs/Streaming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Unified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Audit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Log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via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Microsoft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Sentinel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(Office 365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connector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como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near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real-time de auditoria.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Graph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change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notifications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webhooks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 quando aplicável.</w:t>
      </w:r>
    </w:p>
    <w:p w:rsidR="004454E5" w:rsidRPr="004454E5" w:rsidRDefault="004454E5" w:rsidP="004454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Ingestão &amp; Processamento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Azure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Event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Hub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/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Service Bus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filas e DLQ.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Azure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Functions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Logic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Apps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orquestração e automação (alertas, remediações).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 xml:space="preserve">Azure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Databricks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Azure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Synapse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varreduras paralelas e análises batch.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Azure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Machine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Learning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(futuro) para detecção de anomalias/UEBA.</w:t>
      </w:r>
    </w:p>
    <w:p w:rsidR="004454E5" w:rsidRPr="004454E5" w:rsidRDefault="004454E5" w:rsidP="004454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Dados &amp; Configuração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Azure SQL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(ou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Cosmos DB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) para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Base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políticas e estado.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Azure Data Lake Gen2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eventos, snapshots de permissões e evidências.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Azure Key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Vault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segredos/chaves/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certs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Aplicação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Azure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Service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(ou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AKS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) para o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Portal SaaS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admin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relatórios, exceções).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Power Apps/Power Automate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(opcional) para fluxos de aprovação simples.</w:t>
      </w:r>
    </w:p>
    <w:p w:rsidR="004454E5" w:rsidRPr="004454E5" w:rsidRDefault="004454E5" w:rsidP="004454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Observabilidade &amp; Segurança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Microsoft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Sentinel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(SIEM/SOAR) +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Azure Monitor /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Insights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Private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Endpoints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VNet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Integration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onde aplicável.</w:t>
      </w:r>
    </w:p>
    <w:p w:rsidR="004454E5" w:rsidRPr="004454E5" w:rsidRDefault="004454E5" w:rsidP="004454E5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Managed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Identities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acesso seguro a recursos Azure.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6.2 Fluxos (alto nível)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(A) Atualização da Base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Autoritativa</w:t>
      </w:r>
      <w:proofErr w:type="spellEnd"/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[HR/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Org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Source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→ (ETL/Conector) → [Azure SQL (Base </w:t>
      </w:r>
      <w:proofErr w:type="spellStart"/>
      <w:proofErr w:type="gram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Autoritativa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)]</w:t>
      </w:r>
      <w:proofErr w:type="gramEnd"/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└→ (Opcional) </w:t>
      </w:r>
      <w:proofErr w:type="gram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[Entra</w:t>
      </w:r>
      <w:proofErr w:type="gram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ID: Grupos Dinâmicos, Access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Packages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(B) Coleta de Permissões &amp; Eventos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[SharePoint Online / M365]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</w:t>
      </w:r>
      <w:proofErr w:type="gram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─(</w:t>
      </w:r>
      <w:proofErr w:type="gram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Permissões via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Graph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)→ [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Functions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Data Lake/Snapshot]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</w:t>
      </w:r>
      <w:proofErr w:type="gram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─(</w:t>
      </w:r>
      <w:proofErr w:type="gram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Eventos via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Sentinel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Connector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Webhooks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)→ [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Hub/Service Bus]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(C) Análise &amp; Decisão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Databricks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Synapse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Functions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1) Carrega Base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Autoritativa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Políticas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2) Compara Permissões/Logs vs. Base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gram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3) Classifica</w:t>
      </w:r>
      <w:proofErr w:type="gram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(OK/Suspeito/Violação) e severidade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4) Seleciona Modo (1/2/3) conforme maturidade e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playbooks</w:t>
      </w:r>
      <w:proofErr w:type="spellEnd"/>
    </w:p>
    <w:p w:rsidR="004454E5" w:rsidRPr="004454E5" w:rsidRDefault="004454E5" w:rsidP="004454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(D) Ações &amp; Evidências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[Ações]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 Alertas (Email/Teams/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Sentinel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Incident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 Educação ao Usuário (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mensagem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contextual)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 Revogar Acesso (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Graph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) c/ aprovação/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 Registrar evidências (SQL + Data Lake) e métricas (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App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Insights)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(E) Portal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App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Portal]</w:t>
      </w: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Painéis, fila de exceções, aprovações, relatórios,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export</w:t>
      </w:r>
      <w:proofErr w:type="spellEnd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454E5">
        <w:rPr>
          <w:rFonts w:ascii="Courier New" w:eastAsia="Times New Roman" w:hAnsi="Courier New" w:cs="Courier New"/>
          <w:sz w:val="20"/>
          <w:szCs w:val="20"/>
          <w:lang w:eastAsia="pt-BR"/>
        </w:rPr>
        <w:t>compliance</w:t>
      </w:r>
      <w:proofErr w:type="spellEnd"/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6.3 Modelo de Dados — Base </w:t>
      </w:r>
      <w:proofErr w:type="spellStart"/>
      <w:r w:rsidRPr="004454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(exemplo)</w:t>
      </w:r>
    </w:p>
    <w:p w:rsidR="004454E5" w:rsidRPr="004454E5" w:rsidRDefault="004454E5" w:rsidP="004454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Pessoa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UPN, matrícula,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depto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cargo, gestor, status (ativo/movido/desligado).</w:t>
      </w:r>
    </w:p>
    <w:p w:rsidR="004454E5" w:rsidRPr="004454E5" w:rsidRDefault="004454E5" w:rsidP="004454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Repositório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Site, biblioteca, sensibilidade, dono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owner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), data steward.</w:t>
      </w:r>
    </w:p>
    <w:p w:rsidR="004454E5" w:rsidRPr="004454E5" w:rsidRDefault="004454E5" w:rsidP="004454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Regra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(papel/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depto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→ nível de acesso no repositório) </w:t>
      </w:r>
      <w:proofErr w:type="gram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+</w:t>
      </w:r>
      <w:proofErr w:type="gram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validade.</w:t>
      </w:r>
    </w:p>
    <w:p w:rsidR="004454E5" w:rsidRPr="004454E5" w:rsidRDefault="004454E5" w:rsidP="004454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Exceção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pessoa/repositório, justificativa, início/fim, aprovador.</w:t>
      </w:r>
    </w:p>
    <w:p w:rsidR="004454E5" w:rsidRPr="004454E5" w:rsidRDefault="004454E5" w:rsidP="004454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Evento/Evidência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tipo,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timestamp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decisão, ação tomada,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correl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 com incidente.</w:t>
      </w:r>
    </w:p>
    <w:p w:rsidR="004454E5" w:rsidRP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60" style="width:0;height:1.5pt" o:hralign="center" o:hrstd="t" o:hr="t" fillcolor="#a0a0a0" stroked="f"/>
        </w:pic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7) Estratégia por Fase (</w:t>
      </w:r>
      <w:proofErr w:type="gramStart"/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 Entregáveis</w:t>
      </w:r>
      <w:proofErr w:type="gramEnd"/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Fase 1 — Discovery &amp; Mapeamento (≈2–4 semanas, conforme escopo)</w:t>
      </w:r>
    </w:p>
    <w:p w:rsidR="004454E5" w:rsidRPr="004454E5" w:rsidRDefault="004454E5" w:rsidP="004454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Inventário SPO, análise de permissões, links e compartilhamentos externos.</w:t>
      </w:r>
    </w:p>
    <w:p w:rsidR="004454E5" w:rsidRPr="004454E5" w:rsidRDefault="004454E5" w:rsidP="004454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Validação de logs (U.A.L., conectores) e retenção.</w:t>
      </w:r>
    </w:p>
    <w:p w:rsidR="004454E5" w:rsidRPr="004454E5" w:rsidRDefault="004454E5" w:rsidP="004454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Entrevistas JML e levantamento de dados sensíveis (RH, Jurídico, Financeiro).</w:t>
      </w:r>
    </w:p>
    <w:p w:rsidR="004454E5" w:rsidRPr="004454E5" w:rsidRDefault="004454E5" w:rsidP="004454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1ª versão da Base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+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top 10–20 políticas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Artefatos: documento de arquitetura detalhada, modelo de dados, RACI, riscos,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backlog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critérios de aceite do MVP.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Fase 2 — Implementação &amp; Configuração (Plataforma SaaS)</w:t>
      </w:r>
    </w:p>
    <w:p w:rsidR="004454E5" w:rsidRPr="004454E5" w:rsidRDefault="004454E5" w:rsidP="004454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MVP (≈6–8 semanas)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Integrações básicas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Graph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leitura,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Audit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via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Sentinel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4454E5" w:rsidRPr="004454E5" w:rsidRDefault="004454E5" w:rsidP="004454E5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Motor de regras determinístico (batch diário).</w:t>
      </w:r>
    </w:p>
    <w:p w:rsidR="004454E5" w:rsidRPr="004454E5" w:rsidRDefault="004454E5" w:rsidP="004454E5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Modo 1 (Alertar)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proofErr w:type="gram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+</w:t>
      </w:r>
      <w:proofErr w:type="gram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Portal mínimo (evidências/consulta).</w:t>
      </w:r>
    </w:p>
    <w:p w:rsidR="004454E5" w:rsidRPr="004454E5" w:rsidRDefault="004454E5" w:rsidP="004454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Evolução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Modo 2 (Educar usuário)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com templates e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tracking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de recidiva.</w:t>
      </w:r>
    </w:p>
    <w:p w:rsidR="004454E5" w:rsidRPr="004454E5" w:rsidRDefault="004454E5" w:rsidP="004454E5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Modo 3 (Revogar)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com aprovações, cofres 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rollback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; janelas de mudança.</w:t>
      </w:r>
    </w:p>
    <w:p w:rsidR="004454E5" w:rsidRPr="004454E5" w:rsidRDefault="004454E5" w:rsidP="004454E5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Near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real-time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webhooks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connector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+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playbooks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4454E5" w:rsidRPr="004454E5" w:rsidRDefault="004454E5" w:rsidP="004454E5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Heurísticas/ML (piloto), com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thresholds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revisão humana.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Fase 3 — Governança, Operação &amp; Sustentação</w:t>
      </w:r>
    </w:p>
    <w:p w:rsidR="004454E5" w:rsidRPr="004454E5" w:rsidRDefault="004454E5" w:rsidP="004454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Access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Reviews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periódicos 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recertificação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de permissões críticas.</w:t>
      </w:r>
    </w:p>
    <w:p w:rsidR="004454E5" w:rsidRPr="004454E5" w:rsidRDefault="004454E5" w:rsidP="004454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Runbooks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Playbooks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SLO/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SLAs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, relatórios executivos e treinamento de áreas.</w:t>
      </w:r>
    </w:p>
    <w:p w:rsidR="004454E5" w:rsidRPr="004454E5" w:rsidRDefault="004454E5" w:rsidP="004454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Melhoria contínua de regras, rótulos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Purview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 e políticas DLP.</w:t>
      </w:r>
    </w:p>
    <w:p w:rsidR="004454E5" w:rsidRP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pict>
          <v:rect id="_x0000_i1061" style="width:0;height:1.5pt" o:hralign="center" o:hrstd="t" o:hr="t" fillcolor="#a0a0a0" stroked="f"/>
        </w:pic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8) Riscos &amp; Mitigações</w:t>
      </w:r>
    </w:p>
    <w:p w:rsidR="004454E5" w:rsidRPr="004454E5" w:rsidRDefault="004454E5" w:rsidP="004454E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POC não-integrado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→ priorizar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integrações reais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Graph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Sentinel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 no MVP; demonstrar valor rápido.</w:t>
      </w:r>
    </w:p>
    <w:p w:rsidR="004454E5" w:rsidRPr="004454E5" w:rsidRDefault="004454E5" w:rsidP="004454E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Falsos positivos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→ iniciar com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Modo 1/2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usar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exceções temporárias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approvals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antes do Modo 3.</w:t>
      </w:r>
    </w:p>
    <w:p w:rsidR="004454E5" w:rsidRPr="004454E5" w:rsidRDefault="004454E5" w:rsidP="004454E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Dados de RH incompletos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→ SLO com RH; reconciliação semanal;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fallback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por regras por grupo Entra.</w:t>
      </w:r>
    </w:p>
    <w:p w:rsidR="004454E5" w:rsidRPr="004454E5" w:rsidRDefault="004454E5" w:rsidP="004454E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Revogações indevidas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→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duplo-controle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rollback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; janelas de execução; limites por rodada.</w:t>
      </w:r>
    </w:p>
    <w:p w:rsidR="004454E5" w:rsidRPr="004454E5" w:rsidRDefault="004454E5" w:rsidP="004454E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Adoção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→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playbook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de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change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management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(comunicação,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nudges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champions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por área).</w:t>
      </w:r>
    </w:p>
    <w:p w:rsidR="004454E5" w:rsidRPr="004454E5" w:rsidRDefault="004454E5" w:rsidP="004454E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LGPD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→ minimização, retenção por finalidade, registros de tratamento, DPIA onde necessário.</w:t>
      </w:r>
    </w:p>
    <w:p w:rsidR="004454E5" w:rsidRPr="004454E5" w:rsidRDefault="004454E5" w:rsidP="004454E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Multi-tenant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→ segregação de dados, chaves por tenant (opção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BYOK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), testes de isolamento.</w:t>
      </w:r>
    </w:p>
    <w:p w:rsidR="004454E5" w:rsidRP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62" style="width:0;height:1.5pt" o:hralign="center" o:hrstd="t" o:hr="t" fillcolor="#a0a0a0" stroked="f"/>
        </w:pic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9) </w:t>
      </w:r>
      <w:proofErr w:type="spellStart"/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KPIs</w:t>
      </w:r>
      <w:proofErr w:type="spellEnd"/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(exemplos)</w:t>
      </w:r>
    </w:p>
    <w:p w:rsidR="004454E5" w:rsidRPr="004454E5" w:rsidRDefault="004454E5" w:rsidP="004454E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↓ Tempo de exposição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(média/mediana) de acessos indevidos.</w:t>
      </w:r>
    </w:p>
    <w:p w:rsidR="004454E5" w:rsidRPr="004454E5" w:rsidRDefault="004454E5" w:rsidP="004454E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↑ Taxa de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auto-remediação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sem incidentes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gram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↓ Recidiva</w:t>
      </w:r>
      <w:proofErr w:type="gram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por usuário/área.</w:t>
      </w:r>
    </w:p>
    <w:p w:rsidR="004454E5" w:rsidRPr="004454E5" w:rsidRDefault="004454E5" w:rsidP="004454E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↑ Aderência às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recertificações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(Access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Reviews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SLA/Latência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detecção e ação por janela (d, h, min).</w:t>
      </w:r>
    </w:p>
    <w:p w:rsidR="004454E5" w:rsidRPr="004454E5" w:rsidRDefault="004454E5" w:rsidP="004454E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Cobertura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: % de sites/regras sob monitoramento.</w:t>
      </w:r>
    </w:p>
    <w:p w:rsidR="004454E5" w:rsidRP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63" style="width:0;height:1.5pt" o:hralign="center" o:hrstd="t" o:hr="t" fillcolor="#a0a0a0" stroked="f"/>
        </w:pict>
      </w: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10) Próximos Passos Imediatos</w:t>
      </w:r>
    </w:p>
    <w:p w:rsidR="004454E5" w:rsidRPr="004454E5" w:rsidRDefault="004454E5" w:rsidP="004454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Consolidar insumos da Sec4Sys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receber o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PPT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das três fases e confirmar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contato técnico (Tamara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Porfiro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repassar aprendizados do POC.</w:t>
      </w:r>
    </w:p>
    <w:p w:rsidR="004454E5" w:rsidRPr="004454E5" w:rsidRDefault="004454E5" w:rsidP="004454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Checklist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rápido para Discovery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(ainda esta semana): </w:t>
      </w:r>
    </w:p>
    <w:p w:rsidR="004454E5" w:rsidRPr="004454E5" w:rsidRDefault="004454E5" w:rsidP="004454E5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Tenants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escopo de sites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prioridades (ex.: RH, Jurídico)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Status dos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logs M365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(U.A.L./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retention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conector do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Sentinel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4454E5" w:rsidRPr="004454E5" w:rsidRDefault="004454E5" w:rsidP="004454E5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Fonte de RH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(atributos, frequência, qualidade).</w:t>
      </w:r>
    </w:p>
    <w:p w:rsidR="004454E5" w:rsidRPr="004454E5" w:rsidRDefault="004454E5" w:rsidP="004454E5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Requisitos de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residência/criptografia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(Brasil, BYOK?).</w:t>
      </w:r>
    </w:p>
    <w:p w:rsidR="004454E5" w:rsidRPr="004454E5" w:rsidRDefault="004454E5" w:rsidP="004454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Definir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backlog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do MVP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(primeiras 10–20 políticas)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critérios de aceite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4454E5" w:rsidRPr="004454E5" w:rsidRDefault="004454E5" w:rsidP="004454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Wireframe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do Portal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(evidências, fila de exceções, aprovações,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dashboards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).</w:t>
      </w:r>
    </w:p>
    <w:p w:rsidR="004454E5" w:rsidRPr="004454E5" w:rsidRDefault="004454E5" w:rsidP="004454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Proposta comercial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no formato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SaaS (24 meses)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</w:p>
    <w:p w:rsidR="004454E5" w:rsidRPr="004454E5" w:rsidRDefault="004454E5" w:rsidP="004454E5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Onboarding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/Setup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(Discovery + MVP + habilitações M365).</w:t>
      </w:r>
    </w:p>
    <w:p w:rsidR="004454E5" w:rsidRPr="004454E5" w:rsidRDefault="004454E5" w:rsidP="004454E5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Assinatura mensal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(operação </w:t>
      </w:r>
      <w:proofErr w:type="gram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+</w:t>
      </w:r>
      <w:proofErr w:type="gram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evolução).</w:t>
      </w:r>
    </w:p>
    <w:p w:rsidR="004454E5" w:rsidRPr="004454E5" w:rsidRDefault="004454E5" w:rsidP="004454E5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Opções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: BYOK,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near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real-time, ML/UEBA, integrações adicionais.</w:t>
      </w:r>
    </w:p>
    <w:p w:rsidR="004454E5" w:rsidRP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64" style="width:0;height:1.5pt" o:hralign="center" o:hrstd="t" o:hr="t" fillcolor="#a0a0a0" stroked="f"/>
        </w:pict>
      </w:r>
    </w:p>
    <w:p w:rsid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11) Diagrama ASCII – Visão de Referência (SaaS </w:t>
      </w:r>
      <w:proofErr w:type="spellStart"/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Multi-tenant</w:t>
      </w:r>
      <w:proofErr w:type="spellEnd"/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)</w:t>
      </w: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78105</wp:posOffset>
            </wp:positionH>
            <wp:positionV relativeFrom="paragraph">
              <wp:posOffset>86360</wp:posOffset>
            </wp:positionV>
            <wp:extent cx="5400040" cy="530352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-13335</wp:posOffset>
            </wp:positionH>
            <wp:positionV relativeFrom="paragraph">
              <wp:posOffset>356235</wp:posOffset>
            </wp:positionV>
            <wp:extent cx="5585460" cy="1363598"/>
            <wp:effectExtent l="0" t="0" r="0" b="825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194" cy="1393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6D4F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096D4F" w:rsidRPr="004454E5" w:rsidRDefault="00096D4F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4454E5" w:rsidRPr="004454E5" w:rsidRDefault="004454E5" w:rsidP="0044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4454E5" w:rsidRDefault="004454E5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65" style="width:0;height:1.5pt" o:hralign="center" o:hrstd="t" o:hr="t" fillcolor="#a0a0a0" stroked="f"/>
        </w:pict>
      </w:r>
    </w:p>
    <w:p w:rsidR="00096D4F" w:rsidRPr="004454E5" w:rsidRDefault="00096D4F" w:rsidP="004454E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4454E5" w:rsidRPr="004454E5" w:rsidRDefault="004454E5" w:rsidP="004454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4454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12) Conclusão (Final)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Com a confirmação de que 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Zurich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optou por um produto SaaS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(e não “sob medida”), a proposta da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Foursys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deve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productizar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a solução, garantindo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multi-tenant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seguro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isolamento de dados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integração real com Microsoft 365/SharePoint/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Graph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operacional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(Access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Reviews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DLP,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Purview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).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br/>
        <w:t xml:space="preserve">O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POC conceitual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cumpriu o papel de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validar as ideias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mas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não é tecnicamente reaproveitável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; o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MVP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deve priorizar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integrações oficiais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motor de regras determinístico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Modo 1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(alertas), evoluindo para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Modo 2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(educação)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Modo 3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auto-remediação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com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guard-rails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) e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near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real-time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quando suportado.</w:t>
      </w:r>
    </w:p>
    <w:p w:rsidR="004454E5" w:rsidRPr="004454E5" w:rsidRDefault="004454E5" w:rsidP="004454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À medida que a Base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Autoritativa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as políticas amadurecem, a plataforma poderá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paralelizar os “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scans</w:t>
      </w:r>
      <w:proofErr w:type="spellEnd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”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incorporar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heurísticas/ML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reduzindo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tempo de exposição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recidiva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, ao mesmo tempo em que aumenta a </w:t>
      </w:r>
      <w:proofErr w:type="spellStart"/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auditabilidade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a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conformidade (LGPD)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— entregando valor sustentado à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Zurich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4454E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reutilizável</w:t>
      </w:r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outros clientes da </w:t>
      </w:r>
      <w:proofErr w:type="spellStart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Foursys</w:t>
      </w:r>
      <w:proofErr w:type="spellEnd"/>
      <w:r w:rsidRPr="004454E5">
        <w:rPr>
          <w:rFonts w:ascii="Segoe UI" w:eastAsia="Times New Roman" w:hAnsi="Segoe UI" w:cs="Segoe UI"/>
          <w:sz w:val="21"/>
          <w:szCs w:val="21"/>
          <w:lang w:eastAsia="pt-BR"/>
        </w:rPr>
        <w:t>.</w:t>
      </w:r>
    </w:p>
    <w:p w:rsidR="002B6471" w:rsidRDefault="002B6471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Default="00B61714" w:rsidP="004454E5"/>
    <w:p w:rsidR="00B61714" w:rsidRPr="005534C6" w:rsidRDefault="00B61714" w:rsidP="00B61714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D23D03">
        <w:rPr>
          <w:rFonts w:ascii="Segoe UI" w:hAnsi="Segoe UI" w:cs="Segoe UI"/>
          <w:b/>
          <w:bCs/>
          <w:sz w:val="36"/>
          <w:szCs w:val="36"/>
          <w:highlight w:val="yellow"/>
          <w:lang w:eastAsia="pt-BR"/>
        </w:rPr>
        <w:t>5</w:t>
      </w:r>
      <w:r w:rsidRPr="005534C6">
        <w:rPr>
          <w:rFonts w:ascii="Segoe UI" w:hAnsi="Segoe UI" w:cs="Segoe UI"/>
          <w:b/>
          <w:bCs/>
          <w:sz w:val="36"/>
          <w:szCs w:val="36"/>
          <w:highlight w:val="yellow"/>
          <w:lang w:eastAsia="pt-BR"/>
        </w:rPr>
        <w:t xml:space="preserve">) </w:t>
      </w:r>
      <w:proofErr w:type="gramStart"/>
      <w:r w:rsidRPr="005534C6">
        <w:rPr>
          <w:rFonts w:ascii="Segoe UI" w:hAnsi="Segoe UI" w:cs="Segoe UI"/>
          <w:b/>
          <w:bCs/>
          <w:sz w:val="36"/>
          <w:szCs w:val="36"/>
          <w:highlight w:val="yellow"/>
          <w:lang w:eastAsia="pt-BR"/>
        </w:rPr>
        <w:t xml:space="preserve">Perguntas </w:t>
      </w:r>
      <w:r w:rsidRPr="00D23D03">
        <w:rPr>
          <w:rFonts w:ascii="Segoe UI" w:hAnsi="Segoe UI" w:cs="Segoe UI"/>
          <w:b/>
          <w:bCs/>
          <w:sz w:val="36"/>
          <w:szCs w:val="36"/>
          <w:highlight w:val="yellow"/>
          <w:lang w:eastAsia="pt-BR"/>
        </w:rPr>
        <w:t>:</w:t>
      </w:r>
      <w:proofErr w:type="gramEnd"/>
    </w:p>
    <w:p w:rsidR="00B61714" w:rsidRPr="005534C6" w:rsidRDefault="00B61714" w:rsidP="00B6171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Confirmar modelo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: SaaS </w:t>
      </w:r>
      <w:proofErr w:type="spellStart"/>
      <w:r w:rsidRPr="005534C6">
        <w:rPr>
          <w:rFonts w:ascii="Segoe UI" w:hAnsi="Segoe UI" w:cs="Segoe UI"/>
          <w:sz w:val="21"/>
          <w:szCs w:val="21"/>
          <w:lang w:eastAsia="pt-BR"/>
        </w:rPr>
        <w:t>Foursys</w:t>
      </w:r>
      <w:proofErr w:type="spellEnd"/>
      <w:r w:rsidRPr="005534C6">
        <w:rPr>
          <w:rFonts w:ascii="Segoe UI" w:hAnsi="Segoe UI" w:cs="Segoe UI"/>
          <w:sz w:val="21"/>
          <w:szCs w:val="21"/>
          <w:lang w:eastAsia="pt-BR"/>
        </w:rPr>
        <w:t>? Hospedado onde (</w:t>
      </w:r>
      <w:proofErr w:type="spellStart"/>
      <w:r w:rsidRPr="005534C6">
        <w:rPr>
          <w:rFonts w:ascii="Segoe UI" w:hAnsi="Segoe UI" w:cs="Segoe UI"/>
          <w:sz w:val="21"/>
          <w:szCs w:val="21"/>
          <w:lang w:eastAsia="pt-BR"/>
        </w:rPr>
        <w:t>Foursys</w:t>
      </w:r>
      <w:proofErr w:type="spellEnd"/>
      <w:r w:rsidRPr="005534C6">
        <w:rPr>
          <w:rFonts w:ascii="Segoe UI" w:hAnsi="Segoe UI" w:cs="Segoe UI"/>
          <w:sz w:val="21"/>
          <w:szCs w:val="21"/>
          <w:lang w:eastAsia="pt-BR"/>
        </w:rPr>
        <w:t xml:space="preserve"> ou </w:t>
      </w:r>
      <w:proofErr w:type="spellStart"/>
      <w:r w:rsidRPr="005534C6">
        <w:rPr>
          <w:rFonts w:ascii="Segoe UI" w:hAnsi="Segoe UI" w:cs="Segoe UI"/>
          <w:sz w:val="21"/>
          <w:szCs w:val="21"/>
          <w:lang w:eastAsia="pt-BR"/>
        </w:rPr>
        <w:t>Zurich</w:t>
      </w:r>
      <w:proofErr w:type="spellEnd"/>
      <w:r w:rsidRPr="005534C6">
        <w:rPr>
          <w:rFonts w:ascii="Segoe UI" w:hAnsi="Segoe UI" w:cs="Segoe UI"/>
          <w:sz w:val="21"/>
          <w:szCs w:val="21"/>
          <w:lang w:eastAsia="pt-BR"/>
        </w:rPr>
        <w:t>)?</w:t>
      </w:r>
    </w:p>
    <w:p w:rsidR="00B61714" w:rsidRPr="005534C6" w:rsidRDefault="00B61714" w:rsidP="00B6171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proofErr w:type="gramStart"/>
      <w:r>
        <w:rPr>
          <w:rFonts w:ascii="Segoe UI" w:hAnsi="Segoe UI" w:cs="Segoe UI"/>
          <w:b/>
          <w:bCs/>
          <w:sz w:val="21"/>
          <w:szCs w:val="21"/>
          <w:lang w:eastAsia="pt-BR"/>
        </w:rPr>
        <w:t>Objetivo ,</w:t>
      </w:r>
      <w:proofErr w:type="gramEnd"/>
      <w:r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hAnsi="Segoe UI" w:cs="Segoe UI"/>
          <w:b/>
          <w:bCs/>
          <w:sz w:val="21"/>
          <w:szCs w:val="21"/>
          <w:lang w:eastAsia="pt-BR"/>
        </w:rPr>
        <w:t>Criterio</w:t>
      </w:r>
      <w:proofErr w:type="spellEnd"/>
      <w:r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de Sucesso</w:t>
      </w:r>
      <w:r>
        <w:rPr>
          <w:rFonts w:ascii="Segoe UI" w:hAnsi="Segoe UI" w:cs="Segoe UI"/>
          <w:sz w:val="21"/>
          <w:szCs w:val="21"/>
          <w:lang w:eastAsia="pt-BR"/>
        </w:rPr>
        <w:t xml:space="preserve">: quais áreas 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prioritárias</w:t>
      </w:r>
      <w:r w:rsidRPr="005534C6">
        <w:rPr>
          <w:rFonts w:ascii="Segoe UI" w:hAnsi="Segoe UI" w:cs="Segoe UI"/>
          <w:sz w:val="21"/>
          <w:szCs w:val="21"/>
          <w:lang w:eastAsia="pt-BR"/>
        </w:rPr>
        <w:t>?</w:t>
      </w:r>
      <w:r>
        <w:rPr>
          <w:rFonts w:ascii="Segoe UI" w:hAnsi="Segoe UI" w:cs="Segoe UI"/>
          <w:sz w:val="21"/>
          <w:szCs w:val="21"/>
          <w:lang w:eastAsia="pt-BR"/>
        </w:rPr>
        <w:t>( ex.</w:t>
      </w:r>
      <w:r w:rsidRPr="00A003AE">
        <w:rPr>
          <w:rFonts w:ascii="Segoe UI" w:hAnsi="Segoe UI" w:cs="Segoe UI"/>
          <w:sz w:val="21"/>
          <w:szCs w:val="21"/>
          <w:lang w:eastAsia="pt-BR"/>
        </w:rPr>
        <w:t xml:space="preserve"> redução do tempo de exposição, nº de acessos indevidos detect</w:t>
      </w:r>
      <w:r>
        <w:rPr>
          <w:rFonts w:ascii="Segoe UI" w:hAnsi="Segoe UI" w:cs="Segoe UI"/>
          <w:sz w:val="21"/>
          <w:szCs w:val="21"/>
          <w:lang w:eastAsia="pt-BR"/>
        </w:rPr>
        <w:t xml:space="preserve">ados, % revogações sem </w:t>
      </w:r>
      <w:proofErr w:type="spellStart"/>
      <w:r>
        <w:rPr>
          <w:rFonts w:ascii="Segoe UI" w:hAnsi="Segoe UI" w:cs="Segoe UI"/>
          <w:sz w:val="21"/>
          <w:szCs w:val="21"/>
          <w:lang w:eastAsia="pt-BR"/>
        </w:rPr>
        <w:t>rollback</w:t>
      </w:r>
      <w:proofErr w:type="spellEnd"/>
      <w:r>
        <w:rPr>
          <w:rFonts w:ascii="Segoe UI" w:hAnsi="Segoe UI" w:cs="Segoe UI"/>
          <w:sz w:val="21"/>
          <w:szCs w:val="21"/>
          <w:lang w:eastAsia="pt-BR"/>
        </w:rPr>
        <w:t>).</w:t>
      </w:r>
    </w:p>
    <w:p w:rsidR="00B61714" w:rsidRPr="005534C6" w:rsidRDefault="00B61714" w:rsidP="00B6171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Base </w:t>
      </w:r>
      <w:proofErr w:type="spellStart"/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Autoritativa</w:t>
      </w:r>
      <w:proofErr w:type="spellEnd"/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/JML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: fonte e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frequência</w:t>
      </w:r>
      <w:r w:rsidRPr="005534C6">
        <w:rPr>
          <w:rFonts w:ascii="Segoe UI" w:hAnsi="Segoe UI" w:cs="Segoe UI"/>
          <w:sz w:val="21"/>
          <w:szCs w:val="21"/>
          <w:lang w:eastAsia="pt-BR"/>
        </w:rPr>
        <w:t>; atributos mínimos que teremos?</w:t>
      </w:r>
    </w:p>
    <w:p w:rsidR="00B61714" w:rsidRPr="005534C6" w:rsidRDefault="00B61714" w:rsidP="00B6171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Logs/</w:t>
      </w:r>
      <w:proofErr w:type="spellStart"/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near</w:t>
      </w:r>
      <w:proofErr w:type="spellEnd"/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real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time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: UAL habilitado? </w:t>
      </w:r>
      <w:proofErr w:type="spellStart"/>
      <w:r w:rsidRPr="005534C6">
        <w:rPr>
          <w:rFonts w:ascii="Segoe UI" w:hAnsi="Segoe UI" w:cs="Segoe UI"/>
          <w:sz w:val="21"/>
          <w:szCs w:val="21"/>
          <w:lang w:eastAsia="pt-BR"/>
        </w:rPr>
        <w:t>Sentinel</w:t>
      </w:r>
      <w:proofErr w:type="spellEnd"/>
      <w:r w:rsidRPr="005534C6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5534C6">
        <w:rPr>
          <w:rFonts w:ascii="Segoe UI" w:hAnsi="Segoe UI" w:cs="Segoe UI"/>
          <w:sz w:val="21"/>
          <w:szCs w:val="21"/>
          <w:lang w:eastAsia="pt-BR"/>
        </w:rPr>
        <w:t>Connector</w:t>
      </w:r>
      <w:proofErr w:type="spellEnd"/>
      <w:r w:rsidRPr="005534C6">
        <w:rPr>
          <w:rFonts w:ascii="Segoe UI" w:hAnsi="Segoe UI" w:cs="Segoe UI"/>
          <w:sz w:val="21"/>
          <w:szCs w:val="21"/>
          <w:lang w:eastAsia="pt-BR"/>
        </w:rPr>
        <w:t xml:space="preserve"> ativo? Expectativa de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latência</w:t>
      </w:r>
      <w:r w:rsidRPr="005534C6">
        <w:rPr>
          <w:rFonts w:ascii="Segoe UI" w:hAnsi="Segoe UI" w:cs="Segoe UI"/>
          <w:sz w:val="21"/>
          <w:szCs w:val="21"/>
          <w:lang w:eastAsia="pt-BR"/>
        </w:rPr>
        <w:t>?</w:t>
      </w:r>
    </w:p>
    <w:p w:rsidR="00B61714" w:rsidRPr="005534C6" w:rsidRDefault="00B61714" w:rsidP="00B6171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Modos &amp; </w:t>
      </w:r>
      <w:proofErr w:type="spellStart"/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guard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rails</w:t>
      </w:r>
      <w:proofErr w:type="spellEnd"/>
      <w:r w:rsidRPr="005534C6">
        <w:rPr>
          <w:rFonts w:ascii="Segoe UI" w:hAnsi="Segoe UI" w:cs="Segoe UI"/>
          <w:sz w:val="21"/>
          <w:szCs w:val="21"/>
          <w:lang w:eastAsia="pt-BR"/>
        </w:rPr>
        <w:t xml:space="preserve">: quando podemos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revogar automaticamente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 e com quais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limites/janelas</w:t>
      </w:r>
      <w:r w:rsidRPr="005534C6">
        <w:rPr>
          <w:rFonts w:ascii="Segoe UI" w:hAnsi="Segoe UI" w:cs="Segoe UI"/>
          <w:sz w:val="21"/>
          <w:szCs w:val="21"/>
          <w:lang w:eastAsia="pt-BR"/>
        </w:rPr>
        <w:t>?</w:t>
      </w:r>
    </w:p>
    <w:p w:rsidR="00B61714" w:rsidRPr="005534C6" w:rsidRDefault="00B61714" w:rsidP="00B6171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LGPD &amp; residência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: precisa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Brasil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BYOK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, </w:t>
      </w:r>
      <w:proofErr w:type="spellStart"/>
      <w:r w:rsidRPr="005534C6">
        <w:rPr>
          <w:rFonts w:ascii="Segoe UI" w:hAnsi="Segoe UI" w:cs="Segoe UI"/>
          <w:sz w:val="21"/>
          <w:szCs w:val="21"/>
          <w:lang w:eastAsia="pt-BR"/>
        </w:rPr>
        <w:t>pseudonimização</w:t>
      </w:r>
      <w:proofErr w:type="spellEnd"/>
      <w:r w:rsidRPr="005534C6">
        <w:rPr>
          <w:rFonts w:ascii="Segoe UI" w:hAnsi="Segoe UI" w:cs="Segoe UI"/>
          <w:sz w:val="21"/>
          <w:szCs w:val="21"/>
          <w:lang w:eastAsia="pt-BR"/>
        </w:rPr>
        <w:t xml:space="preserve"> em relatórios?</w:t>
      </w:r>
    </w:p>
    <w:p w:rsidR="00B61714" w:rsidRPr="005534C6" w:rsidRDefault="00B61714" w:rsidP="00B6171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Métricas de sucesso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: quais </w:t>
      </w:r>
      <w:proofErr w:type="spellStart"/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KPIs</w:t>
      </w:r>
      <w:proofErr w:type="spellEnd"/>
      <w:r w:rsidRPr="005534C6">
        <w:rPr>
          <w:rFonts w:ascii="Segoe UI" w:hAnsi="Segoe UI" w:cs="Segoe UI"/>
          <w:sz w:val="21"/>
          <w:szCs w:val="21"/>
          <w:lang w:eastAsia="pt-BR"/>
        </w:rPr>
        <w:t xml:space="preserve"> vão para o comitê executivo (mensal)?</w:t>
      </w:r>
    </w:p>
    <w:p w:rsidR="00B61714" w:rsidRPr="005534C6" w:rsidRDefault="00B61714" w:rsidP="00B6171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SLA &amp; operação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: quem recebe alertas; janela de operação; </w:t>
      </w:r>
      <w:proofErr w:type="spellStart"/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rollback</w:t>
      </w:r>
      <w:proofErr w:type="spellEnd"/>
      <w:r w:rsidRPr="005534C6">
        <w:rPr>
          <w:rFonts w:ascii="Segoe UI" w:hAnsi="Segoe UI" w:cs="Segoe UI"/>
          <w:sz w:val="21"/>
          <w:szCs w:val="21"/>
          <w:lang w:eastAsia="pt-BR"/>
        </w:rPr>
        <w:t xml:space="preserve"> desejado.</w:t>
      </w:r>
    </w:p>
    <w:p w:rsidR="00B61714" w:rsidRPr="005534C6" w:rsidRDefault="00B61714" w:rsidP="00B6171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Tarifação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: preferem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flat (por porte)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capacidade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 (site/evento),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ação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 (remediação) ou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híbrido</w:t>
      </w:r>
      <w:r w:rsidRPr="005534C6">
        <w:rPr>
          <w:rFonts w:ascii="Segoe UI" w:hAnsi="Segoe UI" w:cs="Segoe UI"/>
          <w:sz w:val="21"/>
          <w:szCs w:val="21"/>
          <w:lang w:eastAsia="pt-BR"/>
        </w:rPr>
        <w:t>?</w:t>
      </w:r>
    </w:p>
    <w:p w:rsidR="00B61714" w:rsidRPr="005534C6" w:rsidRDefault="00B61714" w:rsidP="00B6171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Cronograma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: janela para </w:t>
      </w:r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Discovery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, </w:t>
      </w:r>
      <w:proofErr w:type="gramStart"/>
      <w:r w:rsidRPr="005534C6">
        <w:rPr>
          <w:rFonts w:ascii="Segoe UI" w:hAnsi="Segoe UI" w:cs="Segoe UI"/>
          <w:b/>
          <w:bCs/>
          <w:sz w:val="21"/>
          <w:szCs w:val="21"/>
          <w:lang w:eastAsia="pt-BR"/>
        </w:rPr>
        <w:t>MVP</w:t>
      </w:r>
      <w:r w:rsidRPr="005534C6">
        <w:rPr>
          <w:rFonts w:ascii="Segoe UI" w:hAnsi="Segoe UI" w:cs="Segoe UI"/>
          <w:sz w:val="21"/>
          <w:szCs w:val="21"/>
          <w:lang w:eastAsia="pt-BR"/>
        </w:rPr>
        <w:t xml:space="preserve"> </w:t>
      </w:r>
      <w:r>
        <w:rPr>
          <w:rFonts w:ascii="Segoe UI" w:hAnsi="Segoe UI" w:cs="Segoe UI"/>
          <w:sz w:val="21"/>
          <w:szCs w:val="21"/>
          <w:lang w:eastAsia="pt-BR"/>
        </w:rPr>
        <w:t>.</w:t>
      </w:r>
      <w:proofErr w:type="gramEnd"/>
    </w:p>
    <w:p w:rsidR="00B61714" w:rsidRPr="004454E5" w:rsidRDefault="00B61714" w:rsidP="004454E5">
      <w:bookmarkStart w:id="0" w:name="_GoBack"/>
      <w:bookmarkEnd w:id="0"/>
    </w:p>
    <w:sectPr w:rsidR="00B61714" w:rsidRPr="004454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1094"/>
    <w:multiLevelType w:val="multilevel"/>
    <w:tmpl w:val="7F94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40F4"/>
    <w:multiLevelType w:val="multilevel"/>
    <w:tmpl w:val="47D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04C5C"/>
    <w:multiLevelType w:val="multilevel"/>
    <w:tmpl w:val="4A8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76A6F"/>
    <w:multiLevelType w:val="multilevel"/>
    <w:tmpl w:val="098C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8399B"/>
    <w:multiLevelType w:val="multilevel"/>
    <w:tmpl w:val="60C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97CCA"/>
    <w:multiLevelType w:val="multilevel"/>
    <w:tmpl w:val="686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65AD4"/>
    <w:multiLevelType w:val="multilevel"/>
    <w:tmpl w:val="699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972DA"/>
    <w:multiLevelType w:val="multilevel"/>
    <w:tmpl w:val="B256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E0132"/>
    <w:multiLevelType w:val="multilevel"/>
    <w:tmpl w:val="F67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46F0E"/>
    <w:multiLevelType w:val="multilevel"/>
    <w:tmpl w:val="64D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92579"/>
    <w:multiLevelType w:val="multilevel"/>
    <w:tmpl w:val="9A90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779E5"/>
    <w:multiLevelType w:val="multilevel"/>
    <w:tmpl w:val="281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55B6C"/>
    <w:multiLevelType w:val="multilevel"/>
    <w:tmpl w:val="F42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B5DF6"/>
    <w:multiLevelType w:val="multilevel"/>
    <w:tmpl w:val="D49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64BCF"/>
    <w:multiLevelType w:val="multilevel"/>
    <w:tmpl w:val="087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9525C"/>
    <w:multiLevelType w:val="multilevel"/>
    <w:tmpl w:val="D9E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7748E"/>
    <w:multiLevelType w:val="multilevel"/>
    <w:tmpl w:val="9160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C72AA"/>
    <w:multiLevelType w:val="multilevel"/>
    <w:tmpl w:val="57E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1752B"/>
    <w:multiLevelType w:val="multilevel"/>
    <w:tmpl w:val="901A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D23D8"/>
    <w:multiLevelType w:val="multilevel"/>
    <w:tmpl w:val="7E4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002B4"/>
    <w:multiLevelType w:val="multilevel"/>
    <w:tmpl w:val="C330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A3FD4"/>
    <w:multiLevelType w:val="multilevel"/>
    <w:tmpl w:val="D782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C4664"/>
    <w:multiLevelType w:val="multilevel"/>
    <w:tmpl w:val="57E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04789"/>
    <w:multiLevelType w:val="multilevel"/>
    <w:tmpl w:val="08D2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415179"/>
    <w:multiLevelType w:val="multilevel"/>
    <w:tmpl w:val="9B7E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42201"/>
    <w:multiLevelType w:val="multilevel"/>
    <w:tmpl w:val="934A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BC2EA0"/>
    <w:multiLevelType w:val="multilevel"/>
    <w:tmpl w:val="C59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819CF"/>
    <w:multiLevelType w:val="multilevel"/>
    <w:tmpl w:val="832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5"/>
  </w:num>
  <w:num w:numId="3">
    <w:abstractNumId w:val="7"/>
  </w:num>
  <w:num w:numId="4">
    <w:abstractNumId w:val="11"/>
  </w:num>
  <w:num w:numId="5">
    <w:abstractNumId w:val="2"/>
  </w:num>
  <w:num w:numId="6">
    <w:abstractNumId w:val="19"/>
  </w:num>
  <w:num w:numId="7">
    <w:abstractNumId w:val="4"/>
  </w:num>
  <w:num w:numId="8">
    <w:abstractNumId w:val="20"/>
  </w:num>
  <w:num w:numId="9">
    <w:abstractNumId w:val="8"/>
  </w:num>
  <w:num w:numId="10">
    <w:abstractNumId w:val="21"/>
  </w:num>
  <w:num w:numId="11">
    <w:abstractNumId w:val="9"/>
  </w:num>
  <w:num w:numId="12">
    <w:abstractNumId w:val="27"/>
  </w:num>
  <w:num w:numId="13">
    <w:abstractNumId w:val="18"/>
  </w:num>
  <w:num w:numId="14">
    <w:abstractNumId w:val="1"/>
  </w:num>
  <w:num w:numId="15">
    <w:abstractNumId w:val="6"/>
  </w:num>
  <w:num w:numId="16">
    <w:abstractNumId w:val="24"/>
  </w:num>
  <w:num w:numId="17">
    <w:abstractNumId w:val="10"/>
  </w:num>
  <w:num w:numId="18">
    <w:abstractNumId w:val="12"/>
  </w:num>
  <w:num w:numId="19">
    <w:abstractNumId w:val="26"/>
  </w:num>
  <w:num w:numId="20">
    <w:abstractNumId w:val="22"/>
  </w:num>
  <w:num w:numId="21">
    <w:abstractNumId w:val="13"/>
  </w:num>
  <w:num w:numId="22">
    <w:abstractNumId w:val="3"/>
  </w:num>
  <w:num w:numId="23">
    <w:abstractNumId w:val="5"/>
  </w:num>
  <w:num w:numId="24">
    <w:abstractNumId w:val="17"/>
  </w:num>
  <w:num w:numId="25">
    <w:abstractNumId w:val="0"/>
  </w:num>
  <w:num w:numId="26">
    <w:abstractNumId w:val="14"/>
  </w:num>
  <w:num w:numId="27">
    <w:abstractNumId w:val="25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4E5"/>
    <w:rsid w:val="00096D4F"/>
    <w:rsid w:val="002B6471"/>
    <w:rsid w:val="004454E5"/>
    <w:rsid w:val="00B6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E7D66"/>
  <w15:chartTrackingRefBased/>
  <w15:docId w15:val="{CD411456-43D3-4F1F-BE0D-431C8D2A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454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454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454E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454E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45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454E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454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454E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454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7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1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9</Pages>
  <Words>1912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2</cp:revision>
  <dcterms:created xsi:type="dcterms:W3CDTF">2026-02-19T00:54:00Z</dcterms:created>
  <dcterms:modified xsi:type="dcterms:W3CDTF">2026-02-19T21:33:00Z</dcterms:modified>
</cp:coreProperties>
</file>