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Zurich - PoC K6 Performance</w:t>
      </w:r>
    </w:p>
    <w:p>
      <w:pPr>
        <w:pStyle w:val="Normal"/>
      </w:pPr>
      <w:r>
        <w:t xml:space="preserve">Integracao Detalhada: Azure DevOps + SonarQube + Aplicacao</w:t>
      </w:r>
    </w:p>
    <w:p/>
    <w:p>
      <w:pPr>
        <w:pStyle w:val="Normal"/>
      </w:pPr>
      <w:r>
        <w:t xml:space="preserve">Documento preparado pela Foursys para apresentacao ao cliente Zurich.</w:t>
      </w:r>
    </w:p>
    <w:p>
      <w:pPr>
        <w:pStyle w:val="Normal"/>
      </w:pPr>
      <w:r>
        <w:t xml:space="preserve">Versao: v3 | Data: Marco 2026</w:t>
      </w:r>
    </w:p>
    <w:p/>
    <w:p>
      <w:pPr>
        <w:pStyle w:val="Heading1"/>
      </w:pPr>
      <w:r>
        <w:t>1. Visao Geral da Integracao</w:t>
      </w:r>
    </w:p>
    <w:p>
      <w:pPr>
        <w:pStyle w:val="Normal"/>
      </w:pPr>
      <w:r>
        <w:t xml:space="preserve">O K6 se integra a tres pontos do ecossistema Zurich: Azure DevOps (orquestracao), SonarQube (quality gate de codigo) e a Aplicacao Piloto (alvo dos testes). Cada ponto de integracao tem um papel especifico e complementar.</w:t>
      </w:r>
    </w:p>
    <w:p>
      <w:pPr>
        <w:pStyle w:val="Normal"/>
      </w:pPr>
      <w:r>
        <w:t xml:space="preserve">O objetivo nao e substituir nenhuma ferramenta existente. O K6 adiciona uma trilha de performance ao que ja existe, sem alterar a esteira corporativa.</w:t>
      </w:r>
    </w:p>
    <w:p>
      <w:pPr>
        <w:pStyle w:val="Heading1"/>
      </w:pPr>
      <w:r>
        <w:t>2. Integracao K6 com Azure DevOps</w:t>
      </w:r>
    </w:p>
    <w:p>
      <w:pPr>
        <w:pStyle w:val="Heading2"/>
      </w:pPr>
      <w:r>
        <w:t>2.1 Como explicar para o cliente</w:t>
      </w:r>
    </w:p>
    <w:p>
      <w:pPr>
        <w:pStyle w:val="Normal"/>
      </w:pPr>
      <w:r>
        <w:t xml:space="preserve">O K6 vira um stage dentro da pipeline que voces ja usam. Nao e uma ferramenta solta. Ele roda como parte do fluxo que voces ja conhecem no Azure DevOps.</w:t>
      </w:r>
    </w:p>
    <w:p>
      <w:pPr>
        <w:pStyle w:val="Heading2"/>
      </w:pPr>
      <w:r>
        <w:t>2.2 Como funciona na pratica</w:t>
      </w:r>
    </w:p>
    <w:p>
      <w:pPr>
        <w:pStyle w:val="Normal"/>
      </w:pPr>
      <w:r>
        <w:t xml:space="preserve">O pipeline do Azure DevOps ganha um novo stage chamado 'Performance Test'. Esse stage so executa depois que o Build e o Quality Gate do SonarQube passarem com sucesso.</w:t>
      </w:r>
    </w:p>
    <w:p>
      <w:pPr>
        <w:pStyle w:val="Normal"/>
      </w:pPr>
      <w:r>
        <w:t xml:space="preserve">Exemplo de pipeline YAML com o stage de K6:</w:t>
      </w:r>
    </w:p>
    <w:p/>
    <w:p>
      <w:pPr>
        <w:pStyle w:val="Code"/>
      </w:pPr>
      <w:r>
        <w:t xml:space="preserve">stages:</w:t>
      </w:r>
    </w:p>
    <w:p>
      <w:pPr>
        <w:pStyle w:val="Code"/>
      </w:pPr>
      <w:r>
        <w:t xml:space="preserve">  - stage: Build</w:t>
      </w:r>
    </w:p>
    <w:p>
      <w:pPr>
        <w:pStyle w:val="Code"/>
      </w:pPr>
      <w:r>
        <w:t xml:space="preserve">    jobs:</w:t>
      </w:r>
    </w:p>
    <w:p>
      <w:pPr>
        <w:pStyle w:val="Code"/>
      </w:pPr>
      <w:r>
        <w:t xml:space="preserve">      - job: BuildApp</w:t>
      </w:r>
    </w:p>
    <w:p>
      <w:pPr>
        <w:pStyle w:val="Code"/>
      </w:pPr>
      <w:r>
        <w:t xml:space="preserve">        steps:</w:t>
      </w:r>
    </w:p>
    <w:p>
      <w:pPr>
        <w:pStyle w:val="Code"/>
      </w:pPr>
      <w:r>
        <w:t xml:space="preserve">          - script: dotnet build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- stage: QualityGate</w:t>
      </w:r>
    </w:p>
    <w:p>
      <w:pPr>
        <w:pStyle w:val="Code"/>
      </w:pPr>
      <w:r>
        <w:t xml:space="preserve">    dependsOn: Build</w:t>
      </w:r>
    </w:p>
    <w:p>
      <w:pPr>
        <w:pStyle w:val="Code"/>
      </w:pPr>
      <w:r>
        <w:t xml:space="preserve">    jobs:</w:t>
      </w:r>
    </w:p>
    <w:p>
      <w:pPr>
        <w:pStyle w:val="Code"/>
      </w:pPr>
      <w:r>
        <w:t xml:space="preserve">      - job: SonarAnalysis</w:t>
      </w:r>
    </w:p>
    <w:p>
      <w:pPr>
        <w:pStyle w:val="Code"/>
      </w:pPr>
      <w:r>
        <w:t xml:space="preserve">        steps:</w:t>
      </w:r>
    </w:p>
    <w:p>
      <w:pPr>
        <w:pStyle w:val="Code"/>
      </w:pPr>
      <w:r>
        <w:t xml:space="preserve">          - script: sonar-scanner analyze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- stage: PerformanceTest</w:t>
      </w:r>
    </w:p>
    <w:p>
      <w:pPr>
        <w:pStyle w:val="Code"/>
      </w:pPr>
      <w:r>
        <w:t xml:space="preserve">    dependsOn: QualityGate</w:t>
      </w:r>
    </w:p>
    <w:p>
      <w:pPr>
        <w:pStyle w:val="Code"/>
      </w:pPr>
      <w:r>
        <w:t xml:space="preserve">    condition: succeeded()</w:t>
      </w:r>
    </w:p>
    <w:p>
      <w:pPr>
        <w:pStyle w:val="Code"/>
      </w:pPr>
      <w:r>
        <w:t xml:space="preserve">    jobs:</w:t>
      </w:r>
    </w:p>
    <w:p>
      <w:pPr>
        <w:pStyle w:val="Code"/>
      </w:pPr>
      <w:r>
        <w:t xml:space="preserve">      - job: RunK6</w:t>
      </w:r>
    </w:p>
    <w:p>
      <w:pPr>
        <w:pStyle w:val="Code"/>
      </w:pPr>
      <w:r>
        <w:t xml:space="preserve">        pool: 'SelfHostedPool-QA'</w:t>
      </w:r>
    </w:p>
    <w:p>
      <w:pPr>
        <w:pStyle w:val="Code"/>
      </w:pPr>
      <w:r>
        <w:t xml:space="preserve">        steps:</w:t>
      </w:r>
    </w:p>
    <w:p>
      <w:pPr>
        <w:pStyle w:val="Code"/>
      </w:pPr>
      <w:r>
        <w:t xml:space="preserve">          - task: AzureKeyVault@2</w:t>
      </w:r>
    </w:p>
    <w:p>
      <w:pPr>
        <w:pStyle w:val="Code"/>
      </w:pPr>
      <w:r>
        <w:t xml:space="preserve">            inputs:</w:t>
      </w:r>
    </w:p>
    <w:p>
      <w:pPr>
        <w:pStyle w:val="Code"/>
      </w:pPr>
      <w:r>
        <w:t xml:space="preserve">              azureSubscription: 'zurich-sub'</w:t>
      </w:r>
    </w:p>
    <w:p>
      <w:pPr>
        <w:pStyle w:val="Code"/>
      </w:pPr>
      <w:r>
        <w:t xml:space="preserve">              KeyVaultName: 'kv-qa-zurich'</w:t>
      </w:r>
    </w:p>
    <w:p>
      <w:pPr>
        <w:pStyle w:val="Code"/>
      </w:pPr>
      <w:r>
        <w:t xml:space="preserve">              SecretsFilter: 'api-token,api-url'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script: |</w:t>
      </w:r>
    </w:p>
    <w:p>
      <w:pPr>
        <w:pStyle w:val="Code"/>
      </w:pPr>
      <w:r>
        <w:t xml:space="preserve">              k6 run scripts/load-test.js \</w:t>
      </w:r>
    </w:p>
    <w:p>
      <w:pPr>
        <w:pStyle w:val="Code"/>
      </w:pPr>
      <w:r>
        <w:t xml:space="preserve">                --env API_URL=$(api-url) \</w:t>
      </w:r>
    </w:p>
    <w:p>
      <w:pPr>
        <w:pStyle w:val="Code"/>
      </w:pPr>
      <w:r>
        <w:t xml:space="preserve">                --env API_TOKEN=$(api-token) \</w:t>
      </w:r>
    </w:p>
    <w:p>
      <w:pPr>
        <w:pStyle w:val="Code"/>
      </w:pPr>
      <w:r>
        <w:t xml:space="preserve">                --out json=results/output.json</w:t>
      </w:r>
    </w:p>
    <w:p>
      <w:pPr>
        <w:pStyle w:val="Code"/>
      </w:pPr>
      <w:r>
        <w:t xml:space="preserve">            displayName: 'Executar K6'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- task: PublishBuildArtifacts@1</w:t>
      </w:r>
    </w:p>
    <w:p>
      <w:pPr>
        <w:pStyle w:val="Code"/>
      </w:pPr>
      <w:r>
        <w:t xml:space="preserve">            inputs:</w:t>
      </w:r>
    </w:p>
    <w:p>
      <w:pPr>
        <w:pStyle w:val="Code"/>
      </w:pPr>
      <w:r>
        <w:t xml:space="preserve">              PathtoPublish: 'results/'</w:t>
      </w:r>
    </w:p>
    <w:p>
      <w:pPr>
        <w:pStyle w:val="Code"/>
      </w:pPr>
      <w:r>
        <w:t xml:space="preserve">              ArtifactName: 'k6-results'</w:t>
      </w:r>
    </w:p>
    <w:p/>
    <w:p>
      <w:pPr>
        <w:pStyle w:val="Heading2"/>
      </w:pPr>
      <w:r>
        <w:t>2.3 Pontos-chave</w:t>
      </w:r>
    </w:p>
    <w:p>
      <w:pPr>
        <w:pStyle w:val="ListBullet"/>
      </w:pPr>
      <w:r>
        <w:t xml:space="preserve">• O K6 so roda depois que o build e o quality gate passam</w:t>
      </w:r>
    </w:p>
    <w:p>
      <w:pPr>
        <w:pStyle w:val="ListBullet"/>
      </w:pPr>
      <w:r>
        <w:t xml:space="preserve">• O disparo pode ser automatico (a cada push ou merge) ou manual (Run Pipeline no portal)</w:t>
      </w:r>
    </w:p>
    <w:p>
      <w:pPr>
        <w:pStyle w:val="ListBullet"/>
      </w:pPr>
      <w:r>
        <w:t xml:space="preserve">• Os segredos vem do Key Vault, nunca ficam no codigo</w:t>
      </w:r>
    </w:p>
    <w:p>
      <w:pPr>
        <w:pStyle w:val="ListBullet"/>
      </w:pPr>
      <w:r>
        <w:t xml:space="preserve">• Os resultados sao publicados como artefato da pipeline, acessiveis no portal do Azure DevOps</w:t>
      </w:r>
    </w:p>
    <w:p>
      <w:pPr>
        <w:pStyle w:val="ListBullet"/>
      </w:pPr>
      <w:r>
        <w:t xml:space="preserve">• Se os thresholds falharem, o stage fica vermelho e o pipeline para</w:t>
      </w:r>
    </w:p>
    <w:p>
      <w:pPr>
        <w:pStyle w:val="Heading2"/>
      </w:pPr>
      <w:r>
        <w:t>2.4 Modos de execucao</w:t>
      </w:r>
    </w:p>
    <w:tbl>
      <w:tblPr>
        <w:tblStyle w:val="TableGrid"/>
        <w:tblW w:w="5000" w:type="pct"/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Modo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Como dispara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Quando usar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Automatico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Pipeline roda a cada push/merge na branch configurada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Regressao continua, quality gate automatico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Manual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Run Pipeline no portal do Azure DevOps ou CLI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Testes sob demanda, validacao antes de release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Agendado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Cron trigger na pipeline (ex: toda noite)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Testes de carga periodicos, baseline de performance</w:t>
            </w:r>
          </w:p>
        </w:tc>
      </w:tr>
    </w:tbl>
    <w:p>
      <w:pPr>
        <w:pStyle w:val="Heading1"/>
      </w:pPr>
      <w:r>
        <w:t>3. Integracao K6 com SonarQube</w:t>
      </w:r>
    </w:p>
    <w:p>
      <w:pPr>
        <w:pStyle w:val="Heading2"/>
      </w:pPr>
      <w:r>
        <w:t>3.1 Como explicar para o cliente</w:t>
      </w:r>
    </w:p>
    <w:p>
      <w:pPr>
        <w:pStyle w:val="Normal"/>
      </w:pPr>
      <w:r>
        <w:t xml:space="preserve">O SonarQube continua fazendo o que ja faz: analise de codigo e quality gate de qualidade. O K6 adiciona um segundo quality gate, focado em performance. Os dois sao complementares.</w:t>
      </w:r>
    </w:p>
    <w:p>
      <w:pPr>
        <w:pStyle w:val="Heading2"/>
      </w:pPr>
      <w:r>
        <w:t>3.2 Dois quality gates sequenciais</w:t>
      </w:r>
    </w:p>
    <w:p>
      <w:pPr>
        <w:pStyle w:val="Normal"/>
      </w:pPr>
      <w:r>
        <w:t xml:space="preserve">O SonarQube e o K6 nao conversam diretamente entre si. Eles operam como dois gates sequenciais dentro da mesma pipeline:</w:t>
      </w:r>
    </w:p>
    <w:p/>
    <w:p>
      <w:pPr>
        <w:pStyle w:val="Normal"/>
      </w:pPr>
      <w:r>
        <w:rPr>
          <w:b/>
        </w:rPr>
        <w:t xml:space="preserve">Build  --&gt;  SonarQube (quality gate de codigo)  --&gt;  K6 (quality gate de performance)</w:t>
      </w:r>
    </w:p>
    <w:p/>
    <w:p>
      <w:pPr>
        <w:pStyle w:val="ListBullet"/>
      </w:pPr>
      <w:r>
        <w:t xml:space="preserve">• Se o SonarQube reprovar (ex: bugs criticos, cobertura baixa), o K6 nem roda</w:t>
      </w:r>
    </w:p>
    <w:p>
      <w:pPr>
        <w:pStyle w:val="ListBullet"/>
      </w:pPr>
      <w:r>
        <w:t xml:space="preserve">• Se o SonarQube aprovar mas o K6 reprovar (ex: p95 acima de 800ms), o pipeline falha no stage de performance</w:t>
      </w:r>
    </w:p>
    <w:p>
      <w:pPr>
        <w:pStyle w:val="ListBullet"/>
      </w:pPr>
      <w:r>
        <w:t xml:space="preserve">• Se ambos aprovarem, o pipeline segue para o proximo passo (deploy, evidencias, etc.)</w:t>
      </w:r>
    </w:p>
    <w:p>
      <w:pPr>
        <w:pStyle w:val="Heading2"/>
      </w:pPr>
      <w:r>
        <w:t>3.3 Como configurar thresholds no K6</w:t>
      </w:r>
    </w:p>
    <w:p>
      <w:pPr>
        <w:pStyle w:val="Normal"/>
      </w:pPr>
      <w:r>
        <w:t xml:space="preserve">O quality gate de performance se define dentro do script K6:</w:t>
      </w:r>
    </w:p>
    <w:p/>
    <w:p>
      <w:pPr>
        <w:pStyle w:val="Code"/>
      </w:pPr>
      <w:r>
        <w:t xml:space="preserve">export const options = {</w:t>
      </w:r>
    </w:p>
    <w:p>
      <w:pPr>
        <w:pStyle w:val="Code"/>
      </w:pPr>
      <w:r>
        <w:t xml:space="preserve">  thresholds: {</w:t>
      </w:r>
    </w:p>
    <w:p>
      <w:pPr>
        <w:pStyle w:val="Code"/>
      </w:pPr>
      <w:r>
        <w:t xml:space="preserve">    http_req_duration: ['p(95)&lt;800'],   // 95% das requests &lt; 800ms</w:t>
      </w:r>
    </w:p>
    <w:p>
      <w:pPr>
        <w:pStyle w:val="Code"/>
      </w:pPr>
      <w:r>
        <w:t xml:space="preserve">    http_req_failed: ['rate&lt;0.02'],     // menos de 2% de erro</w:t>
      </w:r>
    </w:p>
    <w:p>
      <w:pPr>
        <w:pStyle w:val="Code"/>
      </w:pPr>
      <w:r>
        <w:t xml:space="preserve">    http_reqs: ['rate&gt;50'],             // pelo menos 50 req/s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stages: [</w:t>
      </w:r>
    </w:p>
    <w:p>
      <w:pPr>
        <w:pStyle w:val="Code"/>
      </w:pPr>
      <w:r>
        <w:t xml:space="preserve">    { duration: '1m', target: 20 },     // ramp-up</w:t>
      </w:r>
    </w:p>
    <w:p>
      <w:pPr>
        <w:pStyle w:val="Code"/>
      </w:pPr>
      <w:r>
        <w:t xml:space="preserve">    { duration: '3m', target: 50 },     // carga sustentada</w:t>
      </w:r>
    </w:p>
    <w:p>
      <w:pPr>
        <w:pStyle w:val="Code"/>
      </w:pPr>
      <w:r>
        <w:t xml:space="preserve">    { duration: '1m', target: 0 },      // ramp-down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};</w:t>
      </w:r>
    </w:p>
    <w:p/>
    <w:p>
      <w:pPr>
        <w:pStyle w:val="Normal"/>
      </w:pPr>
      <w:r>
        <w:t xml:space="preserve">Se qualquer threshold for violado, o K6 retorna exit code diferente de zero e o Azure DevOps marca o stage como failed.</w:t>
      </w:r>
    </w:p>
    <w:p>
      <w:pPr>
        <w:pStyle w:val="Heading2"/>
      </w:pPr>
      <w:r>
        <w:t>3.4 Comparacao SonarQube vs K6</w:t>
      </w:r>
    </w:p>
    <w:tbl>
      <w:tblPr>
        <w:tblStyle w:val="TableGrid"/>
        <w:tblW w:w="5000" w:type="pct"/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Aspecto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SonarQube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K6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 que analisa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Codigo-fonte (bugs, vulnerabilidades, cobertura)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Comportamento real da aplicacao sob carga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Quando roda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Depois do build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Depois do SonarQube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Tipo de gate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Qualidade de codigo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Performance e estabilidade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Metricas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Bugs, code smells, cobertura, duplicacao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Tempo de resposta, throughput, taxa de erro, p95/p99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Resultado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Aprovado/Reprovado no portal SonarQube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Aprovado/Reprovado no pipeline (thresholds)</w:t>
            </w:r>
          </w:p>
        </w:tc>
      </w:tr>
    </w:tbl>
    <w:p>
      <w:pPr>
        <w:pStyle w:val="Heading1"/>
      </w:pPr>
      <w:r>
        <w:t>4. Integracao K6 com a Aplicacao Zurich</w:t>
      </w:r>
    </w:p>
    <w:p>
      <w:pPr>
        <w:pStyle w:val="Heading2"/>
      </w:pPr>
      <w:r>
        <w:t>4.1 Como explicar para o cliente</w:t>
      </w:r>
    </w:p>
    <w:p>
      <w:pPr>
        <w:pStyle w:val="Normal"/>
      </w:pPr>
      <w:r>
        <w:t xml:space="preserve">O K6 simula usuarios reais acessando as APIs e endpoints da aplicacao de voces. Ele nao instala nada na aplicacao. Ele apenas gera trafego controlado de fora para dentro, exatamente como um usuario faria, mas em escala.</w:t>
      </w:r>
    </w:p>
    <w:p>
      <w:pPr>
        <w:pStyle w:val="Heading2"/>
      </w:pPr>
      <w:r>
        <w:t>4.2 Fluxo de rede</w:t>
      </w:r>
    </w:p>
    <w:p>
      <w:pPr>
        <w:pStyle w:val="Normal"/>
      </w:pPr>
      <w:r>
        <w:t xml:space="preserve">O K6 Executor (a VM) se conecta a aplicacao-alvo pela rede privada (VNet/Subnet/NSG):</w:t>
      </w:r>
    </w:p>
    <w:p/>
    <w:p>
      <w:pPr>
        <w:pStyle w:val="Normal"/>
      </w:pPr>
      <w:r>
        <w:rPr>
          <w:b/>
        </w:rPr>
        <w:t xml:space="preserve">VM K6 Executor  --&gt;  VNet/Subnet  --&gt;  NSG (regras de acesso)  --&gt;  Aplicacao Zurich (APIs)</w:t>
      </w:r>
    </w:p>
    <w:p/>
    <w:p>
      <w:pPr>
        <w:pStyle w:val="Heading2"/>
      </w:pPr>
      <w:r>
        <w:t>4.3 Exemplo de script K6</w:t>
      </w:r>
    </w:p>
    <w:p>
      <w:pPr>
        <w:pStyle w:val="Normal"/>
      </w:pPr>
      <w:r>
        <w:t xml:space="preserve">O script faz chamadas HTTP reais contra a aplicacao piloto:</w:t>
      </w:r>
    </w:p>
    <w:p/>
    <w:p>
      <w:pPr>
        <w:pStyle w:val="Code"/>
      </w:pPr>
      <w:r>
        <w:t xml:space="preserve">import http from 'k6/http';</w:t>
      </w:r>
    </w:p>
    <w:p>
      <w:pPr>
        <w:pStyle w:val="Code"/>
      </w:pPr>
      <w:r>
        <w:t xml:space="preserve">import { check, sleep } from 'k6';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BASE_URL = __ENV.API_URL;</w:t>
      </w:r>
    </w:p>
    <w:p>
      <w:pPr>
        <w:pStyle w:val="Code"/>
      </w:pPr>
      <w:r>
        <w:t xml:space="preserve">const TOKEN = __ENV.API_TOKEN;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default function () {</w:t>
      </w:r>
    </w:p>
    <w:p>
      <w:pPr>
        <w:pStyle w:val="Code"/>
      </w:pPr>
      <w:r>
        <w:t xml:space="preserve">  const headers = {</w:t>
      </w:r>
    </w:p>
    <w:p>
      <w:pPr>
        <w:pStyle w:val="Code"/>
      </w:pPr>
      <w:r>
        <w:t xml:space="preserve">    Authorization: `Bearer ${TOKEN}`,</w:t>
      </w:r>
    </w:p>
    <w:p>
      <w:pPr>
        <w:pStyle w:val="Code"/>
      </w:pPr>
      <w:r>
        <w:t xml:space="preserve">    'Content-Type': 'application/json',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res = http.get(`${BASE_URL}/api/v1/policies`, { headers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check(res, {</w:t>
      </w:r>
    </w:p>
    <w:p>
      <w:pPr>
        <w:pStyle w:val="Code"/>
      </w:pPr>
      <w:r>
        <w:t xml:space="preserve">    'status 200': (r) =&gt; r.status === 200,</w:t>
      </w:r>
    </w:p>
    <w:p>
      <w:pPr>
        <w:pStyle w:val="Code"/>
      </w:pPr>
      <w:r>
        <w:t xml:space="preserve">    'tempo &lt; 500ms': (r) =&gt; r.timings.duration &lt; 500,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sleep(1);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>4.4 Pontos-chave</w:t>
      </w:r>
    </w:p>
    <w:p>
      <w:pPr>
        <w:pStyle w:val="ListBullet"/>
      </w:pPr>
      <w:r>
        <w:t xml:space="preserve">• Nada e instalado na aplicacao: o K6 e um gerador de trafego externo</w:t>
      </w:r>
    </w:p>
    <w:p>
      <w:pPr>
        <w:pStyle w:val="ListBullet"/>
      </w:pPr>
      <w:r>
        <w:t xml:space="preserve">• A conexao e privada: passa pela VNet, sem necessidade de expor APIs publicamente</w:t>
      </w:r>
    </w:p>
    <w:p>
      <w:pPr>
        <w:pStyle w:val="ListBullet"/>
      </w:pPr>
      <w:r>
        <w:t xml:space="preserve">• A autenticacao e real: usa os mesmos tokens/credenciais que um usuario usaria</w:t>
      </w:r>
    </w:p>
    <w:p>
      <w:pPr>
        <w:pStyle w:val="ListBullet"/>
      </w:pPr>
      <w:r>
        <w:t xml:space="preserve">• O trafego e controlado: o script define quantos usuarios virtuais, por quanto tempo, com ramp-up gradual</w:t>
      </w:r>
    </w:p>
    <w:p>
      <w:pPr>
        <w:pStyle w:val="ListBullet"/>
      </w:pPr>
      <w:r>
        <w:t xml:space="preserve">• Os resultados medem a aplicacao real: tempo de resposta, taxa de erro, throughput, p95, p99</w:t>
      </w:r>
    </w:p>
    <w:p>
      <w:pPr>
        <w:pStyle w:val="Heading1"/>
      </w:pPr>
      <w:r>
        <w:t>5. Visao Consolidada do Fluxo</w:t>
      </w:r>
    </w:p>
    <w:p>
      <w:pPr>
        <w:pStyle w:val="Normal"/>
      </w:pPr>
      <w:r>
        <w:t xml:space="preserve">Fluxo completo da integracao, do disparo ate os resultados:</w:t>
      </w:r>
    </w:p>
    <w:p/>
    <w:p>
      <w:pPr>
        <w:pStyle w:val="Normal"/>
      </w:pPr>
      <w:r>
        <w:t xml:space="preserve">1. Time QA cria/atualiza scripts K6 no repositorio</w:t>
      </w:r>
    </w:p>
    <w:p>
      <w:pPr>
        <w:pStyle w:val="Normal"/>
      </w:pPr>
      <w:r>
        <w:t xml:space="preserve">2. Pipeline e disparada (automatica ou manual) no Azure DevOps</w:t>
      </w:r>
    </w:p>
    <w:p>
      <w:pPr>
        <w:pStyle w:val="Normal"/>
      </w:pPr>
      <w:r>
        <w:t xml:space="preserve">3. Stage Build compila a aplicacao</w:t>
      </w:r>
    </w:p>
    <w:p>
      <w:pPr>
        <w:pStyle w:val="Normal"/>
      </w:pPr>
      <w:r>
        <w:t xml:space="preserve">4. Stage SonarQube executa analise de codigo e quality gate</w:t>
      </w:r>
    </w:p>
    <w:p>
      <w:pPr>
        <w:pStyle w:val="Normal"/>
      </w:pPr>
      <w:r>
        <w:t xml:space="preserve">5. Se SonarQube aprova, Stage PerformanceTest inicia</w:t>
      </w:r>
    </w:p>
    <w:p>
      <w:pPr>
        <w:pStyle w:val="Normal"/>
      </w:pPr>
      <w:r>
        <w:t xml:space="preserve">6. Self-hosted Agent (Runner) recebe o job</w:t>
      </w:r>
    </w:p>
    <w:p>
      <w:pPr>
        <w:pStyle w:val="Normal"/>
      </w:pPr>
      <w:r>
        <w:t xml:space="preserve">7. Runner busca segredos no Key Vault</w:t>
      </w:r>
    </w:p>
    <w:p>
      <w:pPr>
        <w:pStyle w:val="Normal"/>
      </w:pPr>
      <w:r>
        <w:t xml:space="preserve">8. Runner aciona o K6 na VM Executor</w:t>
      </w:r>
    </w:p>
    <w:p>
      <w:pPr>
        <w:pStyle w:val="Normal"/>
      </w:pPr>
      <w:r>
        <w:t xml:space="preserve">9. K6 gera carga contra a Aplicacao Piloto Zurich (via VNet privada)</w:t>
      </w:r>
    </w:p>
    <w:p>
      <w:pPr>
        <w:pStyle w:val="Normal"/>
      </w:pPr>
      <w:r>
        <w:t xml:space="preserve">10. K6 valida thresholds (p95, erro, throughput)</w:t>
      </w:r>
    </w:p>
    <w:p>
      <w:pPr>
        <w:pStyle w:val="Normal"/>
      </w:pPr>
      <w:r>
        <w:t xml:space="preserve">11. Resultados sao publicados no Storage e como artefato da pipeline</w:t>
      </w:r>
    </w:p>
    <w:p>
      <w:pPr>
        <w:pStyle w:val="Normal"/>
      </w:pPr>
      <w:r>
        <w:t xml:space="preserve">12. Azure Monitor e Log Analytics capturam telemetria</w:t>
      </w:r>
    </w:p>
    <w:p>
      <w:pPr>
        <w:pStyle w:val="Normal"/>
      </w:pPr>
      <w:r>
        <w:t xml:space="preserve">13. Dashboards e alertas dao visibilidade operacional</w:t>
      </w:r>
    </w:p>
    <w:p>
      <w:pPr>
        <w:pStyle w:val="Normal"/>
      </w:pPr>
      <w:r>
        <w:t xml:space="preserve">14. Se thresholds falharem, pipeline para e alerta o time</w:t>
      </w:r>
    </w:p>
    <w:p>
      <w:pPr>
        <w:pStyle w:val="Heading1"/>
      </w:pPr>
      <w:r>
        <w:t>6. VMs Necessarias na Infraestrutura</w:t>
      </w:r>
    </w:p>
    <w:p>
      <w:pPr>
        <w:pStyle w:val="Normal"/>
      </w:pPr>
      <w:r>
        <w:t xml:space="preserve">Considerando que o Runner e reaproveitado da PoC do Selenium Grid, a trilha de K6 adiciona apenas 1 VM dedicada ao total:</w:t>
      </w:r>
    </w:p>
    <w:tbl>
      <w:tblPr>
        <w:tblStyle w:val="TableGrid"/>
        <w:tblW w:w="5000" w:type="pct"/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VM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Funcao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Compartilhada?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VM 1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Self-hosted Agent / Runner (funcional + performance)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Sim, atende ambas as trilhas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VM 2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Selenium Grid Hub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Dedicada para funcional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VM 3 (VMSS)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Browser Nodes (Scale Set)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Dedicada para funcional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VM 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K6 Executor - carga e estresse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Dedicada para performance</w:t>
            </w:r>
          </w:p>
        </w:tc>
      </w:tr>
    </w:tbl>
    <w:p/>
    <w:p>
      <w:pPr>
        <w:pStyle w:val="Normal"/>
      </w:pPr>
      <w:r>
        <w:t xml:space="preserve">Total: 4 VMs para a plataforma completa (Selenium Grid + K6).</w:t>
      </w:r>
    </w:p>
    <w:p>
      <w:pPr>
        <w:pStyle w:val="Heading1"/>
      </w:pPr>
      <w:r>
        <w:t>7. Perguntas Frequentes do Cliente</w:t>
      </w:r>
    </w:p>
    <w:tbl>
      <w:tblPr>
        <w:tblStyle w:val="TableGrid"/>
        <w:tblW w:w="5000" w:type="pct"/>
      </w:tblPr>
      <w:tr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Pergunta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Resposta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Preciso instalar algo na minha aplicacao?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Nao. O K6 gera trafego de fora. A aplicacao nao precisa de nenhuma mudanca.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Isso vai derrubar meu ambiente?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Na PoC, a carga e pequena e controlada. O script define limites e ramp-up gradual.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 SonarQube ja nao cobre isso?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 SonarQube analisa qualidade de codigo. O K6 testa comportamento real sob carga. Sao complementares.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Posso rodar sem pipeline, manualmente?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Sim. O K6 pode ser executado por SSH na VM ou por Run Pipeline manual no portal.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Os resultados ficam onde?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Na pipeline como artefato, no Storage Account e opcionalmente em dashboards do Azure Monitor.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Depois da PoC, meu time consegue rodar sozinho?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Sim. Entregamos o ambiente, os scripts-modelo e a documentacao para autonomia.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Posso comecar mais simples?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Sim. Na PoC comecamos com 1 VM, poucos cenarios e APIs piloto. A escala vem depois.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Como isso escala depois?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Adicionando mais VMs de executor, mais cenarios e transformando thresholds em quality gate obrigatorio.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Precisa de AKS?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Nao. A solucao roda em VMs simples, sem dependencia de Kubernetes.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Qual a diferenca entre K6 e Selenium?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Selenium valida comportamento funcional (UI, jornadas). K6 valida performance (carga, resposta, estabilidade).</w:t>
            </w:r>
          </w:p>
        </w:tc>
      </w:tr>
    </w:tbl>
    <w:p>
      <w:pPr>
        <w:pStyle w:val="Heading1"/>
      </w:pPr>
      <w:r>
        <w:t>8. Proximos Passos</w:t>
      </w:r>
    </w:p>
    <w:p>
      <w:pPr>
        <w:pStyle w:val="Normal"/>
      </w:pPr>
      <w:r>
        <w:t xml:space="preserve">Para iniciar a PoC de K6, os seguintes itens precisam ser confirmados:</w:t>
      </w:r>
    </w:p>
    <w:p>
      <w:pPr>
        <w:pStyle w:val="ListBullet"/>
      </w:pPr>
      <w:r>
        <w:t xml:space="preserve">• Confirmar a aplicacao piloto e o ambiente-alvo</w:t>
      </w:r>
    </w:p>
    <w:p>
      <w:pPr>
        <w:pStyle w:val="ListBullet"/>
      </w:pPr>
      <w:r>
        <w:t xml:space="preserve">• Confirmar acessos de rede, autenticacao e segredos</w:t>
      </w:r>
    </w:p>
    <w:p>
      <w:pPr>
        <w:pStyle w:val="ListBullet"/>
      </w:pPr>
      <w:r>
        <w:t xml:space="preserve">• Definir quais APIs/endpoints entram no piloto</w:t>
      </w:r>
    </w:p>
    <w:p>
      <w:pPr>
        <w:pStyle w:val="ListBullet"/>
      </w:pPr>
      <w:r>
        <w:t xml:space="preserve">• Alinhar thresholds minimos esperados para tempo de resposta e erro</w:t>
      </w:r>
    </w:p>
    <w:p>
      <w:pPr>
        <w:pStyle w:val="ListBullet"/>
      </w:pPr>
      <w:r>
        <w:t xml:space="preserve">• Definir onde a Zurich quer visualizar resultados: pipeline, storage, dashboards ou todos</w:t>
      </w:r>
    </w:p>
    <w:p>
      <w:pPr>
        <w:pStyle w:val="ListBullet"/>
      </w:pPr>
      <w:r>
        <w:t xml:space="preserve">• Agendar sessao de discovery com ponto focal tecnico da Zurich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left"/>
    </w:pPr>
    <w:rPr>
      <w:b/>
      <w:sz w:val="52"/>
      <w:color w:val="1F4E79"/>
    </w:rPr>
  </w:style>
  <w:style w:type="paragraph" w:styleId="Heading1">
    <w:name w:val="heading 1"/>
    <w:pPr>
      <w:spacing w:before="360" w:after="120"/>
    </w:pPr>
    <w:rPr>
      <w:b/>
      <w:sz w:val="36"/>
      <w:color w:val="1F4E79"/>
    </w:rPr>
  </w:style>
  <w:style w:type="paragraph" w:styleId="Heading2">
    <w:name w:val="heading 2"/>
    <w:pPr>
      <w:spacing w:before="240" w:after="80"/>
    </w:pPr>
    <w:rPr>
      <w:b/>
      <w:sz w:val="28"/>
      <w:color w:val="2E75B6"/>
    </w:rPr>
  </w:style>
  <w:style w:type="paragraph" w:styleId="Heading3">
    <w:name w:val="heading 3"/>
    <w:pPr>
      <w:spacing w:before="200" w:after="60"/>
    </w:pPr>
    <w:rPr>
      <w:b/>
      <w:sz w:val="24"/>
      <w:color w:val="548235"/>
    </w:rPr>
  </w:style>
  <w:style w:type="paragraph" w:styleId="Normal">
    <w:name w:val="Normal"/>
    <w:pPr>
      <w:spacing w:after="120" w:line="276" w:lineRule="auto"/>
    </w:pPr>
    <w:rPr>
      <w:sz w:val="22"/>
    </w:rPr>
  </w:style>
  <w:style w:type="paragraph" w:styleId="Code">
    <w:name w:val="Code"/>
    <w:pPr>
      <w:spacing w:after="60"/>
      <w:shd w:val="clear" w:color="auto" w:fill="F2F2F2"/>
    </w:pPr>
    <w:rPr>
      <w:rFonts w:ascii="Consolas" w:hAnsi="Consolas"/>
      <w:sz w:val="18"/>
    </w:rPr>
  </w:style>
  <w:style w:type="paragraph" w:styleId="ListBullet">
    <w:name w:val="List Bullet"/>
    <w:pPr>
      <w:numPr>
        <w:ilvl w:val="0"/>
      </w:numPr>
      <w:spacing w:after="60"/>
      <w:ind w:left="720" w:hanging="360"/>
    </w:pPr>
    <w:rPr>
      <w:sz w:val="22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