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477" w:rsidRDefault="00913477">
      <w:bookmarkStart w:id="0" w:name="_GoBack"/>
      <w:bookmarkEnd w:id="0"/>
    </w:p>
    <w:p w:rsidR="00913477" w:rsidRDefault="00913477"/>
    <w:p w:rsidR="00913477" w:rsidRDefault="00913477"/>
    <w:p w:rsidR="00913477" w:rsidRDefault="00913477"/>
    <w:p w:rsidR="00913477" w:rsidRDefault="00913477"/>
    <w:p w:rsidR="00913477" w:rsidRDefault="00913477"/>
    <w:p w:rsidR="00913477" w:rsidRDefault="001F2324">
      <w:pPr>
        <w:jc w:val="center"/>
      </w:pPr>
      <w:r>
        <w:rPr>
          <w:b/>
          <w:color w:val="1F4E79"/>
          <w:sz w:val="56"/>
        </w:rPr>
        <w:t>DOCUMENTO DE ENTENDIMENTO</w:t>
      </w:r>
    </w:p>
    <w:p w:rsidR="00913477" w:rsidRDefault="001F2324">
      <w:pPr>
        <w:jc w:val="center"/>
      </w:pPr>
      <w:r>
        <w:rPr>
          <w:color w:val="2E75B6"/>
          <w:sz w:val="32"/>
        </w:rPr>
        <w:t>Mapeamento de Arquitetura Corporativa</w:t>
      </w:r>
      <w:r>
        <w:rPr>
          <w:color w:val="2E75B6"/>
          <w:sz w:val="32"/>
        </w:rPr>
        <w:br/>
        <w:t>e Rastreabilidade ALM</w:t>
      </w:r>
    </w:p>
    <w:p w:rsidR="00913477" w:rsidRDefault="00913477"/>
    <w:p w:rsidR="00913477" w:rsidRDefault="00913477"/>
    <w:p w:rsidR="00913477" w:rsidRDefault="001F2324">
      <w:pPr>
        <w:jc w:val="center"/>
      </w:pPr>
      <w:r>
        <w:rPr>
          <w:color w:val="595659"/>
        </w:rPr>
        <w:t>Referencia Metodologica: TOGAF Standard, 10th Edition</w:t>
      </w:r>
      <w:r>
        <w:rPr>
          <w:color w:val="595659"/>
        </w:rPr>
        <w:br/>
        <w:t>Padrao de Modelagem: ArchiMate 3.2</w:t>
      </w:r>
      <w:r>
        <w:rPr>
          <w:color w:val="595659"/>
        </w:rPr>
        <w:br/>
        <w:t>Ecossistema: Azure DevOps | Neo4j | Archi (Git-based)</w:t>
      </w:r>
    </w:p>
    <w:p w:rsidR="00913477" w:rsidRDefault="00913477"/>
    <w:p w:rsidR="00913477" w:rsidRDefault="00913477"/>
    <w:p w:rsidR="00913477" w:rsidRDefault="00913477"/>
    <w:p w:rsidR="00913477" w:rsidRDefault="00913477"/>
    <w:p w:rsidR="00913477" w:rsidRDefault="001F2324">
      <w:pPr>
        <w:jc w:val="center"/>
      </w:pPr>
      <w:r>
        <w:rPr>
          <w:i/>
        </w:rPr>
        <w:t xml:space="preserve">Data: </w:t>
      </w:r>
      <w:r>
        <w:rPr>
          <w:i/>
        </w:rPr>
        <w:t>08/04/2026</w:t>
      </w:r>
      <w:r>
        <w:rPr>
          <w:i/>
        </w:rPr>
        <w:br/>
        <w:t>Versao: 1.0 - Entendimento Inicial</w:t>
      </w:r>
    </w:p>
    <w:p w:rsidR="00913477" w:rsidRDefault="001F2324">
      <w:r>
        <w:br w:type="page"/>
      </w:r>
    </w:p>
    <w:p w:rsidR="00913477" w:rsidRDefault="001F2324">
      <w:pPr>
        <w:pStyle w:val="Ttulo1"/>
      </w:pPr>
      <w:r>
        <w:lastRenderedPageBreak/>
        <w:t>Sumario</w:t>
      </w:r>
    </w:p>
    <w:p w:rsidR="00913477" w:rsidRDefault="001F2324">
      <w:r>
        <w:t>1. Objetivo deste Documento</w:t>
      </w:r>
    </w:p>
    <w:p w:rsidR="00913477" w:rsidRDefault="001F2324">
      <w:r>
        <w:t>2. Resumo Executivo da Necessidade do Cliente</w:t>
      </w:r>
    </w:p>
    <w:p w:rsidR="00913477" w:rsidRDefault="001F2324">
      <w:r>
        <w:t>3. Escopo Detalhado por Camada ArchiMate</w:t>
      </w:r>
    </w:p>
    <w:p w:rsidR="00913477" w:rsidRDefault="001F2324">
      <w:r>
        <w:t xml:space="preserve">    3.1 Camada de Negocio</w:t>
      </w:r>
    </w:p>
    <w:p w:rsidR="00913477" w:rsidRDefault="001F2324">
      <w:r>
        <w:t xml:space="preserve">    3.2 Camada de Aplicacao</w:t>
      </w:r>
    </w:p>
    <w:p w:rsidR="00913477" w:rsidRDefault="001F2324">
      <w:r>
        <w:t xml:space="preserve">    3.3 Camada de Tecnologia</w:t>
      </w:r>
    </w:p>
    <w:p w:rsidR="00913477" w:rsidRDefault="001F2324">
      <w:r>
        <w:t xml:space="preserve">  </w:t>
      </w:r>
      <w:r>
        <w:t xml:space="preserve">  3.4 Interdependencias Criticas</w:t>
      </w:r>
    </w:p>
    <w:p w:rsidR="00913477" w:rsidRDefault="001F2324">
      <w:r>
        <w:t>4. Integracao com Azure DevOps (ALM)</w:t>
      </w:r>
    </w:p>
    <w:p w:rsidR="00913477" w:rsidRDefault="001F2324">
      <w:r>
        <w:t>5. Plataforma de Analise de Impacto (Neo4j)</w:t>
      </w:r>
    </w:p>
    <w:p w:rsidR="00913477" w:rsidRDefault="001F2324">
      <w:r>
        <w:t>6. Governanca e Versionamento</w:t>
      </w:r>
    </w:p>
    <w:p w:rsidR="00913477" w:rsidRDefault="001F2324">
      <w:r>
        <w:t>7. Entregaveis e Criterios de Aceite</w:t>
      </w:r>
    </w:p>
    <w:p w:rsidR="00913477" w:rsidRDefault="001F2324">
      <w:r>
        <w:t>8. Perguntas Pendentes ao Cliente</w:t>
      </w:r>
    </w:p>
    <w:p w:rsidR="00913477" w:rsidRDefault="001F2324">
      <w:r>
        <w:t>9. Riscos Identificados</w:t>
      </w:r>
    </w:p>
    <w:p w:rsidR="00913477" w:rsidRDefault="001F2324">
      <w:r>
        <w:t xml:space="preserve">10. Proximos </w:t>
      </w:r>
      <w:r>
        <w:t>Passos e Cronograma Sugerido</w:t>
      </w:r>
    </w:p>
    <w:p w:rsidR="00913477" w:rsidRDefault="001F2324">
      <w:r>
        <w:t>11. Estimativa de Perfis e Horas</w:t>
      </w:r>
    </w:p>
    <w:p w:rsidR="00913477" w:rsidRDefault="001F2324">
      <w:r>
        <w:br w:type="page"/>
      </w:r>
    </w:p>
    <w:p w:rsidR="00913477" w:rsidRDefault="001F2324">
      <w:pPr>
        <w:pStyle w:val="Ttulo1"/>
      </w:pPr>
      <w:r>
        <w:lastRenderedPageBreak/>
        <w:t>1. Objetivo deste Documento</w:t>
      </w:r>
    </w:p>
    <w:p w:rsidR="00913477" w:rsidRDefault="001F2324">
      <w:r>
        <w:t>Este documento tem como objetivo consolidar o entendimento da Ordem de Servico (OS) recebida do cliente, traduzindo os requisitos tecnicos em linguagem acessivel pa</w:t>
      </w:r>
      <w:r>
        <w:t>ra todas as partes interessadas. Ele serve como base para:</w:t>
      </w:r>
    </w:p>
    <w:p w:rsidR="00913477" w:rsidRDefault="001F2324">
      <w:pPr>
        <w:pStyle w:val="Commarcadores"/>
      </w:pPr>
      <w:r>
        <w:t>Alinhar o entendimento entre a equipe tecnica e o cliente</w:t>
      </w:r>
    </w:p>
    <w:p w:rsidR="00913477" w:rsidRDefault="001F2324">
      <w:pPr>
        <w:pStyle w:val="Commarcadores"/>
      </w:pPr>
      <w:r>
        <w:t>Identificar lacunas de informacao que precisam ser esclarecidas</w:t>
      </w:r>
    </w:p>
    <w:p w:rsidR="00913477" w:rsidRDefault="001F2324">
      <w:pPr>
        <w:pStyle w:val="Commarcadores"/>
      </w:pPr>
      <w:r>
        <w:t>Orientar o planejamento e a estimativa de esforco</w:t>
      </w:r>
    </w:p>
    <w:p w:rsidR="00913477" w:rsidRDefault="001F2324">
      <w:pPr>
        <w:pStyle w:val="Commarcadores"/>
      </w:pPr>
      <w:r>
        <w:t>Servir como referencia du</w:t>
      </w:r>
      <w:r>
        <w:t>rante toda a execucao do projeto</w:t>
      </w:r>
    </w:p>
    <w:p w:rsidR="00913477" w:rsidRDefault="00913477"/>
    <w:p w:rsidR="00913477" w:rsidRDefault="001F2324">
      <w:pPr>
        <w:pStyle w:val="Ttulo1"/>
      </w:pPr>
      <w:r>
        <w:t>2. Resumo Executivo da Necessidade do Cliente</w:t>
      </w:r>
    </w:p>
    <w:p w:rsidR="00913477" w:rsidRDefault="001F2324">
      <w:pPr>
        <w:pStyle w:val="Ttulo2"/>
      </w:pPr>
      <w:r>
        <w:t>2.1 O Que o Cliente Quer (Linguagem Simples)</w:t>
      </w:r>
    </w:p>
    <w:p w:rsidR="00913477" w:rsidRDefault="001F2324">
      <w:r>
        <w:t xml:space="preserve">O cliente deseja criar um "Gemeo Digital" da sua arquitetura corporativa - essencialmente um mapa completo e interativo que mostre </w:t>
      </w:r>
      <w:r>
        <w:t>como todos os sistemas, processos de negocio e tecnologias da organizacao se conectam entre si.</w:t>
      </w:r>
    </w:p>
    <w:p w:rsidR="00913477" w:rsidRDefault="001F2324">
      <w:r>
        <w:t>Analogia: Imagine a empresa como uma cidade. O cliente quer um mapa digital dessa cidade que mostre todos os predios (sistemas), todas as ruas (integracoes), to</w:t>
      </w:r>
      <w:r>
        <w:t>dos os moradores (atores/times) e que, ao clicar em qualquer ponto, consiga responder: "Se eu mudar isso aqui, o que mais e afetado?"</w:t>
      </w:r>
    </w:p>
    <w:p w:rsidR="00913477" w:rsidRDefault="001F2324">
      <w:pPr>
        <w:pStyle w:val="Ttulo2"/>
      </w:pPr>
      <w:r>
        <w:t>2.2 Os 4 Pilares do Projeto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66"/>
        <w:gridCol w:w="2684"/>
        <w:gridCol w:w="1917"/>
        <w:gridCol w:w="2289"/>
      </w:tblGrid>
      <w:tr w:rsidR="00913477">
        <w:trPr>
          <w:jc w:val="center"/>
        </w:trPr>
        <w:tc>
          <w:tcPr>
            <w:tcW w:w="2268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Pilar</w:t>
            </w:r>
          </w:p>
        </w:tc>
        <w:tc>
          <w:tcPr>
            <w:tcW w:w="3402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O Que E</w:t>
            </w:r>
          </w:p>
        </w:tc>
        <w:tc>
          <w:tcPr>
            <w:tcW w:w="2268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Ferramenta</w:t>
            </w:r>
          </w:p>
        </w:tc>
        <w:tc>
          <w:tcPr>
            <w:tcW w:w="2835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Por Que Importa</w:t>
            </w:r>
          </w:p>
        </w:tc>
      </w:tr>
      <w:tr w:rsidR="00913477">
        <w:trPr>
          <w:jc w:val="center"/>
        </w:trPr>
        <w:tc>
          <w:tcPr>
            <w:tcW w:w="2268" w:type="dxa"/>
          </w:tcPr>
          <w:p w:rsidR="00913477" w:rsidRDefault="001F2324">
            <w:r>
              <w:rPr>
                <w:sz w:val="18"/>
              </w:rPr>
              <w:t>Modelagem</w:t>
            </w:r>
          </w:p>
        </w:tc>
        <w:tc>
          <w:tcPr>
            <w:tcW w:w="3402" w:type="dxa"/>
          </w:tcPr>
          <w:p w:rsidR="00913477" w:rsidRDefault="001F2324">
            <w:r>
              <w:rPr>
                <w:sz w:val="18"/>
              </w:rPr>
              <w:t xml:space="preserve">Desenhar toda a arquitetura em camadas </w:t>
            </w:r>
            <w:r>
              <w:rPr>
                <w:sz w:val="18"/>
              </w:rPr>
              <w:t>(negocio, app, tech)</w:t>
            </w:r>
          </w:p>
        </w:tc>
        <w:tc>
          <w:tcPr>
            <w:tcW w:w="2268" w:type="dxa"/>
          </w:tcPr>
          <w:p w:rsidR="00913477" w:rsidRDefault="001F2324">
            <w:r>
              <w:rPr>
                <w:sz w:val="18"/>
              </w:rPr>
              <w:t>Archi + ArchiMate 3.2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Visao unica e padronizada da empresa</w:t>
            </w:r>
          </w:p>
        </w:tc>
      </w:tr>
      <w:tr w:rsidR="00913477">
        <w:trPr>
          <w:jc w:val="center"/>
        </w:trPr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Versionamento</w:t>
            </w:r>
          </w:p>
        </w:tc>
        <w:tc>
          <w:tcPr>
            <w:tcW w:w="3402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Controlar versoes do modelo como codigo-fonte</w:t>
            </w:r>
          </w:p>
        </w:tc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Git (Archi Collaboration Plugin)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Historico, branching, colaboracao</w:t>
            </w:r>
          </w:p>
        </w:tc>
      </w:tr>
      <w:tr w:rsidR="00913477">
        <w:trPr>
          <w:jc w:val="center"/>
        </w:trPr>
        <w:tc>
          <w:tcPr>
            <w:tcW w:w="2268" w:type="dxa"/>
          </w:tcPr>
          <w:p w:rsidR="00913477" w:rsidRDefault="001F2324">
            <w:r>
              <w:rPr>
                <w:sz w:val="18"/>
              </w:rPr>
              <w:t>Rastreabilidade ALM</w:t>
            </w:r>
          </w:p>
        </w:tc>
        <w:tc>
          <w:tcPr>
            <w:tcW w:w="3402" w:type="dxa"/>
          </w:tcPr>
          <w:p w:rsidR="00913477" w:rsidRDefault="001F2324">
            <w:r>
              <w:rPr>
                <w:sz w:val="18"/>
              </w:rPr>
              <w:t>Vincular cada componente ao</w:t>
            </w:r>
            <w:r>
              <w:rPr>
                <w:sz w:val="18"/>
              </w:rPr>
              <w:t xml:space="preserve"> codigo e work items</w:t>
            </w:r>
          </w:p>
        </w:tc>
        <w:tc>
          <w:tcPr>
            <w:tcW w:w="2268" w:type="dxa"/>
          </w:tcPr>
          <w:p w:rsidR="00913477" w:rsidRDefault="001F2324">
            <w:r>
              <w:rPr>
                <w:sz w:val="18"/>
              </w:rPr>
              <w:t>Azure DevOps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Saber o que esta sendo desenvolvido para cada componente</w:t>
            </w:r>
          </w:p>
        </w:tc>
      </w:tr>
      <w:tr w:rsidR="00913477">
        <w:trPr>
          <w:jc w:val="center"/>
        </w:trPr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Analise de Impacto</w:t>
            </w:r>
          </w:p>
        </w:tc>
        <w:tc>
          <w:tcPr>
            <w:tcW w:w="3402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Consultar dependencias e impactos em tempo real</w:t>
            </w:r>
          </w:p>
        </w:tc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Neo4j (Grafo)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Tomada de decisao tecnica baseada em dados</w:t>
            </w:r>
          </w:p>
        </w:tc>
      </w:tr>
    </w:tbl>
    <w:p w:rsidR="00913477" w:rsidRDefault="00913477"/>
    <w:p w:rsidR="00913477" w:rsidRDefault="001F2324">
      <w:pPr>
        <w:pStyle w:val="Ttulo2"/>
      </w:pPr>
      <w:r>
        <w:t>2.3 O Que NAO Esta no Escopo</w:t>
      </w:r>
    </w:p>
    <w:p w:rsidR="00913477" w:rsidRDefault="001F2324">
      <w:pPr>
        <w:pStyle w:val="Commarcadores"/>
      </w:pPr>
      <w:r>
        <w:t>Mapeament</w:t>
      </w:r>
      <w:r>
        <w:t>o de infraestrutura fisica (responsabilidade do CMDB)</w:t>
      </w:r>
    </w:p>
    <w:p w:rsidR="00913477" w:rsidRDefault="001F2324">
      <w:pPr>
        <w:pStyle w:val="Commarcadores"/>
      </w:pPr>
      <w:r>
        <w:t>Detalhes de capacity planning (quantidade de CPUs, memoria, storage)</w:t>
      </w:r>
    </w:p>
    <w:p w:rsidR="00913477" w:rsidRDefault="001F2324">
      <w:pPr>
        <w:pStyle w:val="Commarcadores"/>
      </w:pPr>
      <w:r>
        <w:t>Migracoes ou implementacoes de sistemas</w:t>
      </w:r>
    </w:p>
    <w:p w:rsidR="00913477" w:rsidRDefault="001F2324">
      <w:pPr>
        <w:pStyle w:val="Commarcadores"/>
      </w:pPr>
      <w:r>
        <w:t>Desenvolvimento de novas aplicacoes</w:t>
      </w:r>
    </w:p>
    <w:p w:rsidR="00913477" w:rsidRDefault="001F2324">
      <w:r>
        <w:br w:type="page"/>
      </w:r>
    </w:p>
    <w:p w:rsidR="00913477" w:rsidRDefault="001F2324">
      <w:pPr>
        <w:pStyle w:val="Ttulo1"/>
      </w:pPr>
      <w:r>
        <w:lastRenderedPageBreak/>
        <w:t>3. Escopo Detalhado por Camada ArchiMate</w:t>
      </w:r>
    </w:p>
    <w:p w:rsidR="00913477" w:rsidRDefault="001F2324">
      <w:r>
        <w:t xml:space="preserve">O ArchiMate </w:t>
      </w:r>
      <w:r>
        <w:t>organiza a arquitetura em tres camadas principais, mais uma transversal de integracao. Abaixo detalhamos o que deve ser mapeado em cada uma:</w:t>
      </w:r>
    </w:p>
    <w:p w:rsidR="00913477" w:rsidRDefault="001F2324">
      <w:pPr>
        <w:pStyle w:val="Ttulo2"/>
      </w:pPr>
      <w:r>
        <w:t>3.1 Camada de Negocio (Business Layer)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49"/>
        <w:gridCol w:w="2387"/>
        <w:gridCol w:w="2287"/>
        <w:gridCol w:w="2333"/>
      </w:tblGrid>
      <w:tr w:rsidR="00913477">
        <w:trPr>
          <w:jc w:val="center"/>
        </w:trPr>
        <w:tc>
          <w:tcPr>
            <w:tcW w:w="2268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Elemento ArchiMate</w:t>
            </w:r>
          </w:p>
        </w:tc>
        <w:tc>
          <w:tcPr>
            <w:tcW w:w="2835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O Que Representa</w:t>
            </w:r>
          </w:p>
        </w:tc>
        <w:tc>
          <w:tcPr>
            <w:tcW w:w="2835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Exemplo</w:t>
            </w:r>
          </w:p>
        </w:tc>
        <w:tc>
          <w:tcPr>
            <w:tcW w:w="2835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Como Descobrir</w:t>
            </w:r>
          </w:p>
        </w:tc>
      </w:tr>
      <w:tr w:rsidR="00913477">
        <w:trPr>
          <w:jc w:val="center"/>
        </w:trPr>
        <w:tc>
          <w:tcPr>
            <w:tcW w:w="2268" w:type="dxa"/>
          </w:tcPr>
          <w:p w:rsidR="00913477" w:rsidRDefault="001F2324">
            <w:r>
              <w:rPr>
                <w:sz w:val="18"/>
              </w:rPr>
              <w:t>Business Capabil</w:t>
            </w:r>
            <w:r>
              <w:rPr>
                <w:sz w:val="18"/>
              </w:rPr>
              <w:t>ity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O que a empresa e capaz de fazer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Gestao de Sinistros, Emissao de Apolices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Entrevistas com diretores</w:t>
            </w:r>
          </w:p>
        </w:tc>
      </w:tr>
      <w:tr w:rsidR="00913477">
        <w:trPr>
          <w:jc w:val="center"/>
        </w:trPr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Business Process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Como a capacidade e executada (fluxo)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Processo de abertura de sinistro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Entrevistas com coordenadores</w:t>
            </w:r>
          </w:p>
        </w:tc>
      </w:tr>
      <w:tr w:rsidR="00913477">
        <w:trPr>
          <w:jc w:val="center"/>
        </w:trPr>
        <w:tc>
          <w:tcPr>
            <w:tcW w:w="2268" w:type="dxa"/>
          </w:tcPr>
          <w:p w:rsidR="00913477" w:rsidRDefault="001F2324">
            <w:r>
              <w:rPr>
                <w:sz w:val="18"/>
              </w:rPr>
              <w:t>Business Function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 xml:space="preserve">Agrupamento </w:t>
            </w:r>
            <w:r>
              <w:rPr>
                <w:sz w:val="18"/>
              </w:rPr>
              <w:t>logico de comportamentos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Funcao de Atendimento ao Cliente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Organograma funcional</w:t>
            </w:r>
          </w:p>
        </w:tc>
      </w:tr>
      <w:tr w:rsidR="00913477">
        <w:trPr>
          <w:jc w:val="center"/>
        </w:trPr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Business Actor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Quem executa (pessoa, time, parceiro)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Corretor, Segurado, Regulador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Stakeholder mapping</w:t>
            </w:r>
          </w:p>
        </w:tc>
      </w:tr>
      <w:tr w:rsidR="00913477">
        <w:trPr>
          <w:jc w:val="center"/>
        </w:trPr>
        <w:tc>
          <w:tcPr>
            <w:tcW w:w="2268" w:type="dxa"/>
          </w:tcPr>
          <w:p w:rsidR="00913477" w:rsidRDefault="001F2324">
            <w:r>
              <w:rPr>
                <w:sz w:val="18"/>
              </w:rPr>
              <w:t>Business Service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O que e entregue ao consumidor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 xml:space="preserve">Servico de Cotacao </w:t>
            </w:r>
            <w:r>
              <w:rPr>
                <w:sz w:val="18"/>
              </w:rPr>
              <w:t>Online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Catalogo de servicos</w:t>
            </w:r>
          </w:p>
        </w:tc>
      </w:tr>
    </w:tbl>
    <w:p w:rsidR="00913477" w:rsidRDefault="00913477"/>
    <w:p w:rsidR="00913477" w:rsidRDefault="001F2324">
      <w:r>
        <w:rPr>
          <w:b/>
          <w:color w:val="C00000"/>
        </w:rPr>
        <w:t xml:space="preserve">ATENCAO: </w:t>
      </w:r>
      <w:r>
        <w:t>A OS exige obrigatoriamente o mapeamento de interacoes com Parceiros Externos.</w:t>
      </w:r>
    </w:p>
    <w:p w:rsidR="00913477" w:rsidRDefault="001F2324">
      <w:pPr>
        <w:pStyle w:val="Ttulo2"/>
      </w:pPr>
      <w:r>
        <w:t>3.2 Camada de Aplicacao (Application Layer)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64"/>
        <w:gridCol w:w="2324"/>
        <w:gridCol w:w="2346"/>
        <w:gridCol w:w="2322"/>
      </w:tblGrid>
      <w:tr w:rsidR="00913477">
        <w:trPr>
          <w:jc w:val="center"/>
        </w:trPr>
        <w:tc>
          <w:tcPr>
            <w:tcW w:w="2268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Elemento ArchiMate</w:t>
            </w:r>
          </w:p>
        </w:tc>
        <w:tc>
          <w:tcPr>
            <w:tcW w:w="2835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O Que Representa</w:t>
            </w:r>
          </w:p>
        </w:tc>
        <w:tc>
          <w:tcPr>
            <w:tcW w:w="2835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Exemplo</w:t>
            </w:r>
          </w:p>
        </w:tc>
        <w:tc>
          <w:tcPr>
            <w:tcW w:w="2835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Como Descobrir</w:t>
            </w:r>
          </w:p>
        </w:tc>
      </w:tr>
      <w:tr w:rsidR="00913477">
        <w:trPr>
          <w:jc w:val="center"/>
        </w:trPr>
        <w:tc>
          <w:tcPr>
            <w:tcW w:w="2268" w:type="dxa"/>
          </w:tcPr>
          <w:p w:rsidR="00913477" w:rsidRDefault="001F2324">
            <w:r>
              <w:rPr>
                <w:sz w:val="18"/>
              </w:rPr>
              <w:t>Application Component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 xml:space="preserve">Um sistema </w:t>
            </w:r>
            <w:r>
              <w:rPr>
                <w:sz w:val="18"/>
              </w:rPr>
              <w:t>ou modulo de software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Sistema de Cotacao, ERP, CRM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Inventario de sistemas / Azure Repos</w:t>
            </w:r>
          </w:p>
        </w:tc>
      </w:tr>
      <w:tr w:rsidR="00913477">
        <w:trPr>
          <w:jc w:val="center"/>
        </w:trPr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Application Service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Funcionalidade exposta por um componente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API de calculo de premio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API Gateway / Swagger docs</w:t>
            </w:r>
          </w:p>
        </w:tc>
      </w:tr>
      <w:tr w:rsidR="00913477">
        <w:trPr>
          <w:jc w:val="center"/>
        </w:trPr>
        <w:tc>
          <w:tcPr>
            <w:tcW w:w="2268" w:type="dxa"/>
          </w:tcPr>
          <w:p w:rsidR="00913477" w:rsidRDefault="001F2324">
            <w:r>
              <w:rPr>
                <w:sz w:val="18"/>
              </w:rPr>
              <w:t>Application Interface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 xml:space="preserve">Ponto de acesso (API, UI, </w:t>
            </w:r>
            <w:r>
              <w:rPr>
                <w:sz w:val="18"/>
              </w:rPr>
              <w:t>arquivo)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REST endpoint /api/v1/cotacao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Documentacao tecnica</w:t>
            </w:r>
          </w:p>
        </w:tc>
      </w:tr>
      <w:tr w:rsidR="00913477">
        <w:trPr>
          <w:jc w:val="center"/>
        </w:trPr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Data Object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Dados manipulados pelas aplicacoes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Apolice, Sinistro, Cliente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Modelo de dados / DBA</w:t>
            </w:r>
          </w:p>
        </w:tc>
      </w:tr>
    </w:tbl>
    <w:p w:rsidR="00913477" w:rsidRDefault="00913477"/>
    <w:p w:rsidR="00913477" w:rsidRDefault="001F2324">
      <w:pPr>
        <w:pStyle w:val="Ttulo2"/>
      </w:pPr>
      <w:r>
        <w:t>3.3 Camada de Tecnologia (Technology Layer)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76"/>
        <w:gridCol w:w="2310"/>
        <w:gridCol w:w="2315"/>
        <w:gridCol w:w="2255"/>
      </w:tblGrid>
      <w:tr w:rsidR="00913477">
        <w:trPr>
          <w:jc w:val="center"/>
        </w:trPr>
        <w:tc>
          <w:tcPr>
            <w:tcW w:w="2268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Elemento ArchiMate</w:t>
            </w:r>
          </w:p>
        </w:tc>
        <w:tc>
          <w:tcPr>
            <w:tcW w:w="2835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O Que Representa</w:t>
            </w:r>
          </w:p>
        </w:tc>
        <w:tc>
          <w:tcPr>
            <w:tcW w:w="2835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Exemplo</w:t>
            </w:r>
          </w:p>
        </w:tc>
        <w:tc>
          <w:tcPr>
            <w:tcW w:w="2835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Nivel de </w:t>
            </w:r>
            <w:r>
              <w:rPr>
                <w:b/>
                <w:color w:val="FFFFFF"/>
                <w:sz w:val="18"/>
              </w:rPr>
              <w:t>Detalhe</w:t>
            </w:r>
          </w:p>
        </w:tc>
      </w:tr>
      <w:tr w:rsidR="00913477">
        <w:trPr>
          <w:jc w:val="center"/>
        </w:trPr>
        <w:tc>
          <w:tcPr>
            <w:tcW w:w="2268" w:type="dxa"/>
          </w:tcPr>
          <w:p w:rsidR="00913477" w:rsidRDefault="001F2324">
            <w:r>
              <w:rPr>
                <w:sz w:val="18"/>
              </w:rPr>
              <w:t>Technology Node (logico)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Onde os componentes executam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AKS Cluster, Azure App Service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Plataforma, NAO specs fisicas</w:t>
            </w:r>
          </w:p>
        </w:tc>
      </w:tr>
      <w:tr w:rsidR="00913477">
        <w:trPr>
          <w:jc w:val="center"/>
        </w:trPr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Technology Service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Servico de infraestrutura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Azure SQL Database, Service Bus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Tipo de servico, NAO tier/sizing</w:t>
            </w:r>
          </w:p>
        </w:tc>
      </w:tr>
      <w:tr w:rsidR="00913477">
        <w:trPr>
          <w:jc w:val="center"/>
        </w:trPr>
        <w:tc>
          <w:tcPr>
            <w:tcW w:w="2268" w:type="dxa"/>
          </w:tcPr>
          <w:p w:rsidR="00913477" w:rsidRDefault="001F2324">
            <w:r>
              <w:rPr>
                <w:sz w:val="18"/>
              </w:rPr>
              <w:t>Artifact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 xml:space="preserve">Artefato </w:t>
            </w:r>
            <w:r>
              <w:rPr>
                <w:sz w:val="18"/>
              </w:rPr>
              <w:t>deployavel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Container image, WAR file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Apenas referencia logica</w:t>
            </w:r>
          </w:p>
        </w:tc>
      </w:tr>
      <w:tr w:rsidR="00913477">
        <w:trPr>
          <w:jc w:val="center"/>
        </w:trPr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Communication Network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Meio de comunicacao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VPN, ExpressRoute, Internet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Topologia logica</w:t>
            </w:r>
          </w:p>
        </w:tc>
      </w:tr>
    </w:tbl>
    <w:p w:rsidR="00913477" w:rsidRDefault="00913477"/>
    <w:p w:rsidR="00913477" w:rsidRDefault="001F2324">
      <w:pPr>
        <w:pStyle w:val="Ttulo2"/>
      </w:pPr>
      <w:r>
        <w:lastRenderedPageBreak/>
        <w:t>3.4 Interdependencias Criticas (Cross-Layer)</w:t>
      </w:r>
    </w:p>
    <w:p w:rsidR="00913477" w:rsidRDefault="001F2324">
      <w:r>
        <w:t>Este e o mapeamento mais trabalhoso e mais valioso. Cada in</w:t>
      </w:r>
      <w:r>
        <w:t>tegracao entre sistemas deve ser documentada com tipo e protocolo: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86"/>
        <w:gridCol w:w="2176"/>
        <w:gridCol w:w="2518"/>
        <w:gridCol w:w="2076"/>
      </w:tblGrid>
      <w:tr w:rsidR="00913477">
        <w:trPr>
          <w:jc w:val="center"/>
        </w:trPr>
        <w:tc>
          <w:tcPr>
            <w:tcW w:w="2268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Tipo de Integracao</w:t>
            </w:r>
          </w:p>
        </w:tc>
        <w:tc>
          <w:tcPr>
            <w:tcW w:w="2268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Protocolo Tipico</w:t>
            </w:r>
          </w:p>
        </w:tc>
        <w:tc>
          <w:tcPr>
            <w:tcW w:w="2835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Exemplo</w:t>
            </w:r>
          </w:p>
        </w:tc>
        <w:tc>
          <w:tcPr>
            <w:tcW w:w="2268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Prioridade de Mapeamento</w:t>
            </w:r>
          </w:p>
        </w:tc>
      </w:tr>
      <w:tr w:rsidR="00913477">
        <w:trPr>
          <w:jc w:val="center"/>
        </w:trPr>
        <w:tc>
          <w:tcPr>
            <w:tcW w:w="2268" w:type="dxa"/>
          </w:tcPr>
          <w:p w:rsidR="00913477" w:rsidRDefault="001F2324">
            <w:r>
              <w:rPr>
                <w:sz w:val="18"/>
              </w:rPr>
              <w:t>API sincrona</w:t>
            </w:r>
          </w:p>
        </w:tc>
        <w:tc>
          <w:tcPr>
            <w:tcW w:w="2268" w:type="dxa"/>
          </w:tcPr>
          <w:p w:rsidR="00913477" w:rsidRDefault="001F2324">
            <w:r>
              <w:rPr>
                <w:sz w:val="18"/>
              </w:rPr>
              <w:t>REST/SOAP/gRPC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Consulta de CEP em servico externo</w:t>
            </w:r>
          </w:p>
        </w:tc>
        <w:tc>
          <w:tcPr>
            <w:tcW w:w="2268" w:type="dxa"/>
          </w:tcPr>
          <w:p w:rsidR="00913477" w:rsidRDefault="001F2324">
            <w:r>
              <w:rPr>
                <w:sz w:val="18"/>
              </w:rPr>
              <w:t>ALTA</w:t>
            </w:r>
          </w:p>
        </w:tc>
      </w:tr>
      <w:tr w:rsidR="00913477">
        <w:trPr>
          <w:jc w:val="center"/>
        </w:trPr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Troca de Arquivos (Batch)</w:t>
            </w:r>
          </w:p>
        </w:tc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SFTP/Azure Blob/FTP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Retorno de pagamentos do banco</w:t>
            </w:r>
          </w:p>
        </w:tc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ALTA</w:t>
            </w:r>
          </w:p>
        </w:tc>
      </w:tr>
      <w:tr w:rsidR="00913477">
        <w:trPr>
          <w:jc w:val="center"/>
        </w:trPr>
        <w:tc>
          <w:tcPr>
            <w:tcW w:w="2268" w:type="dxa"/>
          </w:tcPr>
          <w:p w:rsidR="00913477" w:rsidRDefault="001F2324">
            <w:r>
              <w:rPr>
                <w:sz w:val="18"/>
              </w:rPr>
              <w:t>Mensageria</w:t>
            </w:r>
          </w:p>
        </w:tc>
        <w:tc>
          <w:tcPr>
            <w:tcW w:w="2268" w:type="dxa"/>
          </w:tcPr>
          <w:p w:rsidR="00913477" w:rsidRDefault="001F2324">
            <w:r>
              <w:rPr>
                <w:sz w:val="18"/>
              </w:rPr>
              <w:t>Service Bus/RabbitMQ/Kafka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Evento de nova apolice emitida</w:t>
            </w:r>
          </w:p>
        </w:tc>
        <w:tc>
          <w:tcPr>
            <w:tcW w:w="2268" w:type="dxa"/>
          </w:tcPr>
          <w:p w:rsidR="00913477" w:rsidRDefault="001F2324">
            <w:r>
              <w:rPr>
                <w:sz w:val="18"/>
              </w:rPr>
              <w:t>ALTA</w:t>
            </w:r>
          </w:p>
        </w:tc>
      </w:tr>
      <w:tr w:rsidR="00913477">
        <w:trPr>
          <w:jc w:val="center"/>
        </w:trPr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Banco de dados compartilhado</w:t>
            </w:r>
          </w:p>
        </w:tc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JDBC/ODBC direto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Leitura direta de tabela de outro sistema</w:t>
            </w:r>
          </w:p>
        </w:tc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MEDIA</w:t>
            </w:r>
          </w:p>
        </w:tc>
      </w:tr>
      <w:tr w:rsidR="00913477">
        <w:trPr>
          <w:jc w:val="center"/>
        </w:trPr>
        <w:tc>
          <w:tcPr>
            <w:tcW w:w="2268" w:type="dxa"/>
          </w:tcPr>
          <w:p w:rsidR="00913477" w:rsidRDefault="001F2324">
            <w:r>
              <w:rPr>
                <w:sz w:val="18"/>
              </w:rPr>
              <w:t>ETL/Data Pipeline</w:t>
            </w:r>
          </w:p>
        </w:tc>
        <w:tc>
          <w:tcPr>
            <w:tcW w:w="2268" w:type="dxa"/>
          </w:tcPr>
          <w:p w:rsidR="00913477" w:rsidRDefault="001F2324">
            <w:r>
              <w:rPr>
                <w:sz w:val="18"/>
              </w:rPr>
              <w:t>ADF/SSIS/Talend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 xml:space="preserve">Carga de dados </w:t>
            </w:r>
            <w:r>
              <w:rPr>
                <w:sz w:val="18"/>
              </w:rPr>
              <w:t>para DW</w:t>
            </w:r>
          </w:p>
        </w:tc>
        <w:tc>
          <w:tcPr>
            <w:tcW w:w="2268" w:type="dxa"/>
          </w:tcPr>
          <w:p w:rsidR="00913477" w:rsidRDefault="001F2324">
            <w:r>
              <w:rPr>
                <w:sz w:val="18"/>
              </w:rPr>
              <w:t>MEDIA</w:t>
            </w:r>
          </w:p>
        </w:tc>
      </w:tr>
    </w:tbl>
    <w:p w:rsidR="00913477" w:rsidRDefault="00913477"/>
    <w:p w:rsidR="00913477" w:rsidRDefault="001F2324">
      <w:r>
        <w:br w:type="page"/>
      </w:r>
    </w:p>
    <w:p w:rsidR="00913477" w:rsidRDefault="001F2324">
      <w:pPr>
        <w:pStyle w:val="Ttulo1"/>
      </w:pPr>
      <w:r>
        <w:lastRenderedPageBreak/>
        <w:t>4. Integracao com Azure DevOps (ALM)</w:t>
      </w:r>
    </w:p>
    <w:p w:rsidR="00913477" w:rsidRDefault="001F2324">
      <w:r>
        <w:t>Este e um REQUISITO MANDATORIO da OS. O objetivo e garantir que cada linha de codigo e cada item de trabalho esteja vinculado ao modelo de arquitetura.</w:t>
      </w:r>
    </w:p>
    <w:p w:rsidR="00913477" w:rsidRDefault="001F2324">
      <w:pPr>
        <w:pStyle w:val="Ttulo2"/>
      </w:pPr>
      <w:r>
        <w:t>4.1 O Que Deve Ser Feito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19"/>
        <w:gridCol w:w="3319"/>
        <w:gridCol w:w="3318"/>
      </w:tblGrid>
      <w:tr w:rsidR="00913477">
        <w:trPr>
          <w:jc w:val="center"/>
        </w:trPr>
        <w:tc>
          <w:tcPr>
            <w:tcW w:w="2268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w="3402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Descricao</w:t>
            </w:r>
          </w:p>
        </w:tc>
        <w:tc>
          <w:tcPr>
            <w:tcW w:w="3402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Implementacao Sugerida</w:t>
            </w:r>
          </w:p>
        </w:tc>
      </w:tr>
      <w:tr w:rsidR="00913477">
        <w:trPr>
          <w:jc w:val="center"/>
        </w:trPr>
        <w:tc>
          <w:tcPr>
            <w:tcW w:w="2268" w:type="dxa"/>
          </w:tcPr>
          <w:p w:rsidR="00913477" w:rsidRDefault="001F2324">
            <w:r>
              <w:rPr>
                <w:sz w:val="18"/>
              </w:rPr>
              <w:t>Vinculo Work Items</w:t>
            </w:r>
          </w:p>
        </w:tc>
        <w:tc>
          <w:tcPr>
            <w:tcW w:w="3402" w:type="dxa"/>
          </w:tcPr>
          <w:p w:rsidR="00913477" w:rsidRDefault="001F2324">
            <w:r>
              <w:rPr>
                <w:sz w:val="18"/>
              </w:rPr>
              <w:t>Cada User Story/Feature/Task deve referenciar o ID do objeto ArchiMate</w:t>
            </w:r>
          </w:p>
        </w:tc>
        <w:tc>
          <w:tcPr>
            <w:tcW w:w="3402" w:type="dxa"/>
          </w:tcPr>
          <w:p w:rsidR="00913477" w:rsidRDefault="001F2324">
            <w:r>
              <w:rPr>
                <w:sz w:val="18"/>
              </w:rPr>
              <w:t>Campo customizado 'ArchiMate ID' no Work Item Type</w:t>
            </w:r>
          </w:p>
        </w:tc>
      </w:tr>
      <w:tr w:rsidR="00913477">
        <w:trPr>
          <w:jc w:val="center"/>
        </w:trPr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Vinculo de Repositorios</w:t>
            </w:r>
          </w:p>
        </w:tc>
        <w:tc>
          <w:tcPr>
            <w:tcW w:w="3402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Cada repo no Azure Repos deve estar ligado ao componente logico</w:t>
            </w:r>
          </w:p>
        </w:tc>
        <w:tc>
          <w:tcPr>
            <w:tcW w:w="3402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Arquivo ARCHITECTURE.md na raiz de cada repo com o ID</w:t>
            </w:r>
          </w:p>
        </w:tc>
      </w:tr>
      <w:tr w:rsidR="00913477">
        <w:trPr>
          <w:jc w:val="center"/>
        </w:trPr>
        <w:tc>
          <w:tcPr>
            <w:tcW w:w="2268" w:type="dxa"/>
          </w:tcPr>
          <w:p w:rsidR="00913477" w:rsidRDefault="001F2324">
            <w:r>
              <w:rPr>
                <w:sz w:val="18"/>
              </w:rPr>
              <w:t>Pipeline de Sincronizacao</w:t>
            </w:r>
          </w:p>
        </w:tc>
        <w:tc>
          <w:tcPr>
            <w:tcW w:w="3402" w:type="dxa"/>
          </w:tcPr>
          <w:p w:rsidR="00913477" w:rsidRDefault="001F2324">
            <w:r>
              <w:rPr>
                <w:sz w:val="18"/>
              </w:rPr>
              <w:t>Alteracoes no modelo Git devem atualizar o Neo4j automaticamente</w:t>
            </w:r>
          </w:p>
        </w:tc>
        <w:tc>
          <w:tcPr>
            <w:tcW w:w="3402" w:type="dxa"/>
          </w:tcPr>
          <w:p w:rsidR="00913477" w:rsidRDefault="001F2324">
            <w:r>
              <w:rPr>
                <w:sz w:val="18"/>
              </w:rPr>
              <w:t>Pipeline YAML com trigger no repo do modelo Archi</w:t>
            </w:r>
          </w:p>
        </w:tc>
      </w:tr>
    </w:tbl>
    <w:p w:rsidR="00913477" w:rsidRDefault="00913477"/>
    <w:p w:rsidR="00913477" w:rsidRDefault="001F2324">
      <w:pPr>
        <w:pStyle w:val="Ttulo2"/>
      </w:pPr>
      <w:r>
        <w:t>4.2 Fluxo de Sincronizacao</w:t>
      </w:r>
    </w:p>
    <w:p w:rsidR="00913477" w:rsidRDefault="001F2324">
      <w:r>
        <w:t xml:space="preserve">1. Arquiteto edita o modelo no </w:t>
      </w:r>
      <w:r>
        <w:t>Archi</w:t>
      </w:r>
      <w:r>
        <w:br/>
        <w:t>2. Archi Collaboration Plugin faz push para o Azure Repos</w:t>
      </w:r>
      <w:r>
        <w:br/>
        <w:t>3. Pipeline YAML detecta a alteracao (trigger)</w:t>
      </w:r>
      <w:r>
        <w:br/>
        <w:t>4. Script de conversao transforma XML (Open Exchange Format) em comandos Cypher</w:t>
      </w:r>
      <w:r>
        <w:br/>
        <w:t>5. Comandos Cypher sao executados contra o Neo4j</w:t>
      </w:r>
      <w:r>
        <w:br/>
        <w:t>6. Grafo atualiz</w:t>
      </w:r>
      <w:r>
        <w:t>ado disponivel para consultas de impacto</w:t>
      </w:r>
    </w:p>
    <w:p w:rsidR="00913477" w:rsidRDefault="001F2324">
      <w:r>
        <w:br w:type="page"/>
      </w:r>
    </w:p>
    <w:p w:rsidR="00913477" w:rsidRDefault="001F2324">
      <w:pPr>
        <w:pStyle w:val="Ttulo1"/>
      </w:pPr>
      <w:r>
        <w:lastRenderedPageBreak/>
        <w:t>5. Plataforma de Analise de Impacto (Neo4j)</w:t>
      </w:r>
    </w:p>
    <w:p w:rsidR="00913477" w:rsidRDefault="001F2324">
      <w:r>
        <w:t>O Neo4j e um banco de dados orientado a grafos. A escolha e adequada porque a arquitetura corporativa e, por natureza, um grafo de relacionamentos entre componentes.</w:t>
      </w:r>
    </w:p>
    <w:p w:rsidR="00913477" w:rsidRDefault="001F2324">
      <w:pPr>
        <w:pStyle w:val="Ttulo2"/>
      </w:pPr>
      <w:r>
        <w:t>5.1</w:t>
      </w:r>
      <w:r>
        <w:t xml:space="preserve"> Consultas Obrigatorias (conforme OS)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37"/>
        <w:gridCol w:w="3853"/>
        <w:gridCol w:w="2766"/>
      </w:tblGrid>
      <w:tr w:rsidR="00913477">
        <w:trPr>
          <w:jc w:val="center"/>
        </w:trPr>
        <w:tc>
          <w:tcPr>
            <w:tcW w:w="2268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Tipo de Consulta</w:t>
            </w:r>
          </w:p>
        </w:tc>
        <w:tc>
          <w:tcPr>
            <w:tcW w:w="3969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Pergunta que Responde</w:t>
            </w:r>
          </w:p>
        </w:tc>
        <w:tc>
          <w:tcPr>
            <w:tcW w:w="2835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Beneficio</w:t>
            </w:r>
          </w:p>
        </w:tc>
      </w:tr>
      <w:tr w:rsidR="00913477">
        <w:trPr>
          <w:jc w:val="center"/>
        </w:trPr>
        <w:tc>
          <w:tcPr>
            <w:tcW w:w="2268" w:type="dxa"/>
          </w:tcPr>
          <w:p w:rsidR="00913477" w:rsidRDefault="001F2324">
            <w:r>
              <w:rPr>
                <w:sz w:val="18"/>
              </w:rPr>
              <w:t>Analise de Impacto</w:t>
            </w:r>
          </w:p>
        </w:tc>
        <w:tc>
          <w:tcPr>
            <w:tcW w:w="3969" w:type="dxa"/>
          </w:tcPr>
          <w:p w:rsidR="00913477" w:rsidRDefault="001F2324">
            <w:r>
              <w:rPr>
                <w:sz w:val="18"/>
              </w:rPr>
              <w:t>Se eu mudar a API X, quais processos de negocio sao afetados?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Evitar quebras em cascata</w:t>
            </w:r>
          </w:p>
        </w:tc>
      </w:tr>
      <w:tr w:rsidR="00913477">
        <w:trPr>
          <w:jc w:val="center"/>
        </w:trPr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Desenvolvimentos Sombra</w:t>
            </w:r>
          </w:p>
        </w:tc>
        <w:tc>
          <w:tcPr>
            <w:tcW w:w="3969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 xml:space="preserve">Existem repositorios no ADO sem </w:t>
            </w:r>
            <w:r>
              <w:rPr>
                <w:sz w:val="18"/>
              </w:rPr>
              <w:t>correspondente no modelo?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Identificar codigo nao governado</w:t>
            </w:r>
          </w:p>
        </w:tc>
      </w:tr>
      <w:tr w:rsidR="00913477">
        <w:trPr>
          <w:jc w:val="center"/>
        </w:trPr>
        <w:tc>
          <w:tcPr>
            <w:tcW w:w="2268" w:type="dxa"/>
          </w:tcPr>
          <w:p w:rsidR="00913477" w:rsidRDefault="001F2324">
            <w:r>
              <w:rPr>
                <w:sz w:val="18"/>
              </w:rPr>
              <w:t>Arquiteturas Orfas</w:t>
            </w:r>
          </w:p>
        </w:tc>
        <w:tc>
          <w:tcPr>
            <w:tcW w:w="3969" w:type="dxa"/>
          </w:tcPr>
          <w:p w:rsidR="00913477" w:rsidRDefault="001F2324">
            <w:r>
              <w:rPr>
                <w:sz w:val="18"/>
              </w:rPr>
              <w:t>Existem componentes no modelo sem codigo associado?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Identificar planejado vs. implementado</w:t>
            </w:r>
          </w:p>
        </w:tc>
      </w:tr>
      <w:tr w:rsidR="00913477">
        <w:trPr>
          <w:jc w:val="center"/>
        </w:trPr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Rastreabilidade Completa</w:t>
            </w:r>
          </w:p>
        </w:tc>
        <w:tc>
          <w:tcPr>
            <w:tcW w:w="3969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 xml:space="preserve">Para a capacidade X, quais sistemas, APIs e Work Items </w:t>
            </w:r>
            <w:r>
              <w:rPr>
                <w:sz w:val="18"/>
              </w:rPr>
              <w:t>existem?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Visao fim-a-fim</w:t>
            </w:r>
          </w:p>
        </w:tc>
      </w:tr>
    </w:tbl>
    <w:p w:rsidR="00913477" w:rsidRDefault="00913477"/>
    <w:p w:rsidR="00913477" w:rsidRDefault="001F2324">
      <w:pPr>
        <w:pStyle w:val="Ttulo1"/>
      </w:pPr>
      <w:r>
        <w:t>6. Governanca e Versionamento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25"/>
        <w:gridCol w:w="3868"/>
        <w:gridCol w:w="2763"/>
      </w:tblGrid>
      <w:tr w:rsidR="00913477">
        <w:trPr>
          <w:jc w:val="center"/>
        </w:trPr>
        <w:tc>
          <w:tcPr>
            <w:tcW w:w="2268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w="3969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Detalhe</w:t>
            </w:r>
          </w:p>
        </w:tc>
        <w:tc>
          <w:tcPr>
            <w:tcW w:w="2835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Beneficio</w:t>
            </w:r>
          </w:p>
        </w:tc>
      </w:tr>
      <w:tr w:rsidR="00913477">
        <w:trPr>
          <w:jc w:val="center"/>
        </w:trPr>
        <w:tc>
          <w:tcPr>
            <w:tcW w:w="2268" w:type="dxa"/>
          </w:tcPr>
          <w:p w:rsidR="00913477" w:rsidRDefault="001F2324">
            <w:r>
              <w:rPr>
                <w:sz w:val="18"/>
              </w:rPr>
              <w:t>Git-based</w:t>
            </w:r>
          </w:p>
        </w:tc>
        <w:tc>
          <w:tcPr>
            <w:tcW w:w="3969" w:type="dxa"/>
          </w:tcPr>
          <w:p w:rsidR="00913477" w:rsidRDefault="001F2324">
            <w:r>
              <w:rPr>
                <w:sz w:val="18"/>
              </w:rPr>
              <w:t>Modelo versionado via Archi Collaboration Plugin no Azure Repos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Historico completo, branching, merge, rollback</w:t>
            </w:r>
          </w:p>
        </w:tc>
      </w:tr>
      <w:tr w:rsidR="00913477">
        <w:trPr>
          <w:jc w:val="center"/>
        </w:trPr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Portabilidade</w:t>
            </w:r>
          </w:p>
        </w:tc>
        <w:tc>
          <w:tcPr>
            <w:tcW w:w="3969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 xml:space="preserve">Entrega em Open Exchange Format </w:t>
            </w:r>
            <w:r>
              <w:rPr>
                <w:sz w:val="18"/>
              </w:rPr>
              <w:t>(XML)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Evita vendor lock-in, modelo pode ser aberto em qualquer ferramenta ArchiMate</w:t>
            </w:r>
          </w:p>
        </w:tc>
      </w:tr>
      <w:tr w:rsidR="00913477">
        <w:trPr>
          <w:jc w:val="center"/>
        </w:trPr>
        <w:tc>
          <w:tcPr>
            <w:tcW w:w="2268" w:type="dxa"/>
          </w:tcPr>
          <w:p w:rsidR="00913477" w:rsidRDefault="001F2324">
            <w:r>
              <w:rPr>
                <w:sz w:val="18"/>
              </w:rPr>
              <w:t>Taxonomia Padronizada</w:t>
            </w:r>
          </w:p>
        </w:tc>
        <w:tc>
          <w:tcPr>
            <w:tcW w:w="3969" w:type="dxa"/>
          </w:tcPr>
          <w:p w:rsidR="00913477" w:rsidRDefault="001F2324">
            <w:r>
              <w:rPr>
                <w:sz w:val="18"/>
              </w:rPr>
              <w:t>Manual de convencoes para nomenclatura e relacionamentos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Garante que o time interno possa continuar o trabalho</w:t>
            </w:r>
          </w:p>
        </w:tc>
      </w:tr>
    </w:tbl>
    <w:p w:rsidR="00913477" w:rsidRDefault="00913477"/>
    <w:p w:rsidR="00913477" w:rsidRDefault="001F2324">
      <w:r>
        <w:br w:type="page"/>
      </w:r>
    </w:p>
    <w:p w:rsidR="00913477" w:rsidRDefault="001F2324">
      <w:pPr>
        <w:pStyle w:val="Ttulo1"/>
      </w:pPr>
      <w:r>
        <w:lastRenderedPageBreak/>
        <w:t xml:space="preserve">7. Entregaveis e Criterios de </w:t>
      </w:r>
      <w:r>
        <w:t>Aceite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59"/>
        <w:gridCol w:w="2769"/>
        <w:gridCol w:w="2233"/>
        <w:gridCol w:w="3295"/>
      </w:tblGrid>
      <w:tr w:rsidR="00913477">
        <w:trPr>
          <w:jc w:val="center"/>
        </w:trPr>
        <w:tc>
          <w:tcPr>
            <w:tcW w:w="567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835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Entregavel</w:t>
            </w:r>
          </w:p>
        </w:tc>
        <w:tc>
          <w:tcPr>
            <w:tcW w:w="2268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Formato</w:t>
            </w:r>
          </w:p>
        </w:tc>
        <w:tc>
          <w:tcPr>
            <w:tcW w:w="3402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Criterio de Aceite</w:t>
            </w:r>
          </w:p>
        </w:tc>
      </w:tr>
      <w:tr w:rsidR="00913477">
        <w:trPr>
          <w:jc w:val="center"/>
        </w:trPr>
        <w:tc>
          <w:tcPr>
            <w:tcW w:w="567" w:type="dxa"/>
          </w:tcPr>
          <w:p w:rsidR="00913477" w:rsidRDefault="001F2324">
            <w:r>
              <w:rPr>
                <w:sz w:val="18"/>
              </w:rPr>
              <w:t>E1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Repositorio Git com modelo ArchiMate completo</w:t>
            </w:r>
          </w:p>
        </w:tc>
        <w:tc>
          <w:tcPr>
            <w:tcW w:w="2268" w:type="dxa"/>
          </w:tcPr>
          <w:p w:rsidR="00913477" w:rsidRDefault="001F2324">
            <w:r>
              <w:rPr>
                <w:sz w:val="18"/>
              </w:rPr>
              <w:t>Repo Azure Repos (.archimate)</w:t>
            </w:r>
          </w:p>
        </w:tc>
        <w:tc>
          <w:tcPr>
            <w:tcW w:w="3402" w:type="dxa"/>
          </w:tcPr>
          <w:p w:rsidR="00913477" w:rsidRDefault="001F2324">
            <w:r>
              <w:rPr>
                <w:sz w:val="18"/>
              </w:rPr>
              <w:t>Modelo abre no Archi sem erros; todas as camadas populadas</w:t>
            </w:r>
          </w:p>
        </w:tc>
      </w:tr>
      <w:tr w:rsidR="00913477">
        <w:trPr>
          <w:jc w:val="center"/>
        </w:trPr>
        <w:tc>
          <w:tcPr>
            <w:tcW w:w="567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E2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Scripts de Ingestao Cypher para Neo4j</w:t>
            </w:r>
          </w:p>
        </w:tc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 xml:space="preserve">Arquivos .cypher + Pipeline </w:t>
            </w:r>
            <w:r>
              <w:rPr>
                <w:sz w:val="18"/>
              </w:rPr>
              <w:t>YAML</w:t>
            </w:r>
          </w:p>
        </w:tc>
        <w:tc>
          <w:tcPr>
            <w:tcW w:w="3402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Pipeline executa e popula Neo4j com dados do modelo</w:t>
            </w:r>
          </w:p>
        </w:tc>
      </w:tr>
      <w:tr w:rsidR="00913477">
        <w:trPr>
          <w:jc w:val="center"/>
        </w:trPr>
        <w:tc>
          <w:tcPr>
            <w:tcW w:w="567" w:type="dxa"/>
          </w:tcPr>
          <w:p w:rsidR="00913477" w:rsidRDefault="001F2324">
            <w:r>
              <w:rPr>
                <w:sz w:val="18"/>
              </w:rPr>
              <w:t>E3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Matriz de Rastreabilidade Dinamica</w:t>
            </w:r>
          </w:p>
        </w:tc>
        <w:tc>
          <w:tcPr>
            <w:tcW w:w="2268" w:type="dxa"/>
          </w:tcPr>
          <w:p w:rsidR="00913477" w:rsidRDefault="001F2324">
            <w:r>
              <w:rPr>
                <w:sz w:val="18"/>
              </w:rPr>
              <w:t>Consultas Cypher + Dashboard</w:t>
            </w:r>
          </w:p>
        </w:tc>
        <w:tc>
          <w:tcPr>
            <w:tcW w:w="3402" w:type="dxa"/>
          </w:tcPr>
          <w:p w:rsidR="00913477" w:rsidRDefault="001F2324">
            <w:r>
              <w:rPr>
                <w:sz w:val="18"/>
              </w:rPr>
              <w:t>Navegacao Business &gt; App &gt; Tech &gt; Work Item funcional</w:t>
            </w:r>
          </w:p>
        </w:tc>
      </w:tr>
      <w:tr w:rsidR="00913477">
        <w:trPr>
          <w:jc w:val="center"/>
        </w:trPr>
        <w:tc>
          <w:tcPr>
            <w:tcW w:w="567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E4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Manual de Taxonomia</w:t>
            </w:r>
          </w:p>
        </w:tc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Documento (Word/PDF/Wiki)</w:t>
            </w:r>
          </w:p>
        </w:tc>
        <w:tc>
          <w:tcPr>
            <w:tcW w:w="3402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 xml:space="preserve">Time interno consegue </w:t>
            </w:r>
            <w:r>
              <w:rPr>
                <w:sz w:val="18"/>
              </w:rPr>
              <w:t>adicionar novos objetos seguindo o padrao</w:t>
            </w:r>
          </w:p>
        </w:tc>
      </w:tr>
    </w:tbl>
    <w:p w:rsidR="00913477" w:rsidRDefault="00913477"/>
    <w:p w:rsidR="00913477" w:rsidRDefault="001F2324">
      <w:r>
        <w:br w:type="page"/>
      </w:r>
    </w:p>
    <w:p w:rsidR="00913477" w:rsidRDefault="001F2324">
      <w:pPr>
        <w:pStyle w:val="Ttulo1"/>
      </w:pPr>
      <w:r>
        <w:lastRenderedPageBreak/>
        <w:t>8. Perguntas Pendentes ao Cliente</w:t>
      </w:r>
    </w:p>
    <w:p w:rsidR="00913477" w:rsidRDefault="001F2324">
      <w:r>
        <w:t>As respostas abaixo sao CRITICAS para dimensionar o esforco e elaborar a proposta. Sem elas, qualquer estimativa sera imprecisa.</w:t>
      </w:r>
    </w:p>
    <w:p w:rsidR="00913477" w:rsidRDefault="001F2324">
      <w:pPr>
        <w:pStyle w:val="Ttulo2"/>
      </w:pPr>
      <w:r>
        <w:t>8.1 Escopo e Dimensionamento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01"/>
        <w:gridCol w:w="3872"/>
        <w:gridCol w:w="1127"/>
        <w:gridCol w:w="2756"/>
      </w:tblGrid>
      <w:tr w:rsidR="00913477">
        <w:trPr>
          <w:jc w:val="center"/>
        </w:trPr>
        <w:tc>
          <w:tcPr>
            <w:tcW w:w="1134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969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Pergunta</w:t>
            </w:r>
          </w:p>
        </w:tc>
        <w:tc>
          <w:tcPr>
            <w:tcW w:w="1134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w="2835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Por Que Precisamos Saber</w:t>
            </w:r>
          </w:p>
        </w:tc>
      </w:tr>
      <w:tr w:rsidR="00913477">
        <w:trPr>
          <w:jc w:val="center"/>
        </w:trPr>
        <w:tc>
          <w:tcPr>
            <w:tcW w:w="1134" w:type="dxa"/>
          </w:tcPr>
          <w:p w:rsidR="00913477" w:rsidRDefault="001F2324">
            <w:r>
              <w:rPr>
                <w:sz w:val="18"/>
              </w:rPr>
              <w:t>PE-01</w:t>
            </w:r>
          </w:p>
        </w:tc>
        <w:tc>
          <w:tcPr>
            <w:tcW w:w="3969" w:type="dxa"/>
          </w:tcPr>
          <w:p w:rsidR="00913477" w:rsidRDefault="001F2324">
            <w:r>
              <w:rPr>
                <w:sz w:val="18"/>
              </w:rPr>
              <w:t>Quantos sistemas/aplicacoes existem no portfolio atual?</w:t>
            </w:r>
          </w:p>
        </w:tc>
        <w:tc>
          <w:tcPr>
            <w:tcW w:w="1134" w:type="dxa"/>
          </w:tcPr>
          <w:p w:rsidR="00913477" w:rsidRDefault="001F2324">
            <w:r>
              <w:rPr>
                <w:sz w:val="18"/>
              </w:rPr>
              <w:t>CRITICA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Define o volume de trabalho na camada de aplicacao</w:t>
            </w:r>
          </w:p>
        </w:tc>
      </w:tr>
      <w:tr w:rsidR="00913477">
        <w:trPr>
          <w:jc w:val="center"/>
        </w:trPr>
        <w:tc>
          <w:tcPr>
            <w:tcW w:w="1134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PE-02</w:t>
            </w:r>
          </w:p>
        </w:tc>
        <w:tc>
          <w:tcPr>
            <w:tcW w:w="3969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Quantas integracoes (APIs, batch, mensageria) existem aproximadamente?</w:t>
            </w:r>
          </w:p>
        </w:tc>
        <w:tc>
          <w:tcPr>
            <w:tcW w:w="1134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CRITICA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 xml:space="preserve">Integracoes </w:t>
            </w:r>
            <w:r>
              <w:rPr>
                <w:sz w:val="18"/>
              </w:rPr>
              <w:t>sao o item mais trabalhoso do mapeamento</w:t>
            </w:r>
          </w:p>
        </w:tc>
      </w:tr>
      <w:tr w:rsidR="00913477">
        <w:trPr>
          <w:jc w:val="center"/>
        </w:trPr>
        <w:tc>
          <w:tcPr>
            <w:tcW w:w="1134" w:type="dxa"/>
          </w:tcPr>
          <w:p w:rsidR="00913477" w:rsidRDefault="001F2324">
            <w:r>
              <w:rPr>
                <w:sz w:val="18"/>
              </w:rPr>
              <w:t>PE-03</w:t>
            </w:r>
          </w:p>
        </w:tc>
        <w:tc>
          <w:tcPr>
            <w:tcW w:w="3969" w:type="dxa"/>
          </w:tcPr>
          <w:p w:rsidR="00913477" w:rsidRDefault="001F2324">
            <w:r>
              <w:rPr>
                <w:sz w:val="18"/>
              </w:rPr>
              <w:t>Ja existe documentacao de arquitetura? (diagramas, wikis, Visio, planilhas)</w:t>
            </w:r>
          </w:p>
        </w:tc>
        <w:tc>
          <w:tcPr>
            <w:tcW w:w="1134" w:type="dxa"/>
          </w:tcPr>
          <w:p w:rsidR="00913477" w:rsidRDefault="001F2324">
            <w:r>
              <w:rPr>
                <w:sz w:val="18"/>
              </w:rPr>
              <w:t>CRITICA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Determina se partimos do zero ou de uma base existente</w:t>
            </w:r>
          </w:p>
        </w:tc>
      </w:tr>
      <w:tr w:rsidR="00913477">
        <w:trPr>
          <w:jc w:val="center"/>
        </w:trPr>
        <w:tc>
          <w:tcPr>
            <w:tcW w:w="1134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PE-04</w:t>
            </w:r>
          </w:p>
        </w:tc>
        <w:tc>
          <w:tcPr>
            <w:tcW w:w="3969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Quantos repositorios existem no Azure Repos?</w:t>
            </w:r>
          </w:p>
        </w:tc>
        <w:tc>
          <w:tcPr>
            <w:tcW w:w="1134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ALTA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Dimensiona o</w:t>
            </w:r>
            <w:r>
              <w:rPr>
                <w:sz w:val="18"/>
              </w:rPr>
              <w:t xml:space="preserve"> vinculo ALM</w:t>
            </w:r>
          </w:p>
        </w:tc>
      </w:tr>
      <w:tr w:rsidR="00913477">
        <w:trPr>
          <w:jc w:val="center"/>
        </w:trPr>
        <w:tc>
          <w:tcPr>
            <w:tcW w:w="1134" w:type="dxa"/>
          </w:tcPr>
          <w:p w:rsidR="00913477" w:rsidRDefault="001F2324">
            <w:r>
              <w:rPr>
                <w:sz w:val="18"/>
              </w:rPr>
              <w:t>PE-05</w:t>
            </w:r>
          </w:p>
        </w:tc>
        <w:tc>
          <w:tcPr>
            <w:tcW w:w="3969" w:type="dxa"/>
          </w:tcPr>
          <w:p w:rsidR="00913477" w:rsidRDefault="001F2324">
            <w:r>
              <w:rPr>
                <w:sz w:val="18"/>
              </w:rPr>
              <w:t>Quantos Work Items ativos existem (Features/Stories)?</w:t>
            </w:r>
          </w:p>
        </w:tc>
        <w:tc>
          <w:tcPr>
            <w:tcW w:w="1134" w:type="dxa"/>
          </w:tcPr>
          <w:p w:rsidR="00913477" w:rsidRDefault="001F2324">
            <w:r>
              <w:rPr>
                <w:sz w:val="18"/>
              </w:rPr>
              <w:t>ALTA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Dimensiona o vinculo ALM</w:t>
            </w:r>
          </w:p>
        </w:tc>
      </w:tr>
      <w:tr w:rsidR="00913477">
        <w:trPr>
          <w:jc w:val="center"/>
        </w:trPr>
        <w:tc>
          <w:tcPr>
            <w:tcW w:w="1134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PE-06</w:t>
            </w:r>
          </w:p>
        </w:tc>
        <w:tc>
          <w:tcPr>
            <w:tcW w:w="3969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Quantas areas de negocio/departamentos serao mapeados?</w:t>
            </w:r>
          </w:p>
        </w:tc>
        <w:tc>
          <w:tcPr>
            <w:tcW w:w="1134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CRITICA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Define quantidade de entrevistas e amplitude do mapeamento</w:t>
            </w:r>
          </w:p>
        </w:tc>
      </w:tr>
      <w:tr w:rsidR="00913477">
        <w:trPr>
          <w:jc w:val="center"/>
        </w:trPr>
        <w:tc>
          <w:tcPr>
            <w:tcW w:w="1134" w:type="dxa"/>
          </w:tcPr>
          <w:p w:rsidR="00913477" w:rsidRDefault="001F2324">
            <w:r>
              <w:rPr>
                <w:sz w:val="18"/>
              </w:rPr>
              <w:t>PE-07</w:t>
            </w:r>
          </w:p>
        </w:tc>
        <w:tc>
          <w:tcPr>
            <w:tcW w:w="3969" w:type="dxa"/>
          </w:tcPr>
          <w:p w:rsidR="00913477" w:rsidRDefault="001F2324">
            <w:r>
              <w:rPr>
                <w:sz w:val="18"/>
              </w:rPr>
              <w:t xml:space="preserve">Quem serao os </w:t>
            </w:r>
            <w:r>
              <w:rPr>
                <w:sz w:val="18"/>
              </w:rPr>
              <w:t>pontos focais por area para entrevistas?</w:t>
            </w:r>
          </w:p>
        </w:tc>
        <w:tc>
          <w:tcPr>
            <w:tcW w:w="1134" w:type="dxa"/>
          </w:tcPr>
          <w:p w:rsidR="00913477" w:rsidRDefault="001F2324">
            <w:r>
              <w:rPr>
                <w:sz w:val="18"/>
              </w:rPr>
              <w:t>ALTA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Planejamento de agenda e logistica</w:t>
            </w:r>
          </w:p>
        </w:tc>
      </w:tr>
    </w:tbl>
    <w:p w:rsidR="00913477" w:rsidRDefault="00913477"/>
    <w:p w:rsidR="00913477" w:rsidRDefault="001F2324">
      <w:pPr>
        <w:pStyle w:val="Ttulo2"/>
      </w:pPr>
      <w:r>
        <w:t>8.2 Profundidade e Limites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06"/>
        <w:gridCol w:w="3856"/>
        <w:gridCol w:w="1128"/>
        <w:gridCol w:w="2766"/>
      </w:tblGrid>
      <w:tr w:rsidR="00913477">
        <w:trPr>
          <w:jc w:val="center"/>
        </w:trPr>
        <w:tc>
          <w:tcPr>
            <w:tcW w:w="1134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969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Pergunta</w:t>
            </w:r>
          </w:p>
        </w:tc>
        <w:tc>
          <w:tcPr>
            <w:tcW w:w="1134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w="2835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Por Que Precisamos Saber</w:t>
            </w:r>
          </w:p>
        </w:tc>
      </w:tr>
      <w:tr w:rsidR="00913477">
        <w:trPr>
          <w:jc w:val="center"/>
        </w:trPr>
        <w:tc>
          <w:tcPr>
            <w:tcW w:w="1134" w:type="dxa"/>
          </w:tcPr>
          <w:p w:rsidR="00913477" w:rsidRDefault="001F2324">
            <w:r>
              <w:rPr>
                <w:sz w:val="18"/>
              </w:rPr>
              <w:t>PP-01</w:t>
            </w:r>
          </w:p>
        </w:tc>
        <w:tc>
          <w:tcPr>
            <w:tcW w:w="3969" w:type="dxa"/>
          </w:tcPr>
          <w:p w:rsidR="00913477" w:rsidRDefault="001F2324">
            <w:r>
              <w:rPr>
                <w:sz w:val="18"/>
              </w:rPr>
              <w:t xml:space="preserve">Qual o limite inferior de detalhe na camada de tecnologia? (Ex: 'roda em AKS' sim, 'qual </w:t>
            </w:r>
            <w:r>
              <w:rPr>
                <w:sz w:val="18"/>
              </w:rPr>
              <w:t>node pool' nao?)</w:t>
            </w:r>
          </w:p>
        </w:tc>
        <w:tc>
          <w:tcPr>
            <w:tcW w:w="1134" w:type="dxa"/>
          </w:tcPr>
          <w:p w:rsidR="00913477" w:rsidRDefault="001F2324">
            <w:r>
              <w:rPr>
                <w:sz w:val="18"/>
              </w:rPr>
              <w:t>ALTA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Evita over-engineering no mapeamento</w:t>
            </w:r>
          </w:p>
        </w:tc>
      </w:tr>
      <w:tr w:rsidR="00913477">
        <w:trPr>
          <w:jc w:val="center"/>
        </w:trPr>
        <w:tc>
          <w:tcPr>
            <w:tcW w:w="1134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PP-02</w:t>
            </w:r>
          </w:p>
        </w:tc>
        <w:tc>
          <w:tcPr>
            <w:tcW w:w="3969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Quantos parceiros externos existem? Temos acesso a docs de integracao?</w:t>
            </w:r>
          </w:p>
        </w:tc>
        <w:tc>
          <w:tcPr>
            <w:tcW w:w="1134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ALTA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Parceiros sao obrigatorios no escopo</w:t>
            </w:r>
          </w:p>
        </w:tc>
      </w:tr>
      <w:tr w:rsidR="00913477">
        <w:trPr>
          <w:jc w:val="center"/>
        </w:trPr>
        <w:tc>
          <w:tcPr>
            <w:tcW w:w="1134" w:type="dxa"/>
          </w:tcPr>
          <w:p w:rsidR="00913477" w:rsidRDefault="001F2324">
            <w:r>
              <w:rPr>
                <w:sz w:val="18"/>
              </w:rPr>
              <w:t>PP-03</w:t>
            </w:r>
          </w:p>
        </w:tc>
        <w:tc>
          <w:tcPr>
            <w:tcW w:w="3969" w:type="dxa"/>
          </w:tcPr>
          <w:p w:rsidR="00913477" w:rsidRDefault="001F2324">
            <w:r>
              <w:rPr>
                <w:sz w:val="18"/>
              </w:rPr>
              <w:t xml:space="preserve">O que significa 'granularidade suficiente para tomada de decisao'? </w:t>
            </w:r>
            <w:r>
              <w:rPr>
                <w:sz w:val="18"/>
              </w:rPr>
              <w:t>Exemplo de decisao?</w:t>
            </w:r>
          </w:p>
        </w:tc>
        <w:tc>
          <w:tcPr>
            <w:tcW w:w="1134" w:type="dxa"/>
          </w:tcPr>
          <w:p w:rsidR="00913477" w:rsidRDefault="001F2324">
            <w:r>
              <w:rPr>
                <w:sz w:val="18"/>
              </w:rPr>
              <w:t>ALTA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Define o criterio de 'pronto' do mapeamento</w:t>
            </w:r>
          </w:p>
        </w:tc>
      </w:tr>
    </w:tbl>
    <w:p w:rsidR="00913477" w:rsidRDefault="00913477"/>
    <w:p w:rsidR="00913477" w:rsidRDefault="001F2324">
      <w:pPr>
        <w:pStyle w:val="Ttulo2"/>
      </w:pPr>
      <w:r>
        <w:t>8.3 Tecnico / Infraestrutura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01"/>
        <w:gridCol w:w="3870"/>
        <w:gridCol w:w="1127"/>
        <w:gridCol w:w="2758"/>
      </w:tblGrid>
      <w:tr w:rsidR="00913477">
        <w:trPr>
          <w:jc w:val="center"/>
        </w:trPr>
        <w:tc>
          <w:tcPr>
            <w:tcW w:w="1134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969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Pergunta</w:t>
            </w:r>
          </w:p>
        </w:tc>
        <w:tc>
          <w:tcPr>
            <w:tcW w:w="1134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w="2835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Por Que Precisamos Saber</w:t>
            </w:r>
          </w:p>
        </w:tc>
      </w:tr>
      <w:tr w:rsidR="00913477">
        <w:trPr>
          <w:jc w:val="center"/>
        </w:trPr>
        <w:tc>
          <w:tcPr>
            <w:tcW w:w="1134" w:type="dxa"/>
          </w:tcPr>
          <w:p w:rsidR="00913477" w:rsidRDefault="001F2324">
            <w:r>
              <w:rPr>
                <w:sz w:val="18"/>
              </w:rPr>
              <w:t>PT-01</w:t>
            </w:r>
          </w:p>
        </w:tc>
        <w:tc>
          <w:tcPr>
            <w:tcW w:w="3969" w:type="dxa"/>
          </w:tcPr>
          <w:p w:rsidR="00913477" w:rsidRDefault="001F2324">
            <w:r>
              <w:rPr>
                <w:sz w:val="18"/>
              </w:rPr>
              <w:t>O Neo4j ja existe ou precisa ser provisionado? Onde? (Azure, on-prem)</w:t>
            </w:r>
          </w:p>
        </w:tc>
        <w:tc>
          <w:tcPr>
            <w:tcW w:w="1134" w:type="dxa"/>
          </w:tcPr>
          <w:p w:rsidR="00913477" w:rsidRDefault="001F2324">
            <w:r>
              <w:rPr>
                <w:sz w:val="18"/>
              </w:rPr>
              <w:t>ALTA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 xml:space="preserve">Impacta prazo e custo de </w:t>
            </w:r>
            <w:r>
              <w:rPr>
                <w:sz w:val="18"/>
              </w:rPr>
              <w:t>setup</w:t>
            </w:r>
          </w:p>
        </w:tc>
      </w:tr>
      <w:tr w:rsidR="00913477">
        <w:trPr>
          <w:jc w:val="center"/>
        </w:trPr>
        <w:tc>
          <w:tcPr>
            <w:tcW w:w="1134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PT-02</w:t>
            </w:r>
          </w:p>
        </w:tc>
        <w:tc>
          <w:tcPr>
            <w:tcW w:w="3969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O Archi Collaboration Plugin ja esta em uso ou sera implantado?</w:t>
            </w:r>
          </w:p>
        </w:tc>
        <w:tc>
          <w:tcPr>
            <w:tcW w:w="1134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MEDIA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Treinamento pode ser necessario</w:t>
            </w:r>
          </w:p>
        </w:tc>
      </w:tr>
      <w:tr w:rsidR="00913477">
        <w:trPr>
          <w:jc w:val="center"/>
        </w:trPr>
        <w:tc>
          <w:tcPr>
            <w:tcW w:w="1134" w:type="dxa"/>
          </w:tcPr>
          <w:p w:rsidR="00913477" w:rsidRDefault="001F2324">
            <w:r>
              <w:rPr>
                <w:sz w:val="18"/>
              </w:rPr>
              <w:t>PT-03</w:t>
            </w:r>
          </w:p>
        </w:tc>
        <w:tc>
          <w:tcPr>
            <w:tcW w:w="3969" w:type="dxa"/>
          </w:tcPr>
          <w:p w:rsidR="00913477" w:rsidRDefault="001F2324">
            <w:r>
              <w:rPr>
                <w:sz w:val="18"/>
              </w:rPr>
              <w:t>O Azure DevOps e instancia unica ou multiplas organizacoes/projetos?</w:t>
            </w:r>
          </w:p>
        </w:tc>
        <w:tc>
          <w:tcPr>
            <w:tcW w:w="1134" w:type="dxa"/>
          </w:tcPr>
          <w:p w:rsidR="00913477" w:rsidRDefault="001F2324">
            <w:r>
              <w:rPr>
                <w:sz w:val="18"/>
              </w:rPr>
              <w:t>ALTA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Complexidade de integracao</w:t>
            </w:r>
          </w:p>
        </w:tc>
      </w:tr>
      <w:tr w:rsidR="00913477">
        <w:trPr>
          <w:jc w:val="center"/>
        </w:trPr>
        <w:tc>
          <w:tcPr>
            <w:tcW w:w="1134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PT-04</w:t>
            </w:r>
          </w:p>
        </w:tc>
        <w:tc>
          <w:tcPr>
            <w:tcW w:w="3969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 xml:space="preserve">Temos acesso para criar </w:t>
            </w:r>
            <w:r>
              <w:rPr>
                <w:sz w:val="18"/>
              </w:rPr>
              <w:t>pipelines no Azure DevOps? Existe governanca de aprovacao?</w:t>
            </w:r>
          </w:p>
        </w:tc>
        <w:tc>
          <w:tcPr>
            <w:tcW w:w="1134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ALTA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Pode ser bloqueante</w:t>
            </w:r>
          </w:p>
        </w:tc>
      </w:tr>
      <w:tr w:rsidR="00913477">
        <w:trPr>
          <w:jc w:val="center"/>
        </w:trPr>
        <w:tc>
          <w:tcPr>
            <w:tcW w:w="1134" w:type="dxa"/>
          </w:tcPr>
          <w:p w:rsidR="00913477" w:rsidRDefault="001F2324">
            <w:r>
              <w:rPr>
                <w:sz w:val="18"/>
              </w:rPr>
              <w:t>PT-05</w:t>
            </w:r>
          </w:p>
        </w:tc>
        <w:tc>
          <w:tcPr>
            <w:tcW w:w="3969" w:type="dxa"/>
          </w:tcPr>
          <w:p w:rsidR="00913477" w:rsidRDefault="001F2324">
            <w:r>
              <w:rPr>
                <w:sz w:val="18"/>
              </w:rPr>
              <w:t>Existe CMDB hoje? Qual ferramenta?</w:t>
            </w:r>
          </w:p>
        </w:tc>
        <w:tc>
          <w:tcPr>
            <w:tcW w:w="1134" w:type="dxa"/>
          </w:tcPr>
          <w:p w:rsidR="00913477" w:rsidRDefault="001F2324">
            <w:r>
              <w:rPr>
                <w:sz w:val="18"/>
              </w:rPr>
              <w:t>MEDIA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Fronteira entre CMDB e modelo ArchiMate</w:t>
            </w:r>
          </w:p>
        </w:tc>
      </w:tr>
    </w:tbl>
    <w:p w:rsidR="00913477" w:rsidRDefault="00913477"/>
    <w:p w:rsidR="00913477" w:rsidRDefault="001F2324">
      <w:pPr>
        <w:pStyle w:val="Ttulo2"/>
      </w:pPr>
      <w:r>
        <w:t>8.4 Governanca e Continuidade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05"/>
        <w:gridCol w:w="3859"/>
        <w:gridCol w:w="1128"/>
        <w:gridCol w:w="2764"/>
      </w:tblGrid>
      <w:tr w:rsidR="00913477">
        <w:trPr>
          <w:jc w:val="center"/>
        </w:trPr>
        <w:tc>
          <w:tcPr>
            <w:tcW w:w="1134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969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Pergunta</w:t>
            </w:r>
          </w:p>
        </w:tc>
        <w:tc>
          <w:tcPr>
            <w:tcW w:w="1134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w="2835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Por Que Precisamos Saber</w:t>
            </w:r>
          </w:p>
        </w:tc>
      </w:tr>
      <w:tr w:rsidR="00913477">
        <w:trPr>
          <w:jc w:val="center"/>
        </w:trPr>
        <w:tc>
          <w:tcPr>
            <w:tcW w:w="1134" w:type="dxa"/>
          </w:tcPr>
          <w:p w:rsidR="00913477" w:rsidRDefault="001F2324">
            <w:r>
              <w:rPr>
                <w:sz w:val="18"/>
              </w:rPr>
              <w:t>PG-01</w:t>
            </w:r>
          </w:p>
        </w:tc>
        <w:tc>
          <w:tcPr>
            <w:tcW w:w="3969" w:type="dxa"/>
          </w:tcPr>
          <w:p w:rsidR="00913477" w:rsidRDefault="001F2324">
            <w:r>
              <w:rPr>
                <w:sz w:val="18"/>
              </w:rPr>
              <w:t>Quem mantera o modelo apos a entrega? Existe arquiteto corporativo no time?</w:t>
            </w:r>
          </w:p>
        </w:tc>
        <w:tc>
          <w:tcPr>
            <w:tcW w:w="1134" w:type="dxa"/>
          </w:tcPr>
          <w:p w:rsidR="00913477" w:rsidRDefault="001F2324">
            <w:r>
              <w:rPr>
                <w:sz w:val="18"/>
              </w:rPr>
              <w:t>ALTA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Define profundidade do Manual de Taxonomia</w:t>
            </w:r>
          </w:p>
        </w:tc>
      </w:tr>
      <w:tr w:rsidR="00913477">
        <w:trPr>
          <w:jc w:val="center"/>
        </w:trPr>
        <w:tc>
          <w:tcPr>
            <w:tcW w:w="1134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PG-02</w:t>
            </w:r>
          </w:p>
        </w:tc>
        <w:tc>
          <w:tcPr>
            <w:tcW w:w="3969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Qual padrao de nomenclatura/ID querem? Ja tem convencao?</w:t>
            </w:r>
          </w:p>
        </w:tc>
        <w:tc>
          <w:tcPr>
            <w:tcW w:w="1134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MEDIA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Precisa ser definido antes de comecar</w:t>
            </w:r>
          </w:p>
        </w:tc>
      </w:tr>
      <w:tr w:rsidR="00913477">
        <w:trPr>
          <w:jc w:val="center"/>
        </w:trPr>
        <w:tc>
          <w:tcPr>
            <w:tcW w:w="1134" w:type="dxa"/>
          </w:tcPr>
          <w:p w:rsidR="00913477" w:rsidRDefault="001F2324">
            <w:r>
              <w:rPr>
                <w:sz w:val="18"/>
              </w:rPr>
              <w:t>PG-03</w:t>
            </w:r>
          </w:p>
        </w:tc>
        <w:tc>
          <w:tcPr>
            <w:tcW w:w="3969" w:type="dxa"/>
          </w:tcPr>
          <w:p w:rsidR="00913477" w:rsidRDefault="001F2324">
            <w:r>
              <w:rPr>
                <w:sz w:val="18"/>
              </w:rPr>
              <w:t xml:space="preserve">Quantas </w:t>
            </w:r>
            <w:r>
              <w:rPr>
                <w:sz w:val="18"/>
              </w:rPr>
              <w:t>rodadas de validacao/aceite por entrega?</w:t>
            </w:r>
          </w:p>
        </w:tc>
        <w:tc>
          <w:tcPr>
            <w:tcW w:w="1134" w:type="dxa"/>
          </w:tcPr>
          <w:p w:rsidR="00913477" w:rsidRDefault="001F2324">
            <w:r>
              <w:rPr>
                <w:sz w:val="18"/>
              </w:rPr>
              <w:t>MEDIA</w:t>
            </w:r>
          </w:p>
        </w:tc>
        <w:tc>
          <w:tcPr>
            <w:tcW w:w="2835" w:type="dxa"/>
          </w:tcPr>
          <w:p w:rsidR="00913477" w:rsidRDefault="001F2324">
            <w:r>
              <w:rPr>
                <w:sz w:val="18"/>
              </w:rPr>
              <w:t>Impacta cronograma</w:t>
            </w:r>
          </w:p>
        </w:tc>
      </w:tr>
      <w:tr w:rsidR="00913477">
        <w:trPr>
          <w:jc w:val="center"/>
        </w:trPr>
        <w:tc>
          <w:tcPr>
            <w:tcW w:w="1134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PG-04</w:t>
            </w:r>
          </w:p>
        </w:tc>
        <w:tc>
          <w:tcPr>
            <w:tcW w:w="3969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Qual SLA para validacao de cada entrega? (prazo para o cliente aprovar)</w:t>
            </w:r>
          </w:p>
        </w:tc>
        <w:tc>
          <w:tcPr>
            <w:tcW w:w="1134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MEDIA</w:t>
            </w:r>
          </w:p>
        </w:tc>
        <w:tc>
          <w:tcPr>
            <w:tcW w:w="2835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Impacta cronograma total</w:t>
            </w:r>
          </w:p>
        </w:tc>
      </w:tr>
    </w:tbl>
    <w:p w:rsidR="00913477" w:rsidRDefault="00913477"/>
    <w:p w:rsidR="00913477" w:rsidRDefault="001F2324">
      <w:r>
        <w:br w:type="page"/>
      </w:r>
    </w:p>
    <w:p w:rsidR="00913477" w:rsidRDefault="001F2324">
      <w:pPr>
        <w:pStyle w:val="Ttulo1"/>
      </w:pPr>
      <w:r>
        <w:lastRenderedPageBreak/>
        <w:t>9. Riscos Identificados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53"/>
        <w:gridCol w:w="2984"/>
        <w:gridCol w:w="1068"/>
        <w:gridCol w:w="1260"/>
        <w:gridCol w:w="2991"/>
      </w:tblGrid>
      <w:tr w:rsidR="00913477">
        <w:trPr>
          <w:jc w:val="center"/>
        </w:trPr>
        <w:tc>
          <w:tcPr>
            <w:tcW w:w="567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402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w="1134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w="1134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Probabilidade</w:t>
            </w:r>
          </w:p>
        </w:tc>
        <w:tc>
          <w:tcPr>
            <w:tcW w:w="3402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Mitigacao Sugerida</w:t>
            </w:r>
          </w:p>
        </w:tc>
      </w:tr>
      <w:tr w:rsidR="00913477">
        <w:trPr>
          <w:jc w:val="center"/>
        </w:trPr>
        <w:tc>
          <w:tcPr>
            <w:tcW w:w="567" w:type="dxa"/>
          </w:tcPr>
          <w:p w:rsidR="00913477" w:rsidRDefault="001F2324">
            <w:r>
              <w:rPr>
                <w:sz w:val="18"/>
              </w:rPr>
              <w:t>R01</w:t>
            </w:r>
          </w:p>
        </w:tc>
        <w:tc>
          <w:tcPr>
            <w:tcW w:w="3402" w:type="dxa"/>
          </w:tcPr>
          <w:p w:rsidR="00913477" w:rsidRDefault="001F2324">
            <w:r>
              <w:rPr>
                <w:sz w:val="18"/>
              </w:rPr>
              <w:t>Falta de documentacao existente - mapeamento partindo do zero</w:t>
            </w:r>
          </w:p>
        </w:tc>
        <w:tc>
          <w:tcPr>
            <w:tcW w:w="1134" w:type="dxa"/>
          </w:tcPr>
          <w:p w:rsidR="00913477" w:rsidRDefault="001F2324">
            <w:r>
              <w:rPr>
                <w:sz w:val="18"/>
              </w:rPr>
              <w:t>ALTO</w:t>
            </w:r>
          </w:p>
        </w:tc>
        <w:tc>
          <w:tcPr>
            <w:tcW w:w="1134" w:type="dxa"/>
          </w:tcPr>
          <w:p w:rsidR="00913477" w:rsidRDefault="001F2324">
            <w:r>
              <w:rPr>
                <w:sz w:val="18"/>
              </w:rPr>
              <w:t>ALTA</w:t>
            </w:r>
          </w:p>
        </w:tc>
        <w:tc>
          <w:tcPr>
            <w:tcW w:w="3402" w:type="dxa"/>
          </w:tcPr>
          <w:p w:rsidR="00913477" w:rsidRDefault="001F2324">
            <w:r>
              <w:rPr>
                <w:sz w:val="18"/>
              </w:rPr>
              <w:t>Incluir horas adicionais de discovery e entrevistas</w:t>
            </w:r>
          </w:p>
        </w:tc>
      </w:tr>
      <w:tr w:rsidR="00913477">
        <w:trPr>
          <w:jc w:val="center"/>
        </w:trPr>
        <w:tc>
          <w:tcPr>
            <w:tcW w:w="567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R02</w:t>
            </w:r>
          </w:p>
        </w:tc>
        <w:tc>
          <w:tcPr>
            <w:tcW w:w="3402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Indisponibilidade dos pontos focais para entrevistas</w:t>
            </w:r>
          </w:p>
        </w:tc>
        <w:tc>
          <w:tcPr>
            <w:tcW w:w="1134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ALTO</w:t>
            </w:r>
          </w:p>
        </w:tc>
        <w:tc>
          <w:tcPr>
            <w:tcW w:w="1134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MEDIA</w:t>
            </w:r>
          </w:p>
        </w:tc>
        <w:tc>
          <w:tcPr>
            <w:tcW w:w="3402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Definir agenda antecipadamente com SLA de resposta</w:t>
            </w:r>
          </w:p>
        </w:tc>
      </w:tr>
      <w:tr w:rsidR="00913477">
        <w:trPr>
          <w:jc w:val="center"/>
        </w:trPr>
        <w:tc>
          <w:tcPr>
            <w:tcW w:w="567" w:type="dxa"/>
          </w:tcPr>
          <w:p w:rsidR="00913477" w:rsidRDefault="001F2324">
            <w:r>
              <w:rPr>
                <w:sz w:val="18"/>
              </w:rPr>
              <w:t>R03</w:t>
            </w:r>
          </w:p>
        </w:tc>
        <w:tc>
          <w:tcPr>
            <w:tcW w:w="3402" w:type="dxa"/>
          </w:tcPr>
          <w:p w:rsidR="00913477" w:rsidRDefault="001F2324">
            <w:r>
              <w:rPr>
                <w:sz w:val="18"/>
              </w:rPr>
              <w:t>Complexidade de integracoes maior que o estimado</w:t>
            </w:r>
          </w:p>
        </w:tc>
        <w:tc>
          <w:tcPr>
            <w:tcW w:w="1134" w:type="dxa"/>
          </w:tcPr>
          <w:p w:rsidR="00913477" w:rsidRDefault="001F2324">
            <w:r>
              <w:rPr>
                <w:sz w:val="18"/>
              </w:rPr>
              <w:t>ALTO</w:t>
            </w:r>
          </w:p>
        </w:tc>
        <w:tc>
          <w:tcPr>
            <w:tcW w:w="1134" w:type="dxa"/>
          </w:tcPr>
          <w:p w:rsidR="00913477" w:rsidRDefault="001F2324">
            <w:r>
              <w:rPr>
                <w:sz w:val="18"/>
              </w:rPr>
              <w:t>MEDIA</w:t>
            </w:r>
          </w:p>
        </w:tc>
        <w:tc>
          <w:tcPr>
            <w:tcW w:w="3402" w:type="dxa"/>
          </w:tcPr>
          <w:p w:rsidR="00913477" w:rsidRDefault="001F2324">
            <w:r>
              <w:rPr>
                <w:sz w:val="18"/>
              </w:rPr>
              <w:t>Prever buffer de 20-30% na estimativa de integracoes</w:t>
            </w:r>
          </w:p>
        </w:tc>
      </w:tr>
      <w:tr w:rsidR="00913477">
        <w:trPr>
          <w:jc w:val="center"/>
        </w:trPr>
        <w:tc>
          <w:tcPr>
            <w:tcW w:w="567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R04</w:t>
            </w:r>
          </w:p>
        </w:tc>
        <w:tc>
          <w:tcPr>
            <w:tcW w:w="3402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Restricoes de acesso ao Azure DevOps para criar pipelines</w:t>
            </w:r>
          </w:p>
        </w:tc>
        <w:tc>
          <w:tcPr>
            <w:tcW w:w="1134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MEDIO</w:t>
            </w:r>
          </w:p>
        </w:tc>
        <w:tc>
          <w:tcPr>
            <w:tcW w:w="1134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MEDIA</w:t>
            </w:r>
          </w:p>
        </w:tc>
        <w:tc>
          <w:tcPr>
            <w:tcW w:w="3402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Validar acessos na fase de setup</w:t>
            </w:r>
          </w:p>
        </w:tc>
      </w:tr>
      <w:tr w:rsidR="00913477">
        <w:trPr>
          <w:jc w:val="center"/>
        </w:trPr>
        <w:tc>
          <w:tcPr>
            <w:tcW w:w="567" w:type="dxa"/>
          </w:tcPr>
          <w:p w:rsidR="00913477" w:rsidRDefault="001F2324">
            <w:r>
              <w:rPr>
                <w:sz w:val="18"/>
              </w:rPr>
              <w:t>R05</w:t>
            </w:r>
          </w:p>
        </w:tc>
        <w:tc>
          <w:tcPr>
            <w:tcW w:w="3402" w:type="dxa"/>
          </w:tcPr>
          <w:p w:rsidR="00913477" w:rsidRDefault="001F2324">
            <w:r>
              <w:rPr>
                <w:sz w:val="18"/>
              </w:rPr>
              <w:t xml:space="preserve">Time interno sem experiencia </w:t>
            </w:r>
            <w:r>
              <w:rPr>
                <w:sz w:val="18"/>
              </w:rPr>
              <w:t>em ArchiMate para continuidade</w:t>
            </w:r>
          </w:p>
        </w:tc>
        <w:tc>
          <w:tcPr>
            <w:tcW w:w="1134" w:type="dxa"/>
          </w:tcPr>
          <w:p w:rsidR="00913477" w:rsidRDefault="001F2324">
            <w:r>
              <w:rPr>
                <w:sz w:val="18"/>
              </w:rPr>
              <w:t>MEDIO</w:t>
            </w:r>
          </w:p>
        </w:tc>
        <w:tc>
          <w:tcPr>
            <w:tcW w:w="1134" w:type="dxa"/>
          </w:tcPr>
          <w:p w:rsidR="00913477" w:rsidRDefault="001F2324">
            <w:r>
              <w:rPr>
                <w:sz w:val="18"/>
              </w:rPr>
              <w:t>ALTA</w:t>
            </w:r>
          </w:p>
        </w:tc>
        <w:tc>
          <w:tcPr>
            <w:tcW w:w="3402" w:type="dxa"/>
          </w:tcPr>
          <w:p w:rsidR="00913477" w:rsidRDefault="001F2324">
            <w:r>
              <w:rPr>
                <w:sz w:val="18"/>
              </w:rPr>
              <w:t>Incluir sessoes de transferencia de conhecimento</w:t>
            </w:r>
          </w:p>
        </w:tc>
      </w:tr>
      <w:tr w:rsidR="00913477">
        <w:trPr>
          <w:jc w:val="center"/>
        </w:trPr>
        <w:tc>
          <w:tcPr>
            <w:tcW w:w="567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R06</w:t>
            </w:r>
          </w:p>
        </w:tc>
        <w:tc>
          <w:tcPr>
            <w:tcW w:w="3402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Escopo de 'parceiros externos' indefinido - pode crescer muito</w:t>
            </w:r>
          </w:p>
        </w:tc>
        <w:tc>
          <w:tcPr>
            <w:tcW w:w="1134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ALTO</w:t>
            </w:r>
          </w:p>
        </w:tc>
        <w:tc>
          <w:tcPr>
            <w:tcW w:w="1134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MEDIA</w:t>
            </w:r>
          </w:p>
        </w:tc>
        <w:tc>
          <w:tcPr>
            <w:tcW w:w="3402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Obter lista exaustiva de parceiros antes de estimar</w:t>
            </w:r>
          </w:p>
        </w:tc>
      </w:tr>
      <w:tr w:rsidR="00913477">
        <w:trPr>
          <w:jc w:val="center"/>
        </w:trPr>
        <w:tc>
          <w:tcPr>
            <w:tcW w:w="567" w:type="dxa"/>
          </w:tcPr>
          <w:p w:rsidR="00913477" w:rsidRDefault="001F2324">
            <w:r>
              <w:rPr>
                <w:sz w:val="18"/>
              </w:rPr>
              <w:t>R07</w:t>
            </w:r>
          </w:p>
        </w:tc>
        <w:tc>
          <w:tcPr>
            <w:tcW w:w="3402" w:type="dxa"/>
          </w:tcPr>
          <w:p w:rsidR="00913477" w:rsidRDefault="001F2324">
            <w:r>
              <w:rPr>
                <w:sz w:val="18"/>
              </w:rPr>
              <w:t xml:space="preserve">Neo4j nao provisionado - </w:t>
            </w:r>
            <w:r>
              <w:rPr>
                <w:sz w:val="18"/>
              </w:rPr>
              <w:t>dependencia de infraestrutura</w:t>
            </w:r>
          </w:p>
        </w:tc>
        <w:tc>
          <w:tcPr>
            <w:tcW w:w="1134" w:type="dxa"/>
          </w:tcPr>
          <w:p w:rsidR="00913477" w:rsidRDefault="001F2324">
            <w:r>
              <w:rPr>
                <w:sz w:val="18"/>
              </w:rPr>
              <w:t>MEDIO</w:t>
            </w:r>
          </w:p>
        </w:tc>
        <w:tc>
          <w:tcPr>
            <w:tcW w:w="1134" w:type="dxa"/>
          </w:tcPr>
          <w:p w:rsidR="00913477" w:rsidRDefault="001F2324">
            <w:r>
              <w:rPr>
                <w:sz w:val="18"/>
              </w:rPr>
              <w:t>MEDIA</w:t>
            </w:r>
          </w:p>
        </w:tc>
        <w:tc>
          <w:tcPr>
            <w:tcW w:w="3402" w:type="dxa"/>
          </w:tcPr>
          <w:p w:rsidR="00913477" w:rsidRDefault="001F2324">
            <w:r>
              <w:rPr>
                <w:sz w:val="18"/>
              </w:rPr>
              <w:t>Incluir provisionamento na fase de setup</w:t>
            </w:r>
          </w:p>
        </w:tc>
      </w:tr>
    </w:tbl>
    <w:p w:rsidR="00913477" w:rsidRDefault="00913477"/>
    <w:p w:rsidR="00913477" w:rsidRDefault="001F2324">
      <w:r>
        <w:br w:type="page"/>
      </w:r>
    </w:p>
    <w:p w:rsidR="00913477" w:rsidRDefault="001F2324">
      <w:pPr>
        <w:pStyle w:val="Ttulo1"/>
      </w:pPr>
      <w:r>
        <w:lastRenderedPageBreak/>
        <w:t>10. Proximos Passos e Cronograma Sugerido</w:t>
      </w:r>
    </w:p>
    <w:p w:rsidR="00913477" w:rsidRDefault="001F2324">
      <w:pPr>
        <w:pStyle w:val="Ttulo2"/>
      </w:pPr>
      <w:r>
        <w:t>10.1 Sequencia de Atividades (Faseamento)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2824"/>
        <w:gridCol w:w="1508"/>
        <w:gridCol w:w="1975"/>
        <w:gridCol w:w="1987"/>
      </w:tblGrid>
      <w:tr w:rsidR="00913477">
        <w:trPr>
          <w:jc w:val="center"/>
        </w:trPr>
        <w:tc>
          <w:tcPr>
            <w:tcW w:w="567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w="3402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Atividade</w:t>
            </w:r>
          </w:p>
        </w:tc>
        <w:tc>
          <w:tcPr>
            <w:tcW w:w="1701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Duracao Estimada*</w:t>
            </w:r>
          </w:p>
        </w:tc>
        <w:tc>
          <w:tcPr>
            <w:tcW w:w="2268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Dependencia</w:t>
            </w:r>
          </w:p>
        </w:tc>
        <w:tc>
          <w:tcPr>
            <w:tcW w:w="2268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Entregavel</w:t>
            </w:r>
          </w:p>
        </w:tc>
      </w:tr>
      <w:tr w:rsidR="00913477">
        <w:trPr>
          <w:jc w:val="center"/>
        </w:trPr>
        <w:tc>
          <w:tcPr>
            <w:tcW w:w="567" w:type="dxa"/>
          </w:tcPr>
          <w:p w:rsidR="00913477" w:rsidRDefault="001F2324">
            <w:r>
              <w:rPr>
                <w:sz w:val="18"/>
              </w:rPr>
              <w:t>F0</w:t>
            </w:r>
          </w:p>
        </w:tc>
        <w:tc>
          <w:tcPr>
            <w:tcW w:w="3402" w:type="dxa"/>
          </w:tcPr>
          <w:p w:rsidR="00913477" w:rsidRDefault="001F2324">
            <w:r>
              <w:rPr>
                <w:sz w:val="18"/>
              </w:rPr>
              <w:t>Setup do Ambiente (Archi,</w:t>
            </w:r>
            <w:r>
              <w:rPr>
                <w:sz w:val="18"/>
              </w:rPr>
              <w:t xml:space="preserve"> Git, Neo4j, Pipelines)</w:t>
            </w:r>
          </w:p>
        </w:tc>
        <w:tc>
          <w:tcPr>
            <w:tcW w:w="1701" w:type="dxa"/>
          </w:tcPr>
          <w:p w:rsidR="00913477" w:rsidRDefault="001F2324">
            <w:r>
              <w:rPr>
                <w:sz w:val="18"/>
              </w:rPr>
              <w:t>1-2 semanas</w:t>
            </w:r>
          </w:p>
        </w:tc>
        <w:tc>
          <w:tcPr>
            <w:tcW w:w="2268" w:type="dxa"/>
          </w:tcPr>
          <w:p w:rsidR="00913477" w:rsidRDefault="001F2324">
            <w:r>
              <w:rPr>
                <w:sz w:val="18"/>
              </w:rPr>
              <w:t>Acesso ao ADO confirmado</w:t>
            </w:r>
          </w:p>
        </w:tc>
        <w:tc>
          <w:tcPr>
            <w:tcW w:w="2268" w:type="dxa"/>
          </w:tcPr>
          <w:p w:rsidR="00913477" w:rsidRDefault="001F2324">
            <w:r>
              <w:rPr>
                <w:sz w:val="18"/>
              </w:rPr>
              <w:t>-</w:t>
            </w:r>
          </w:p>
        </w:tc>
      </w:tr>
      <w:tr w:rsidR="00913477">
        <w:trPr>
          <w:jc w:val="center"/>
        </w:trPr>
        <w:tc>
          <w:tcPr>
            <w:tcW w:w="567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F1</w:t>
            </w:r>
          </w:p>
        </w:tc>
        <w:tc>
          <w:tcPr>
            <w:tcW w:w="3402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Mapeamento da Camada de Negocio</w:t>
            </w:r>
          </w:p>
        </w:tc>
        <w:tc>
          <w:tcPr>
            <w:tcW w:w="1701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2-3 semanas</w:t>
            </w:r>
          </w:p>
        </w:tc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Pontos focais definidos</w:t>
            </w:r>
          </w:p>
        </w:tc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Capability Map + Processos</w:t>
            </w:r>
          </w:p>
        </w:tc>
      </w:tr>
      <w:tr w:rsidR="00913477">
        <w:trPr>
          <w:jc w:val="center"/>
        </w:trPr>
        <w:tc>
          <w:tcPr>
            <w:tcW w:w="567" w:type="dxa"/>
          </w:tcPr>
          <w:p w:rsidR="00913477" w:rsidRDefault="001F2324">
            <w:r>
              <w:rPr>
                <w:sz w:val="18"/>
              </w:rPr>
              <w:t>F2</w:t>
            </w:r>
          </w:p>
        </w:tc>
        <w:tc>
          <w:tcPr>
            <w:tcW w:w="3402" w:type="dxa"/>
          </w:tcPr>
          <w:p w:rsidR="00913477" w:rsidRDefault="001F2324">
            <w:r>
              <w:rPr>
                <w:sz w:val="18"/>
              </w:rPr>
              <w:t>Mapeamento da Camada de Aplicacao</w:t>
            </w:r>
          </w:p>
        </w:tc>
        <w:tc>
          <w:tcPr>
            <w:tcW w:w="1701" w:type="dxa"/>
          </w:tcPr>
          <w:p w:rsidR="00913477" w:rsidRDefault="001F2324">
            <w:r>
              <w:rPr>
                <w:sz w:val="18"/>
              </w:rPr>
              <w:t>3-4 semanas</w:t>
            </w:r>
          </w:p>
        </w:tc>
        <w:tc>
          <w:tcPr>
            <w:tcW w:w="2268" w:type="dxa"/>
          </w:tcPr>
          <w:p w:rsidR="00913477" w:rsidRDefault="001F2324">
            <w:r>
              <w:rPr>
                <w:sz w:val="18"/>
              </w:rPr>
              <w:t>F1 concluida</w:t>
            </w:r>
          </w:p>
        </w:tc>
        <w:tc>
          <w:tcPr>
            <w:tcW w:w="2268" w:type="dxa"/>
          </w:tcPr>
          <w:p w:rsidR="00913477" w:rsidRDefault="001F2324">
            <w:r>
              <w:rPr>
                <w:sz w:val="18"/>
              </w:rPr>
              <w:t xml:space="preserve">Inventario de sistemas + </w:t>
            </w:r>
            <w:r>
              <w:rPr>
                <w:sz w:val="18"/>
              </w:rPr>
              <w:t>Integracoes</w:t>
            </w:r>
          </w:p>
        </w:tc>
      </w:tr>
      <w:tr w:rsidR="00913477">
        <w:trPr>
          <w:jc w:val="center"/>
        </w:trPr>
        <w:tc>
          <w:tcPr>
            <w:tcW w:w="567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F3</w:t>
            </w:r>
          </w:p>
        </w:tc>
        <w:tc>
          <w:tcPr>
            <w:tcW w:w="3402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Mapeamento da Camada de Tecnologia</w:t>
            </w:r>
          </w:p>
        </w:tc>
        <w:tc>
          <w:tcPr>
            <w:tcW w:w="1701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2-3 semanas</w:t>
            </w:r>
          </w:p>
        </w:tc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F2 concluida</w:t>
            </w:r>
          </w:p>
        </w:tc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Mapa de infraestrutura logica</w:t>
            </w:r>
          </w:p>
        </w:tc>
      </w:tr>
      <w:tr w:rsidR="00913477">
        <w:trPr>
          <w:jc w:val="center"/>
        </w:trPr>
        <w:tc>
          <w:tcPr>
            <w:tcW w:w="567" w:type="dxa"/>
          </w:tcPr>
          <w:p w:rsidR="00913477" w:rsidRDefault="001F2324">
            <w:r>
              <w:rPr>
                <w:sz w:val="18"/>
              </w:rPr>
              <w:t>F4</w:t>
            </w:r>
          </w:p>
        </w:tc>
        <w:tc>
          <w:tcPr>
            <w:tcW w:w="3402" w:type="dxa"/>
          </w:tcPr>
          <w:p w:rsidR="00913477" w:rsidRDefault="001F2324">
            <w:r>
              <w:rPr>
                <w:sz w:val="18"/>
              </w:rPr>
              <w:t>Vinculacao Azure DevOps (ALM)</w:t>
            </w:r>
          </w:p>
        </w:tc>
        <w:tc>
          <w:tcPr>
            <w:tcW w:w="1701" w:type="dxa"/>
          </w:tcPr>
          <w:p w:rsidR="00913477" w:rsidRDefault="001F2324">
            <w:r>
              <w:rPr>
                <w:sz w:val="18"/>
              </w:rPr>
              <w:t>2-3 semanas</w:t>
            </w:r>
          </w:p>
        </w:tc>
        <w:tc>
          <w:tcPr>
            <w:tcW w:w="2268" w:type="dxa"/>
          </w:tcPr>
          <w:p w:rsidR="00913477" w:rsidRDefault="001F2324">
            <w:r>
              <w:rPr>
                <w:sz w:val="18"/>
              </w:rPr>
              <w:t>F2 concluida (paralelo com F3)</w:t>
            </w:r>
          </w:p>
        </w:tc>
        <w:tc>
          <w:tcPr>
            <w:tcW w:w="2268" w:type="dxa"/>
          </w:tcPr>
          <w:p w:rsidR="00913477" w:rsidRDefault="001F2324">
            <w:r>
              <w:rPr>
                <w:sz w:val="18"/>
              </w:rPr>
              <w:t>Work Items + Repos vinculados</w:t>
            </w:r>
          </w:p>
        </w:tc>
      </w:tr>
      <w:tr w:rsidR="00913477">
        <w:trPr>
          <w:jc w:val="center"/>
        </w:trPr>
        <w:tc>
          <w:tcPr>
            <w:tcW w:w="567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F5</w:t>
            </w:r>
          </w:p>
        </w:tc>
        <w:tc>
          <w:tcPr>
            <w:tcW w:w="3402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Pipeline Neo4j + Queries de Impacto</w:t>
            </w:r>
          </w:p>
        </w:tc>
        <w:tc>
          <w:tcPr>
            <w:tcW w:w="1701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2-3</w:t>
            </w:r>
            <w:r>
              <w:rPr>
                <w:sz w:val="18"/>
              </w:rPr>
              <w:t xml:space="preserve"> semanas</w:t>
            </w:r>
          </w:p>
        </w:tc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F0 + F3 concluidas</w:t>
            </w:r>
          </w:p>
        </w:tc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E2 - Scripts Cypher + Pipeline</w:t>
            </w:r>
          </w:p>
        </w:tc>
      </w:tr>
      <w:tr w:rsidR="00913477">
        <w:trPr>
          <w:jc w:val="center"/>
        </w:trPr>
        <w:tc>
          <w:tcPr>
            <w:tcW w:w="567" w:type="dxa"/>
          </w:tcPr>
          <w:p w:rsidR="00913477" w:rsidRDefault="001F2324">
            <w:r>
              <w:rPr>
                <w:sz w:val="18"/>
              </w:rPr>
              <w:t>F6</w:t>
            </w:r>
          </w:p>
        </w:tc>
        <w:tc>
          <w:tcPr>
            <w:tcW w:w="3402" w:type="dxa"/>
          </w:tcPr>
          <w:p w:rsidR="00913477" w:rsidRDefault="001F2324">
            <w:r>
              <w:rPr>
                <w:sz w:val="18"/>
              </w:rPr>
              <w:t>Consolidacao e Manual de Taxonomia</w:t>
            </w:r>
          </w:p>
        </w:tc>
        <w:tc>
          <w:tcPr>
            <w:tcW w:w="1701" w:type="dxa"/>
          </w:tcPr>
          <w:p w:rsidR="00913477" w:rsidRDefault="001F2324">
            <w:r>
              <w:rPr>
                <w:sz w:val="18"/>
              </w:rPr>
              <w:t>1-2 semanas</w:t>
            </w:r>
          </w:p>
        </w:tc>
        <w:tc>
          <w:tcPr>
            <w:tcW w:w="2268" w:type="dxa"/>
          </w:tcPr>
          <w:p w:rsidR="00913477" w:rsidRDefault="001F2324">
            <w:r>
              <w:rPr>
                <w:sz w:val="18"/>
              </w:rPr>
              <w:t>Todas anteriores</w:t>
            </w:r>
          </w:p>
        </w:tc>
        <w:tc>
          <w:tcPr>
            <w:tcW w:w="2268" w:type="dxa"/>
          </w:tcPr>
          <w:p w:rsidR="00913477" w:rsidRDefault="001F2324">
            <w:r>
              <w:rPr>
                <w:sz w:val="18"/>
              </w:rPr>
              <w:t>E3 + E4</w:t>
            </w:r>
          </w:p>
        </w:tc>
      </w:tr>
      <w:tr w:rsidR="00913477">
        <w:trPr>
          <w:jc w:val="center"/>
        </w:trPr>
        <w:tc>
          <w:tcPr>
            <w:tcW w:w="567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F7</w:t>
            </w:r>
          </w:p>
        </w:tc>
        <w:tc>
          <w:tcPr>
            <w:tcW w:w="3402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Transferencia de Conhecimento</w:t>
            </w:r>
          </w:p>
        </w:tc>
        <w:tc>
          <w:tcPr>
            <w:tcW w:w="1701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1 semana</w:t>
            </w:r>
          </w:p>
        </w:tc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F6 concluida</w:t>
            </w:r>
          </w:p>
        </w:tc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Sessoes com time interno</w:t>
            </w:r>
          </w:p>
        </w:tc>
      </w:tr>
    </w:tbl>
    <w:p w:rsidR="00913477" w:rsidRDefault="00913477"/>
    <w:p w:rsidR="00913477" w:rsidRDefault="001F2324">
      <w:r>
        <w:rPr>
          <w:i/>
          <w:sz w:val="18"/>
        </w:rPr>
        <w:t xml:space="preserve">* Estimativas preliminares - dependem </w:t>
      </w:r>
      <w:r>
        <w:rPr>
          <w:i/>
          <w:sz w:val="18"/>
        </w:rPr>
        <w:t>das respostas do cliente (Secao 8)</w:t>
      </w:r>
    </w:p>
    <w:p w:rsidR="00913477" w:rsidRDefault="001F2324">
      <w:pPr>
        <w:pStyle w:val="Ttulo2"/>
      </w:pPr>
      <w:r>
        <w:t>10.2 Cronograma Visual</w:t>
      </w:r>
    </w:p>
    <w:p w:rsidR="00913477" w:rsidRDefault="001F2324">
      <w:r>
        <w:t>Semana:  1-2      3-5       5-8       8-10      10-12     12-14     14-15</w:t>
      </w:r>
      <w:r>
        <w:br/>
        <w:t xml:space="preserve">         |        |         |         |         |         |         |</w:t>
      </w:r>
      <w:r>
        <w:br/>
        <w:t xml:space="preserve">    [F0 Setup] [F1 Negocio] [F2 Aplicacao] [F3 Tech] [</w:t>
      </w:r>
      <w:r>
        <w:t>F5 Neo4j] [F6 Manual]</w:t>
      </w:r>
      <w:r>
        <w:br/>
        <w:t xml:space="preserve">                                      [F4 ADO Link ]            [F7 Handover]</w:t>
      </w:r>
    </w:p>
    <w:p w:rsidR="00913477" w:rsidRDefault="001F2324">
      <w:r>
        <w:t>Prazo total estimado: 12 a 16 semanas (dependendo do volume)</w:t>
      </w:r>
      <w:r>
        <w:br/>
        <w:t>Inicio: 10 dias apos OS aceita e assinada (conforme clausula da OS)</w:t>
      </w:r>
    </w:p>
    <w:p w:rsidR="00913477" w:rsidRDefault="001F2324">
      <w:r>
        <w:br w:type="page"/>
      </w:r>
    </w:p>
    <w:p w:rsidR="00913477" w:rsidRDefault="001F2324">
      <w:pPr>
        <w:pStyle w:val="Ttulo1"/>
      </w:pPr>
      <w:r>
        <w:lastRenderedPageBreak/>
        <w:t xml:space="preserve">11. Estimativa de Perfis </w:t>
      </w:r>
      <w:r>
        <w:t>e Horas</w:t>
      </w:r>
    </w:p>
    <w:p w:rsidR="00913477" w:rsidRDefault="001F2324">
      <w:r>
        <w:t>A tabela abaixo apresenta os perfis necessarios. As horas devem ser ajustadas apos obter as respostas da Secao 8. Os valores por hora devem seguir a tabela contratual.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87"/>
        <w:gridCol w:w="3597"/>
        <w:gridCol w:w="1604"/>
        <w:gridCol w:w="1568"/>
      </w:tblGrid>
      <w:tr w:rsidR="00913477">
        <w:trPr>
          <w:jc w:val="center"/>
        </w:trPr>
        <w:tc>
          <w:tcPr>
            <w:tcW w:w="2268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w="3969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Responsabilidade Principal</w:t>
            </w:r>
          </w:p>
        </w:tc>
        <w:tc>
          <w:tcPr>
            <w:tcW w:w="1701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Horas Estimadas*</w:t>
            </w:r>
          </w:p>
        </w:tc>
        <w:tc>
          <w:tcPr>
            <w:tcW w:w="1701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Fase de Atuacao</w:t>
            </w:r>
          </w:p>
        </w:tc>
      </w:tr>
      <w:tr w:rsidR="00913477">
        <w:trPr>
          <w:jc w:val="center"/>
        </w:trPr>
        <w:tc>
          <w:tcPr>
            <w:tcW w:w="2268" w:type="dxa"/>
          </w:tcPr>
          <w:p w:rsidR="00913477" w:rsidRDefault="001F2324">
            <w:r>
              <w:rPr>
                <w:sz w:val="18"/>
              </w:rPr>
              <w:t>Arquiteto Co</w:t>
            </w:r>
            <w:r>
              <w:rPr>
                <w:sz w:val="18"/>
              </w:rPr>
              <w:t>rporativo (Lead)</w:t>
            </w:r>
          </w:p>
        </w:tc>
        <w:tc>
          <w:tcPr>
            <w:tcW w:w="3969" w:type="dxa"/>
          </w:tcPr>
          <w:p w:rsidR="00913477" w:rsidRDefault="001F2324">
            <w:r>
              <w:rPr>
                <w:sz w:val="18"/>
              </w:rPr>
              <w:t>Liderar o mapeamento, definir taxonomia, validar modelo</w:t>
            </w:r>
          </w:p>
        </w:tc>
        <w:tc>
          <w:tcPr>
            <w:tcW w:w="1701" w:type="dxa"/>
          </w:tcPr>
          <w:p w:rsidR="00913477" w:rsidRDefault="001F2324">
            <w:r>
              <w:rPr>
                <w:sz w:val="18"/>
              </w:rPr>
              <w:t>A definir</w:t>
            </w:r>
          </w:p>
        </w:tc>
        <w:tc>
          <w:tcPr>
            <w:tcW w:w="1701" w:type="dxa"/>
          </w:tcPr>
          <w:p w:rsidR="00913477" w:rsidRDefault="001F2324">
            <w:r>
              <w:rPr>
                <w:sz w:val="18"/>
              </w:rPr>
              <w:t>F0 a F7</w:t>
            </w:r>
          </w:p>
        </w:tc>
      </w:tr>
      <w:tr w:rsidR="00913477">
        <w:trPr>
          <w:jc w:val="center"/>
        </w:trPr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Analista de Arquitetura</w:t>
            </w:r>
          </w:p>
        </w:tc>
        <w:tc>
          <w:tcPr>
            <w:tcW w:w="3969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Conduzir entrevistas, documentar processos e sistemas</w:t>
            </w:r>
          </w:p>
        </w:tc>
        <w:tc>
          <w:tcPr>
            <w:tcW w:w="1701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A definir</w:t>
            </w:r>
          </w:p>
        </w:tc>
        <w:tc>
          <w:tcPr>
            <w:tcW w:w="1701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F1 a F4</w:t>
            </w:r>
          </w:p>
        </w:tc>
      </w:tr>
      <w:tr w:rsidR="00913477">
        <w:trPr>
          <w:jc w:val="center"/>
        </w:trPr>
        <w:tc>
          <w:tcPr>
            <w:tcW w:w="2268" w:type="dxa"/>
          </w:tcPr>
          <w:p w:rsidR="00913477" w:rsidRDefault="001F2324">
            <w:r>
              <w:rPr>
                <w:sz w:val="18"/>
              </w:rPr>
              <w:t>Engenheiro de Dados / DevOps</w:t>
            </w:r>
          </w:p>
        </w:tc>
        <w:tc>
          <w:tcPr>
            <w:tcW w:w="3969" w:type="dxa"/>
          </w:tcPr>
          <w:p w:rsidR="00913477" w:rsidRDefault="001F2324">
            <w:r>
              <w:rPr>
                <w:sz w:val="18"/>
              </w:rPr>
              <w:t xml:space="preserve">Pipeline de ingestao, scripts Cypher, </w:t>
            </w:r>
            <w:r>
              <w:rPr>
                <w:sz w:val="18"/>
              </w:rPr>
              <w:t>automacao</w:t>
            </w:r>
          </w:p>
        </w:tc>
        <w:tc>
          <w:tcPr>
            <w:tcW w:w="1701" w:type="dxa"/>
          </w:tcPr>
          <w:p w:rsidR="00913477" w:rsidRDefault="001F2324">
            <w:r>
              <w:rPr>
                <w:sz w:val="18"/>
              </w:rPr>
              <w:t>A definir</w:t>
            </w:r>
          </w:p>
        </w:tc>
        <w:tc>
          <w:tcPr>
            <w:tcW w:w="1701" w:type="dxa"/>
          </w:tcPr>
          <w:p w:rsidR="00913477" w:rsidRDefault="001F2324">
            <w:r>
              <w:rPr>
                <w:sz w:val="18"/>
              </w:rPr>
              <w:t>F0, F5</w:t>
            </w:r>
          </w:p>
        </w:tc>
      </w:tr>
      <w:tr w:rsidR="00913477">
        <w:trPr>
          <w:jc w:val="center"/>
        </w:trPr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Especialista Azure DevOps</w:t>
            </w:r>
          </w:p>
        </w:tc>
        <w:tc>
          <w:tcPr>
            <w:tcW w:w="3969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Configurar pipelines, campos customizados, vinculacao ALM</w:t>
            </w:r>
          </w:p>
        </w:tc>
        <w:tc>
          <w:tcPr>
            <w:tcW w:w="1701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A definir</w:t>
            </w:r>
          </w:p>
        </w:tc>
        <w:tc>
          <w:tcPr>
            <w:tcW w:w="1701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F0, F4</w:t>
            </w:r>
          </w:p>
        </w:tc>
      </w:tr>
      <w:tr w:rsidR="00913477">
        <w:trPr>
          <w:jc w:val="center"/>
        </w:trPr>
        <w:tc>
          <w:tcPr>
            <w:tcW w:w="2268" w:type="dxa"/>
          </w:tcPr>
          <w:p w:rsidR="00913477" w:rsidRDefault="001F2324">
            <w:r>
              <w:rPr>
                <w:sz w:val="18"/>
              </w:rPr>
              <w:t>Gerente de Projeto</w:t>
            </w:r>
          </w:p>
        </w:tc>
        <w:tc>
          <w:tcPr>
            <w:tcW w:w="3969" w:type="dxa"/>
          </w:tcPr>
          <w:p w:rsidR="00913477" w:rsidRDefault="001F2324">
            <w:r>
              <w:rPr>
                <w:sz w:val="18"/>
              </w:rPr>
              <w:t>Coordenacao, cronograma, comunicacao com cliente</w:t>
            </w:r>
          </w:p>
        </w:tc>
        <w:tc>
          <w:tcPr>
            <w:tcW w:w="1701" w:type="dxa"/>
          </w:tcPr>
          <w:p w:rsidR="00913477" w:rsidRDefault="001F2324">
            <w:r>
              <w:rPr>
                <w:sz w:val="18"/>
              </w:rPr>
              <w:t>A definir</w:t>
            </w:r>
          </w:p>
        </w:tc>
        <w:tc>
          <w:tcPr>
            <w:tcW w:w="1701" w:type="dxa"/>
          </w:tcPr>
          <w:p w:rsidR="00913477" w:rsidRDefault="001F2324">
            <w:r>
              <w:rPr>
                <w:sz w:val="18"/>
              </w:rPr>
              <w:t>F0 a F7</w:t>
            </w:r>
          </w:p>
        </w:tc>
      </w:tr>
    </w:tbl>
    <w:p w:rsidR="00913477" w:rsidRDefault="00913477"/>
    <w:p w:rsidR="00913477" w:rsidRDefault="001F2324">
      <w:r>
        <w:rPr>
          <w:i/>
          <w:sz w:val="18"/>
        </w:rPr>
        <w:t xml:space="preserve">* As horas serao definidas apos a </w:t>
      </w:r>
      <w:r>
        <w:rPr>
          <w:i/>
          <w:sz w:val="18"/>
        </w:rPr>
        <w:t>reuniao de esclarecimento com o cliente. O valor-hora de cada perfil segue a tabela de precos anexada ao contrato.</w:t>
      </w:r>
    </w:p>
    <w:p w:rsidR="00913477" w:rsidRDefault="00913477"/>
    <w:p w:rsidR="00913477" w:rsidRDefault="001F2324">
      <w:pPr>
        <w:pStyle w:val="Ttulo2"/>
      </w:pPr>
      <w:r>
        <w:t>Observacoes Comerciais (conforme OS)</w:t>
      </w:r>
    </w:p>
    <w:p w:rsidR="00913477" w:rsidRDefault="001F2324">
      <w:pPr>
        <w:pStyle w:val="Commarcadores"/>
      </w:pPr>
      <w:r>
        <w:t>Trabalho 100% off-site (remoto)</w:t>
      </w:r>
    </w:p>
    <w:p w:rsidR="00913477" w:rsidRDefault="001F2324">
      <w:pPr>
        <w:pStyle w:val="Commarcadores"/>
      </w:pPr>
      <w:r>
        <w:t>Pagamento realizado a cada entrega aceita</w:t>
      </w:r>
    </w:p>
    <w:p w:rsidR="00913477" w:rsidRDefault="001F2324">
      <w:pPr>
        <w:pStyle w:val="Commarcadores"/>
      </w:pPr>
      <w:r>
        <w:t>Prazo para resposta a cotacao</w:t>
      </w:r>
      <w:r>
        <w:t>: 5 dias uteis apos recebimento</w:t>
      </w:r>
    </w:p>
    <w:p w:rsidR="00913477" w:rsidRDefault="001F2324">
      <w:pPr>
        <w:pStyle w:val="Commarcadores"/>
      </w:pPr>
      <w:r>
        <w:t>Prazo para inicio do servico: 10 dias apos OS aceita e assinada</w:t>
      </w:r>
    </w:p>
    <w:p w:rsidR="00913477" w:rsidRDefault="001F2324">
      <w:pPr>
        <w:pStyle w:val="Commarcadores"/>
      </w:pPr>
      <w:r>
        <w:t>Perfis usados apenas para composicao de custo total</w:t>
      </w:r>
    </w:p>
    <w:p w:rsidR="00913477" w:rsidRDefault="001F2324">
      <w:r>
        <w:br w:type="page"/>
      </w:r>
    </w:p>
    <w:p w:rsidR="00913477" w:rsidRDefault="001F2324">
      <w:pPr>
        <w:pStyle w:val="Ttulo1"/>
      </w:pPr>
      <w:r>
        <w:lastRenderedPageBreak/>
        <w:t>Glossario de Termos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6729"/>
      </w:tblGrid>
      <w:tr w:rsidR="00913477">
        <w:trPr>
          <w:jc w:val="center"/>
        </w:trPr>
        <w:tc>
          <w:tcPr>
            <w:tcW w:w="2268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Termo</w:t>
            </w:r>
          </w:p>
        </w:tc>
        <w:tc>
          <w:tcPr>
            <w:tcW w:w="7937" w:type="dxa"/>
            <w:shd w:val="clear" w:color="auto" w:fill="1F4E79"/>
          </w:tcPr>
          <w:p w:rsidR="00913477" w:rsidRDefault="001F2324">
            <w:pPr>
              <w:jc w:val="center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 w:rsidR="00913477">
        <w:trPr>
          <w:jc w:val="center"/>
        </w:trPr>
        <w:tc>
          <w:tcPr>
            <w:tcW w:w="2268" w:type="dxa"/>
          </w:tcPr>
          <w:p w:rsidR="00913477" w:rsidRDefault="001F2324">
            <w:r>
              <w:rPr>
                <w:sz w:val="18"/>
              </w:rPr>
              <w:t>TOGAF</w:t>
            </w:r>
          </w:p>
        </w:tc>
        <w:tc>
          <w:tcPr>
            <w:tcW w:w="7937" w:type="dxa"/>
          </w:tcPr>
          <w:p w:rsidR="00913477" w:rsidRDefault="001F2324">
            <w:r>
              <w:rPr>
                <w:sz w:val="18"/>
              </w:rPr>
              <w:t xml:space="preserve">The Open Group Architecture Framework - metodologia de </w:t>
            </w:r>
            <w:r>
              <w:rPr>
                <w:sz w:val="18"/>
              </w:rPr>
              <w:t>arquitetura corporativa</w:t>
            </w:r>
          </w:p>
        </w:tc>
      </w:tr>
      <w:tr w:rsidR="00913477">
        <w:trPr>
          <w:jc w:val="center"/>
        </w:trPr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ArchiMate 3.2</w:t>
            </w:r>
          </w:p>
        </w:tc>
        <w:tc>
          <w:tcPr>
            <w:tcW w:w="7937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Linguagem de modelagem visual para arquitetura corporativa (padrao The Open Group)</w:t>
            </w:r>
          </w:p>
        </w:tc>
      </w:tr>
      <w:tr w:rsidR="00913477">
        <w:trPr>
          <w:jc w:val="center"/>
        </w:trPr>
        <w:tc>
          <w:tcPr>
            <w:tcW w:w="2268" w:type="dxa"/>
          </w:tcPr>
          <w:p w:rsidR="00913477" w:rsidRDefault="001F2324">
            <w:r>
              <w:rPr>
                <w:sz w:val="18"/>
              </w:rPr>
              <w:t>Archi</w:t>
            </w:r>
          </w:p>
        </w:tc>
        <w:tc>
          <w:tcPr>
            <w:tcW w:w="7937" w:type="dxa"/>
          </w:tcPr>
          <w:p w:rsidR="00913477" w:rsidRDefault="001F2324">
            <w:r>
              <w:rPr>
                <w:sz w:val="18"/>
              </w:rPr>
              <w:t>Ferramenta open-source para modelagem ArchiMate</w:t>
            </w:r>
          </w:p>
        </w:tc>
      </w:tr>
      <w:tr w:rsidR="00913477">
        <w:trPr>
          <w:jc w:val="center"/>
        </w:trPr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ALM</w:t>
            </w:r>
          </w:p>
        </w:tc>
        <w:tc>
          <w:tcPr>
            <w:tcW w:w="7937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 xml:space="preserve">Application Lifecycle Management - ciclo de vida do desenvolvimento de </w:t>
            </w:r>
            <w:r>
              <w:rPr>
                <w:sz w:val="18"/>
              </w:rPr>
              <w:t>software</w:t>
            </w:r>
          </w:p>
        </w:tc>
      </w:tr>
      <w:tr w:rsidR="00913477">
        <w:trPr>
          <w:jc w:val="center"/>
        </w:trPr>
        <w:tc>
          <w:tcPr>
            <w:tcW w:w="2268" w:type="dxa"/>
          </w:tcPr>
          <w:p w:rsidR="00913477" w:rsidRDefault="001F2324">
            <w:r>
              <w:rPr>
                <w:sz w:val="18"/>
              </w:rPr>
              <w:t>Neo4j</w:t>
            </w:r>
          </w:p>
        </w:tc>
        <w:tc>
          <w:tcPr>
            <w:tcW w:w="7937" w:type="dxa"/>
          </w:tcPr>
          <w:p w:rsidR="00913477" w:rsidRDefault="001F2324">
            <w:r>
              <w:rPr>
                <w:sz w:val="18"/>
              </w:rPr>
              <w:t>Banco de dados orientado a grafos, ideal para consultas de relacionamentos</w:t>
            </w:r>
          </w:p>
        </w:tc>
      </w:tr>
      <w:tr w:rsidR="00913477">
        <w:trPr>
          <w:jc w:val="center"/>
        </w:trPr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Cypher</w:t>
            </w:r>
          </w:p>
        </w:tc>
        <w:tc>
          <w:tcPr>
            <w:tcW w:w="7937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Linguagem de consulta do Neo4j (equivalente ao SQL para grafos)</w:t>
            </w:r>
          </w:p>
        </w:tc>
      </w:tr>
      <w:tr w:rsidR="00913477">
        <w:trPr>
          <w:jc w:val="center"/>
        </w:trPr>
        <w:tc>
          <w:tcPr>
            <w:tcW w:w="2268" w:type="dxa"/>
          </w:tcPr>
          <w:p w:rsidR="00913477" w:rsidRDefault="001F2324">
            <w:r>
              <w:rPr>
                <w:sz w:val="18"/>
              </w:rPr>
              <w:t>CMDB</w:t>
            </w:r>
          </w:p>
        </w:tc>
        <w:tc>
          <w:tcPr>
            <w:tcW w:w="7937" w:type="dxa"/>
          </w:tcPr>
          <w:p w:rsidR="00913477" w:rsidRDefault="001F2324">
            <w:r>
              <w:rPr>
                <w:sz w:val="18"/>
              </w:rPr>
              <w:t>Configuration Management Database - banco de ativos fisicos de TI</w:t>
            </w:r>
          </w:p>
        </w:tc>
      </w:tr>
      <w:tr w:rsidR="00913477">
        <w:trPr>
          <w:jc w:val="center"/>
        </w:trPr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Work Item</w:t>
            </w:r>
          </w:p>
        </w:tc>
        <w:tc>
          <w:tcPr>
            <w:tcW w:w="7937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 xml:space="preserve">Item de </w:t>
            </w:r>
            <w:r>
              <w:rPr>
                <w:sz w:val="18"/>
              </w:rPr>
              <w:t>trabalho no Azure DevOps (User Story, Feature, Bug, Task)</w:t>
            </w:r>
          </w:p>
        </w:tc>
      </w:tr>
      <w:tr w:rsidR="00913477">
        <w:trPr>
          <w:jc w:val="center"/>
        </w:trPr>
        <w:tc>
          <w:tcPr>
            <w:tcW w:w="2268" w:type="dxa"/>
          </w:tcPr>
          <w:p w:rsidR="00913477" w:rsidRDefault="001F2324">
            <w:r>
              <w:rPr>
                <w:sz w:val="18"/>
              </w:rPr>
              <w:t>Gemeo Digital</w:t>
            </w:r>
          </w:p>
        </w:tc>
        <w:tc>
          <w:tcPr>
            <w:tcW w:w="7937" w:type="dxa"/>
          </w:tcPr>
          <w:p w:rsidR="00913477" w:rsidRDefault="001F2324">
            <w:r>
              <w:rPr>
                <w:sz w:val="18"/>
              </w:rPr>
              <w:t>Representacao digital de um ativo real (neste caso, a arquitetura da empresa)</w:t>
            </w:r>
          </w:p>
        </w:tc>
      </w:tr>
      <w:tr w:rsidR="00913477">
        <w:trPr>
          <w:jc w:val="center"/>
        </w:trPr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Open Exchange Format</w:t>
            </w:r>
          </w:p>
        </w:tc>
        <w:tc>
          <w:tcPr>
            <w:tcW w:w="7937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Formato XML padrao para intercambio de modelos ArchiMate</w:t>
            </w:r>
          </w:p>
        </w:tc>
      </w:tr>
      <w:tr w:rsidR="00913477">
        <w:trPr>
          <w:jc w:val="center"/>
        </w:trPr>
        <w:tc>
          <w:tcPr>
            <w:tcW w:w="2268" w:type="dxa"/>
          </w:tcPr>
          <w:p w:rsidR="00913477" w:rsidRDefault="001F2324">
            <w:r>
              <w:rPr>
                <w:sz w:val="18"/>
              </w:rPr>
              <w:t>Desenvolvimentos Sombra</w:t>
            </w:r>
          </w:p>
        </w:tc>
        <w:tc>
          <w:tcPr>
            <w:tcW w:w="7937" w:type="dxa"/>
          </w:tcPr>
          <w:p w:rsidR="00913477" w:rsidRDefault="001F2324">
            <w:r>
              <w:rPr>
                <w:sz w:val="18"/>
              </w:rPr>
              <w:t>Codigo existente no ADO sem correspondente no modelo de arquitetura</w:t>
            </w:r>
          </w:p>
        </w:tc>
      </w:tr>
      <w:tr w:rsidR="00913477">
        <w:trPr>
          <w:jc w:val="center"/>
        </w:trPr>
        <w:tc>
          <w:tcPr>
            <w:tcW w:w="2268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Arquiteturas Orfas</w:t>
            </w:r>
          </w:p>
        </w:tc>
        <w:tc>
          <w:tcPr>
            <w:tcW w:w="7937" w:type="dxa"/>
            <w:shd w:val="clear" w:color="auto" w:fill="D6E4F0"/>
          </w:tcPr>
          <w:p w:rsidR="00913477" w:rsidRDefault="001F2324">
            <w:r>
              <w:rPr>
                <w:sz w:val="18"/>
              </w:rPr>
              <w:t>Componentes modelados sem codigo/implementacao associada</w:t>
            </w:r>
          </w:p>
        </w:tc>
      </w:tr>
    </w:tbl>
    <w:p w:rsidR="00913477" w:rsidRDefault="00913477"/>
    <w:sectPr w:rsidR="009134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F2324"/>
    <w:rsid w:val="0029639D"/>
    <w:rsid w:val="00326F90"/>
    <w:rsid w:val="0091347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093EE44-1731-49E9-A003-7B2E12EA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before="40" w:after="80"/>
    </w:pPr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9AEAE4-C54D-408A-A09A-D7C3B2DB5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2405</Words>
  <Characters>12987</Characters>
  <Application>Microsoft Office Word</Application>
  <DocSecurity>0</DocSecurity>
  <Lines>108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Alessandro Lisboa de lyra</cp:lastModifiedBy>
  <cp:revision>2</cp:revision>
  <dcterms:created xsi:type="dcterms:W3CDTF">2026-04-08T18:07:00Z</dcterms:created>
  <dcterms:modified xsi:type="dcterms:W3CDTF">2026-04-08T18:07:00Z</dcterms:modified>
  <cp:category/>
</cp:coreProperties>
</file>