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DE13" w14:textId="77777777" w:rsidR="00186F01" w:rsidRDefault="00186F01">
      <w:pPr>
        <w:rPr>
          <w:sz w:val="22"/>
        </w:rPr>
      </w:pPr>
    </w:p>
    <w:p w14:paraId="7E674E19" w14:textId="77777777" w:rsidR="00186F01" w:rsidRDefault="00186F01"/>
    <w:p w14:paraId="5C2C150F" w14:textId="77777777" w:rsidR="00186F01" w:rsidRDefault="00186F01"/>
    <w:p w14:paraId="2B3B1C39" w14:textId="06B646D3" w:rsidR="00186F01" w:rsidRDefault="00186F01"/>
    <w:p w14:paraId="19C7BABC" w14:textId="1E538CF9" w:rsidR="00E1536D" w:rsidRDefault="00E1536D"/>
    <w:p w14:paraId="0653FBA9" w14:textId="5EEA35A5" w:rsidR="00E1536D" w:rsidRDefault="00E1536D"/>
    <w:p w14:paraId="5A18DE12" w14:textId="070C3E4C" w:rsidR="00E1536D" w:rsidRDefault="00E1536D"/>
    <w:p w14:paraId="7BBE9058" w14:textId="77777777" w:rsidR="00E1536D" w:rsidRDefault="00E1536D"/>
    <w:p w14:paraId="15B68E27" w14:textId="77777777" w:rsidR="00186F01" w:rsidRDefault="00186F01"/>
    <w:p w14:paraId="177820AC" w14:textId="77777777" w:rsidR="00186F01" w:rsidRDefault="00186F01"/>
    <w:tbl>
      <w:tblPr>
        <w:tblW w:w="0" w:type="auto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186F01" w14:paraId="47E6399C" w14:textId="77777777">
        <w:trPr>
          <w:jc w:val="center"/>
        </w:trPr>
        <w:tc>
          <w:tcPr>
            <w:tcW w:w="10206" w:type="dxa"/>
            <w:gridSpan w:val="2"/>
          </w:tcPr>
          <w:p w14:paraId="768A2A4B" w14:textId="77777777" w:rsidR="00186F01" w:rsidRDefault="00186F01"/>
          <w:p w14:paraId="71EDB92F" w14:textId="06148B62" w:rsidR="00186F01" w:rsidRDefault="003C36E0" w:rsidP="003C36E0">
            <w:pPr>
              <w:jc w:val="center"/>
              <w:rPr>
                <w:sz w:val="36"/>
              </w:rPr>
            </w:pPr>
            <w:r w:rsidRPr="003C36E0">
              <w:rPr>
                <w:b/>
                <w:sz w:val="56"/>
                <w:u w:val="single"/>
              </w:rPr>
              <w:t>SRE - Como criar um dashboard no Dynatrace para serviços Frontend - Leap Brain</w:t>
            </w:r>
          </w:p>
        </w:tc>
      </w:tr>
      <w:tr w:rsidR="00186F01" w14:paraId="04391A3B" w14:textId="77777777">
        <w:trPr>
          <w:jc w:val="center"/>
        </w:trPr>
        <w:tc>
          <w:tcPr>
            <w:tcW w:w="10206" w:type="dxa"/>
            <w:gridSpan w:val="2"/>
          </w:tcPr>
          <w:p w14:paraId="663CE11F" w14:textId="77777777" w:rsidR="00186F01" w:rsidRDefault="00186F01">
            <w:pPr>
              <w:rPr>
                <w:i/>
                <w:sz w:val="36"/>
              </w:rPr>
            </w:pPr>
          </w:p>
          <w:p w14:paraId="0B252C35" w14:textId="4AA19F8D" w:rsidR="00E1536D" w:rsidRPr="00E1536D" w:rsidRDefault="00E1536D" w:rsidP="00E1536D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Esse guia tem como objetivo demonstrar a criação de um dashboard no 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D</w:t>
            </w: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ynatrace para monitoração de serviços </w:t>
            </w:r>
            <w:r w:rsidR="000B31E1">
              <w:rPr>
                <w:rFonts w:cs="Arial"/>
                <w:b/>
                <w:bCs/>
                <w:color w:val="000000"/>
                <w:sz w:val="28"/>
                <w:szCs w:val="28"/>
              </w:rPr>
              <w:t>frontend</w:t>
            </w: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e é aplicável aos ambientes de</w:t>
            </w:r>
          </w:p>
          <w:p w14:paraId="2C1DA4A1" w14:textId="6077F484" w:rsidR="00E1536D" w:rsidRPr="00E1536D" w:rsidRDefault="00E1536D" w:rsidP="00E1536D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>TU</w:t>
            </w:r>
            <w:r w:rsidR="003C36E0">
              <w:rPr>
                <w:rFonts w:cs="Arial"/>
                <w:b/>
                <w:bCs/>
                <w:color w:val="000000"/>
                <w:sz w:val="28"/>
                <w:szCs w:val="28"/>
              </w:rPr>
              <w:t>/TI</w:t>
            </w: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>, TH e Produção.</w:t>
            </w:r>
          </w:p>
          <w:p w14:paraId="256DE6B9" w14:textId="77777777" w:rsidR="00186F01" w:rsidRDefault="00186F01" w:rsidP="00E1536D">
            <w:pPr>
              <w:jc w:val="center"/>
              <w:rPr>
                <w:sz w:val="36"/>
              </w:rPr>
            </w:pPr>
          </w:p>
        </w:tc>
      </w:tr>
      <w:tr w:rsidR="00186F01" w14:paraId="2DDFBE62" w14:textId="77777777">
        <w:trPr>
          <w:cantSplit/>
          <w:jc w:val="center"/>
        </w:trPr>
        <w:tc>
          <w:tcPr>
            <w:tcW w:w="5103" w:type="dxa"/>
          </w:tcPr>
          <w:p w14:paraId="1DB006CD" w14:textId="2BECF87E" w:rsidR="00186F01" w:rsidRDefault="00186F01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Data de Criação:</w:t>
            </w:r>
            <w:r w:rsidR="00E1536D">
              <w:rPr>
                <w:i/>
                <w:sz w:val="20"/>
              </w:rPr>
              <w:t xml:space="preserve"> </w:t>
            </w:r>
            <w:r w:rsidR="00D42B81">
              <w:rPr>
                <w:i/>
                <w:sz w:val="20"/>
              </w:rPr>
              <w:t>14</w:t>
            </w:r>
            <w:r>
              <w:rPr>
                <w:i/>
                <w:sz w:val="20"/>
              </w:rPr>
              <w:t>/</w:t>
            </w:r>
            <w:r w:rsidR="00E1536D">
              <w:rPr>
                <w:i/>
                <w:sz w:val="20"/>
              </w:rPr>
              <w:t>1</w:t>
            </w:r>
            <w:r w:rsidR="003C36E0">
              <w:rPr>
                <w:i/>
                <w:sz w:val="20"/>
              </w:rPr>
              <w:t>2</w:t>
            </w:r>
            <w:r>
              <w:rPr>
                <w:i/>
                <w:sz w:val="20"/>
              </w:rPr>
              <w:t>/20</w:t>
            </w:r>
            <w:r w:rsidR="00E1536D">
              <w:rPr>
                <w:i/>
                <w:sz w:val="20"/>
              </w:rPr>
              <w:t>23</w:t>
            </w:r>
          </w:p>
        </w:tc>
        <w:tc>
          <w:tcPr>
            <w:tcW w:w="5103" w:type="dxa"/>
          </w:tcPr>
          <w:p w14:paraId="0501B740" w14:textId="4C0E734A" w:rsidR="00186F01" w:rsidRDefault="00186F01" w:rsidP="003F63A0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Data da Última Alteração: </w:t>
            </w:r>
            <w:r w:rsidR="00D42B81">
              <w:rPr>
                <w:i/>
                <w:sz w:val="20"/>
              </w:rPr>
              <w:t>14</w:t>
            </w:r>
            <w:r>
              <w:rPr>
                <w:i/>
                <w:sz w:val="20"/>
              </w:rPr>
              <w:t>/</w:t>
            </w:r>
            <w:r w:rsidR="00E1536D">
              <w:rPr>
                <w:i/>
                <w:sz w:val="20"/>
              </w:rPr>
              <w:t>1</w:t>
            </w:r>
            <w:r w:rsidR="00615F98">
              <w:rPr>
                <w:i/>
                <w:sz w:val="20"/>
              </w:rPr>
              <w:t>2</w:t>
            </w:r>
            <w:r>
              <w:rPr>
                <w:i/>
                <w:sz w:val="20"/>
              </w:rPr>
              <w:t>/</w:t>
            </w:r>
            <w:r w:rsidR="00736140">
              <w:rPr>
                <w:i/>
                <w:sz w:val="20"/>
              </w:rPr>
              <w:t>20</w:t>
            </w:r>
            <w:r w:rsidR="00E1536D">
              <w:rPr>
                <w:i/>
                <w:sz w:val="20"/>
              </w:rPr>
              <w:t>23</w:t>
            </w:r>
          </w:p>
        </w:tc>
      </w:tr>
    </w:tbl>
    <w:p w14:paraId="7B978EEA" w14:textId="77777777" w:rsidR="00186F01" w:rsidRDefault="00186F01">
      <w:pPr>
        <w:jc w:val="center"/>
      </w:pPr>
    </w:p>
    <w:p w14:paraId="005294A2" w14:textId="77777777" w:rsidR="00186F01" w:rsidRDefault="00186F01"/>
    <w:p w14:paraId="7B1CB46F" w14:textId="77777777" w:rsidR="00186F01" w:rsidRDefault="00186F01"/>
    <w:p w14:paraId="1742FF43" w14:textId="77777777" w:rsidR="00186F01" w:rsidRDefault="00186F01"/>
    <w:p w14:paraId="004775A6" w14:textId="77777777" w:rsidR="00186F01" w:rsidRDefault="00186F01"/>
    <w:p w14:paraId="50791FA5" w14:textId="77777777" w:rsidR="00186F01" w:rsidRDefault="00186F01"/>
    <w:p w14:paraId="62003813" w14:textId="77777777" w:rsidR="00186F01" w:rsidRDefault="00186F01"/>
    <w:p w14:paraId="3D74257E" w14:textId="77777777" w:rsidR="00186F01" w:rsidRDefault="00186F01"/>
    <w:p w14:paraId="2BCF1E87" w14:textId="77777777" w:rsidR="00186F01" w:rsidRDefault="00186F01"/>
    <w:p w14:paraId="43D2ED05" w14:textId="77777777" w:rsidR="00186F01" w:rsidRDefault="00186F01"/>
    <w:p w14:paraId="0DDBB9B4" w14:textId="77777777" w:rsidR="00186F01" w:rsidRDefault="00186F01"/>
    <w:p w14:paraId="416FDC8C" w14:textId="77777777" w:rsidR="00186F01" w:rsidRDefault="00186F01" w:rsidP="00E1536D">
      <w:pPr>
        <w:jc w:val="right"/>
      </w:pPr>
    </w:p>
    <w:p w14:paraId="7B6CBC80" w14:textId="77777777" w:rsidR="00186F01" w:rsidRDefault="00186F01"/>
    <w:p w14:paraId="15886BF2" w14:textId="77777777" w:rsidR="00186F01" w:rsidRDefault="00186F01"/>
    <w:p w14:paraId="2DA1D6B1" w14:textId="77777777" w:rsidR="00186F01" w:rsidRDefault="00186F01"/>
    <w:p w14:paraId="34B60B7C" w14:textId="77777777" w:rsidR="00186F01" w:rsidRDefault="00186F01"/>
    <w:p w14:paraId="46E35CF4" w14:textId="77777777" w:rsidR="00186F01" w:rsidRDefault="00186F01">
      <w:r>
        <w:br w:type="page"/>
      </w:r>
    </w:p>
    <w:p w14:paraId="1B71CC5E" w14:textId="064F679C" w:rsidR="00186F01" w:rsidRDefault="00E1536D">
      <w:pPr>
        <w:pStyle w:val="Ttulo1"/>
      </w:pPr>
      <w:r>
        <w:lastRenderedPageBreak/>
        <w:t>Premissas</w:t>
      </w:r>
    </w:p>
    <w:p w14:paraId="77B9EFD0" w14:textId="77777777" w:rsidR="00186F01" w:rsidRDefault="00186F01"/>
    <w:p w14:paraId="3331EB36" w14:textId="77777777" w:rsidR="00186F01" w:rsidRPr="00E1536D" w:rsidRDefault="00186F01">
      <w:pPr>
        <w:rPr>
          <w:sz w:val="48"/>
          <w:szCs w:val="40"/>
        </w:rPr>
      </w:pPr>
    </w:p>
    <w:p w14:paraId="7F7279DB" w14:textId="2593AE85" w:rsidR="00E1536D" w:rsidRPr="00E1536D" w:rsidRDefault="00E1536D" w:rsidP="00E1536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 w:val="28"/>
          <w:szCs w:val="28"/>
        </w:rPr>
      </w:pPr>
      <w:r w:rsidRPr="00E1536D">
        <w:rPr>
          <w:rFonts w:cs="Arial"/>
          <w:color w:val="000000"/>
          <w:sz w:val="28"/>
          <w:szCs w:val="28"/>
        </w:rPr>
        <w:t>1 - Acesso ao dynatrace (</w:t>
      </w:r>
      <w:hyperlink r:id="rId7" w:history="1">
        <w:r w:rsidRPr="00E1536D">
          <w:rPr>
            <w:rStyle w:val="Hyperlink"/>
            <w:rFonts w:cs="Arial"/>
            <w:sz w:val="28"/>
            <w:szCs w:val="28"/>
          </w:rPr>
          <w:t>Links</w:t>
        </w:r>
      </w:hyperlink>
      <w:r w:rsidRPr="00E1536D">
        <w:rPr>
          <w:rFonts w:cs="Arial"/>
          <w:color w:val="000000"/>
          <w:sz w:val="28"/>
          <w:szCs w:val="28"/>
        </w:rPr>
        <w:t>)</w:t>
      </w:r>
    </w:p>
    <w:p w14:paraId="65B9C27D" w14:textId="77777777" w:rsidR="00E1536D" w:rsidRPr="00E1536D" w:rsidRDefault="00E1536D" w:rsidP="00E1536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 w:val="28"/>
          <w:szCs w:val="28"/>
        </w:rPr>
      </w:pPr>
      <w:r w:rsidRPr="00E1536D">
        <w:rPr>
          <w:rFonts w:cs="Arial"/>
          <w:color w:val="000000"/>
          <w:sz w:val="28"/>
          <w:szCs w:val="28"/>
        </w:rPr>
        <w:t>2 - Os serviços precisam estar instalados no ambiente</w:t>
      </w:r>
    </w:p>
    <w:p w14:paraId="07BA36B5" w14:textId="22672009" w:rsidR="00E1536D" w:rsidRDefault="00E1536D" w:rsidP="00E1536D">
      <w:pPr>
        <w:rPr>
          <w:rFonts w:cs="Arial"/>
          <w:color w:val="000000"/>
          <w:sz w:val="28"/>
          <w:szCs w:val="28"/>
        </w:rPr>
      </w:pPr>
      <w:r w:rsidRPr="00E1536D">
        <w:rPr>
          <w:rFonts w:cs="Arial"/>
          <w:color w:val="000000"/>
          <w:sz w:val="28"/>
          <w:szCs w:val="28"/>
        </w:rPr>
        <w:t>3 - Ter requisições nos end-points que serão monitorados</w:t>
      </w:r>
    </w:p>
    <w:p w14:paraId="539B2D77" w14:textId="77777777" w:rsidR="00014F32" w:rsidRDefault="00014F32" w:rsidP="00E1536D">
      <w:pPr>
        <w:rPr>
          <w:rFonts w:cs="Arial"/>
          <w:color w:val="000000"/>
          <w:sz w:val="28"/>
          <w:szCs w:val="28"/>
        </w:rPr>
      </w:pPr>
    </w:p>
    <w:p w14:paraId="4ED08316" w14:textId="56B67290" w:rsidR="00014F32" w:rsidRDefault="00014F32" w:rsidP="00E1536D">
      <w:pPr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Obs.: Essa documentação é dedicada ao time do Brain Leap para criação e ajuste no dashboard do Dyantrace.</w:t>
      </w:r>
    </w:p>
    <w:p w14:paraId="4EC31C4A" w14:textId="77777777" w:rsidR="00283E56" w:rsidRDefault="00283E56" w:rsidP="00E1536D">
      <w:pPr>
        <w:rPr>
          <w:rFonts w:cs="Arial"/>
          <w:color w:val="000000"/>
          <w:sz w:val="28"/>
          <w:szCs w:val="28"/>
        </w:rPr>
      </w:pPr>
    </w:p>
    <w:p w14:paraId="4837ECCB" w14:textId="3008F7E7" w:rsidR="00283E56" w:rsidRDefault="00283E56" w:rsidP="004F7567">
      <w:pPr>
        <w:jc w:val="lef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Segue abaixo os </w:t>
      </w:r>
      <w:r w:rsidR="004F7567">
        <w:rPr>
          <w:rFonts w:cs="Arial"/>
          <w:color w:val="000000"/>
          <w:sz w:val="28"/>
          <w:szCs w:val="28"/>
        </w:rPr>
        <w:t>l</w:t>
      </w:r>
      <w:r>
        <w:rPr>
          <w:rFonts w:cs="Arial"/>
          <w:color w:val="000000"/>
          <w:sz w:val="28"/>
          <w:szCs w:val="28"/>
        </w:rPr>
        <w:t xml:space="preserve">ink’s dos índices </w:t>
      </w:r>
      <w:r w:rsidR="001D53AA">
        <w:rPr>
          <w:rFonts w:cs="Arial"/>
          <w:color w:val="000000"/>
          <w:sz w:val="28"/>
          <w:szCs w:val="28"/>
        </w:rPr>
        <w:t>do ambiente do Leap Brai</w:t>
      </w:r>
      <w:r w:rsidR="004F7567">
        <w:rPr>
          <w:rFonts w:cs="Arial"/>
          <w:color w:val="000000"/>
          <w:sz w:val="28"/>
          <w:szCs w:val="28"/>
        </w:rPr>
        <w:t>n</w:t>
      </w:r>
    </w:p>
    <w:p w14:paraId="220D3577" w14:textId="77777777" w:rsidR="004F7567" w:rsidRDefault="004F7567" w:rsidP="004F7567">
      <w:pPr>
        <w:jc w:val="left"/>
        <w:rPr>
          <w:rFonts w:cs="Arial"/>
          <w:color w:val="000000"/>
          <w:sz w:val="28"/>
          <w:szCs w:val="28"/>
        </w:rPr>
      </w:pPr>
    </w:p>
    <w:p w14:paraId="6D8ABE05" w14:textId="4035A2FC" w:rsidR="0073117F" w:rsidRPr="00514C85" w:rsidRDefault="0073117F" w:rsidP="0073117F">
      <w:pPr>
        <w:pStyle w:val="NormalWeb"/>
        <w:rPr>
          <w:rFonts w:ascii="Times New Roman" w:hAnsi="Times New Roman"/>
        </w:rPr>
      </w:pPr>
      <w:r>
        <w:t xml:space="preserve">Link do índice do ambiente de Teste (TU/TI) : </w:t>
      </w:r>
      <w:hyperlink r:id="rId8" w:anchor="dashboard;gtf=-2h;gf=all;id=5b32746f-08d3-4ec3-a82a-2a93c3bff16c" w:tgtFrame="_blank" w:tooltip="https://dynatrace.ti.net.bradesco.com.br/e/facd5528-9eb9-4435-a909-434c2263b0da/#dashboard;gtf=-2h;gf=all;id=5b32746f-08d3-4ec3-a82a-2a93c3bff16c" w:history="1">
        <w:r>
          <w:rPr>
            <w:rStyle w:val="Hyperlink"/>
          </w:rPr>
          <w:t>https://dynatrace.ti.net.bradesco.com.br/e/facd5528-9eb9-4435-a909-434c2263b0da/#dashboard;gtf=-2h;gf=all;id=5b32746f-08d3-4ec3-a82a-2a93c3bff16c</w:t>
        </w:r>
      </w:hyperlink>
      <w:r>
        <w:t> </w:t>
      </w:r>
    </w:p>
    <w:p w14:paraId="28E1A0AC" w14:textId="2B63033F" w:rsidR="0073117F" w:rsidRDefault="0073117F" w:rsidP="0073117F">
      <w:pPr>
        <w:pStyle w:val="NormalWeb"/>
      </w:pPr>
      <w:r>
        <w:t xml:space="preserve">HML: </w:t>
      </w:r>
      <w:hyperlink r:id="rId9" w:anchor="dashboard;id=7e339cda-e1e7-47ce-99c5-0d19ae5f2f47;gf=all;gtf=-2h" w:tgtFrame="_blank" w:tooltip="https://dynatrace.hml.net.bradesco.com.br/e/ad544654-6b96-4f0c-b08a-2f6510b30384/#dashboard;id=7e339cda-e1e7-47ce-99c5-0d19ae5f2f47;gf=all;gtf=-2h" w:history="1">
        <w:r>
          <w:rPr>
            <w:rStyle w:val="Hyperlink"/>
          </w:rPr>
          <w:t>https://dynatrace.hml.net.bradesco.com.br/e/ad544654-6b96-4f0c-b08a-2f6510b30384/#dashboard;id=7e339cda-e1e7-47ce-99c5-0d19ae5f2f47;gf=all;gtf=-2h</w:t>
        </w:r>
      </w:hyperlink>
    </w:p>
    <w:p w14:paraId="72DDB3BC" w14:textId="77777777" w:rsidR="0073117F" w:rsidRDefault="0073117F" w:rsidP="0073117F">
      <w:pPr>
        <w:pStyle w:val="NormalWeb"/>
      </w:pPr>
      <w:r>
        <w:t xml:space="preserve">PRD: </w:t>
      </w:r>
      <w:hyperlink r:id="rId10" w:anchor="dashboard;gtf=-1h;gf=all;id=1b7ffca3-1b0a-49b0-b10c-c41af8f089d0" w:tgtFrame="_blank" w:tooltip="https://dynatrace.net.bradesco.com.br/e/050dfda1-e7ed-4b27-af7d-fff3b69bfc14/#dashboard;gtf=-1h;gf=all;id=1b7ffca3-1b0a-49b0-b10c-c41af8f089d0" w:history="1">
        <w:r>
          <w:rPr>
            <w:rStyle w:val="Hyperlink"/>
          </w:rPr>
          <w:t>https://dynatrace.net.bradesco.com.br/e/050dfda1-e7ed-4b27-af7d-fff3b69bfc14/#dashboard;gtf=-1h;gf=all;id=1b7ffca3-1b0a-49b0-b10c-c41af8f089d0</w:t>
        </w:r>
      </w:hyperlink>
    </w:p>
    <w:p w14:paraId="3F3C3B76" w14:textId="77777777" w:rsidR="00E1536D" w:rsidRDefault="00E1536D"/>
    <w:p w14:paraId="1F31D8F9" w14:textId="77777777" w:rsidR="00E1536D" w:rsidRPr="00E1536D" w:rsidRDefault="00E1536D" w:rsidP="00E1536D"/>
    <w:p w14:paraId="5DC11677" w14:textId="05F040CE" w:rsidR="00E1536D" w:rsidRDefault="009F0EB2">
      <w:pPr>
        <w:rPr>
          <w:b/>
          <w:bCs/>
        </w:rPr>
      </w:pPr>
      <w:r>
        <w:rPr>
          <w:b/>
          <w:bCs/>
        </w:rPr>
        <w:t>AJUSTE MO DASHBOARD DO PRODUTO.</w:t>
      </w:r>
    </w:p>
    <w:p w14:paraId="6189062C" w14:textId="60BEA1C5" w:rsidR="00E1536D" w:rsidRDefault="00E1536D">
      <w:pPr>
        <w:rPr>
          <w:b/>
          <w:bCs/>
        </w:rPr>
      </w:pPr>
    </w:p>
    <w:p w14:paraId="0C50EFF7" w14:textId="77777777" w:rsidR="00E1536D" w:rsidRPr="00E1536D" w:rsidRDefault="00E1536D">
      <w:pPr>
        <w:rPr>
          <w:b/>
          <w:bCs/>
        </w:rPr>
      </w:pPr>
    </w:p>
    <w:p w14:paraId="1A1DD9A6" w14:textId="2CB8DF89" w:rsidR="00E1536D" w:rsidRDefault="00E1536D" w:rsidP="009F0EB2">
      <w:r w:rsidRPr="00E1536D">
        <w:rPr>
          <w:b/>
          <w:bCs/>
        </w:rPr>
        <w:t xml:space="preserve">1 </w:t>
      </w:r>
      <w:r w:rsidR="009F0EB2">
        <w:rPr>
          <w:b/>
          <w:bCs/>
        </w:rPr>
        <w:t>–</w:t>
      </w:r>
      <w:r>
        <w:t xml:space="preserve"> </w:t>
      </w:r>
      <w:r w:rsidR="009F0EB2">
        <w:t xml:space="preserve">Clicar no </w:t>
      </w:r>
      <w:r w:rsidR="008B07F9">
        <w:t xml:space="preserve">link do índice do ambiente que você vai realizar o ajuste. Nesse meu caso eu vou </w:t>
      </w:r>
      <w:r w:rsidR="00162616">
        <w:t>usar de exemplo o ambiente de HML.</w:t>
      </w:r>
    </w:p>
    <w:p w14:paraId="70FCF6CA" w14:textId="339486BD" w:rsidR="00E1536D" w:rsidRDefault="00E1536D" w:rsidP="00E1536D"/>
    <w:p w14:paraId="6401D51A" w14:textId="35593B7C" w:rsidR="00E1536D" w:rsidRDefault="00E1536D" w:rsidP="00E1536D"/>
    <w:p w14:paraId="3B4BD33F" w14:textId="17EB1C74" w:rsidR="00E1536D" w:rsidRDefault="00E2123B" w:rsidP="00E2123B">
      <w:pPr>
        <w:ind w:firstLine="708"/>
      </w:pPr>
      <w:r>
        <w:rPr>
          <w:noProof/>
        </w:rPr>
        <w:lastRenderedPageBreak/>
        <w:drawing>
          <wp:inline distT="0" distB="0" distL="0" distR="0" wp14:anchorId="31AF3BB3" wp14:editId="6ED0765E">
            <wp:extent cx="5815330" cy="3254223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295" cy="32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9F8" w14:textId="173D8992" w:rsidR="00E1536D" w:rsidRDefault="00E1536D" w:rsidP="00E1536D"/>
    <w:p w14:paraId="2ED35DDD" w14:textId="7DC4A71F" w:rsidR="00E1536D" w:rsidRDefault="00E1536D" w:rsidP="00E1536D"/>
    <w:p w14:paraId="7C4C472B" w14:textId="38579648" w:rsidR="00E1536D" w:rsidRDefault="00E1536D" w:rsidP="00E1536D">
      <w:r w:rsidRPr="00E1536D">
        <w:rPr>
          <w:b/>
          <w:bCs/>
        </w:rPr>
        <w:t xml:space="preserve">2 </w:t>
      </w:r>
      <w:r w:rsidR="00E2123B">
        <w:rPr>
          <w:b/>
          <w:bCs/>
        </w:rPr>
        <w:t>–</w:t>
      </w:r>
      <w:r>
        <w:t xml:space="preserve"> </w:t>
      </w:r>
      <w:r w:rsidR="00E2123B">
        <w:t>Após entrar no índice do ambiente que você vai editar necessário abrir a página do produto que você deseja alterar</w:t>
      </w:r>
      <w:r w:rsidR="00764112">
        <w:t>, nesse meu caso eu vou abrir o produto “CP FGTS”</w:t>
      </w:r>
    </w:p>
    <w:p w14:paraId="1B6C57FF" w14:textId="776AEA04" w:rsidR="00E1536D" w:rsidRDefault="00E1536D"/>
    <w:p w14:paraId="5BA09908" w14:textId="025F5B9E" w:rsidR="00E1536D" w:rsidRDefault="006E1E9D" w:rsidP="006E1E9D">
      <w:pPr>
        <w:ind w:left="708"/>
      </w:pPr>
      <w:r>
        <w:rPr>
          <w:noProof/>
        </w:rPr>
        <w:drawing>
          <wp:inline distT="0" distB="0" distL="0" distR="0" wp14:anchorId="5B4C68C9" wp14:editId="57696BF4">
            <wp:extent cx="5862418" cy="3277235"/>
            <wp:effectExtent l="0" t="0" r="508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554" cy="32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26FF" w14:textId="77777777" w:rsidR="006E1E9D" w:rsidRDefault="006E1E9D" w:rsidP="006E1E9D">
      <w:pPr>
        <w:ind w:left="708"/>
      </w:pPr>
    </w:p>
    <w:p w14:paraId="230DD8B6" w14:textId="07A2F412" w:rsidR="006E1E9D" w:rsidRDefault="00B72733" w:rsidP="006E1E9D">
      <w:pPr>
        <w:ind w:left="708"/>
      </w:pPr>
      <w:r>
        <w:rPr>
          <w:noProof/>
        </w:rPr>
        <w:lastRenderedPageBreak/>
        <w:drawing>
          <wp:inline distT="0" distB="0" distL="0" distR="0" wp14:anchorId="117A03A6" wp14:editId="31213F4C">
            <wp:extent cx="5818224" cy="329946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4006" cy="330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2080" w14:textId="77777777" w:rsidR="00E1536D" w:rsidRDefault="00E1536D"/>
    <w:p w14:paraId="41023515" w14:textId="0CBB4D6F" w:rsidR="00E1536D" w:rsidRDefault="00E1536D"/>
    <w:p w14:paraId="089656E5" w14:textId="09B48B72" w:rsidR="00E1536D" w:rsidRDefault="00E1536D" w:rsidP="00BE3D6E">
      <w:pPr>
        <w:jc w:val="left"/>
      </w:pPr>
      <w:r w:rsidRPr="00E1536D">
        <w:rPr>
          <w:b/>
          <w:bCs/>
        </w:rPr>
        <w:t xml:space="preserve">3 </w:t>
      </w:r>
      <w:r w:rsidR="00DB6238">
        <w:rPr>
          <w:b/>
          <w:bCs/>
        </w:rPr>
        <w:t>–</w:t>
      </w:r>
      <w:r>
        <w:t xml:space="preserve"> </w:t>
      </w:r>
      <w:r w:rsidR="00DB6238">
        <w:t xml:space="preserve">Agora é necessário você abrir uma nova página do </w:t>
      </w:r>
      <w:r w:rsidR="004C6C97">
        <w:t xml:space="preserve">dynatrace para identificar as chamadas do front end, </w:t>
      </w:r>
      <w:r w:rsidR="005822A5">
        <w:t xml:space="preserve">índice de menu do dynatrace do lado esquerdo pode ir até </w:t>
      </w:r>
      <w:r w:rsidR="00531361">
        <w:t>“Application Observability” ou</w:t>
      </w:r>
      <w:r w:rsidR="00B64E97">
        <w:t xml:space="preserve"> </w:t>
      </w:r>
      <w:r w:rsidR="004C6C97">
        <w:t>abrir o link</w:t>
      </w:r>
      <w:r w:rsidR="00B64E97">
        <w:t xml:space="preserve"> a seguir</w:t>
      </w:r>
      <w:r w:rsidR="00621714">
        <w:t xml:space="preserve">: </w:t>
      </w:r>
      <w:hyperlink r:id="rId14" w:history="1">
        <w:r w:rsidR="00BE3D6E" w:rsidRPr="001833CC">
          <w:rPr>
            <w:rStyle w:val="Hyperlink"/>
          </w:rPr>
          <w:t>https://dynatrace.hml.net.bradesco.com.br/e/ad544654-6b96-4f0c-b08a-2f6510b30384/#uemapplications;gtf=-30d%20to%20now;gf=all</w:t>
        </w:r>
      </w:hyperlink>
      <w:r w:rsidR="00BE3D6E">
        <w:t xml:space="preserve"> </w:t>
      </w:r>
    </w:p>
    <w:p w14:paraId="51DD0027" w14:textId="265BC80A" w:rsidR="00621714" w:rsidRDefault="00621714">
      <w:r>
        <w:tab/>
      </w:r>
    </w:p>
    <w:p w14:paraId="16470730" w14:textId="7C66638B" w:rsidR="00E1536D" w:rsidRDefault="00621714">
      <w:r>
        <w:tab/>
      </w:r>
      <w:r>
        <w:rPr>
          <w:noProof/>
        </w:rPr>
        <w:drawing>
          <wp:inline distT="0" distB="0" distL="0" distR="0" wp14:anchorId="55AA76EA" wp14:editId="07A0E22D">
            <wp:extent cx="1562100" cy="14668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153" w14:textId="7F05B9F0" w:rsidR="00E1536D" w:rsidRDefault="00E1536D"/>
    <w:p w14:paraId="0C22D654" w14:textId="02ACD5C2" w:rsidR="00E1536D" w:rsidRDefault="00E1536D"/>
    <w:p w14:paraId="18F7B4C7" w14:textId="6A30F338" w:rsidR="00E1536D" w:rsidRDefault="00BE3D6E">
      <w:r w:rsidRPr="00BE3D6E">
        <w:rPr>
          <w:b/>
          <w:bCs/>
        </w:rPr>
        <w:t>4 –</w:t>
      </w:r>
      <w:r>
        <w:t xml:space="preserve"> Após </w:t>
      </w:r>
      <w:r w:rsidR="00DB1AD2">
        <w:t>abrir a página de Applications, você irá pesquisar pelo produto “Brain”</w:t>
      </w:r>
      <w:r w:rsidR="00F51664">
        <w:t xml:space="preserve"> e clicar em cima dele para </w:t>
      </w:r>
      <w:r w:rsidR="00992882">
        <w:t>abrir essa página.</w:t>
      </w:r>
    </w:p>
    <w:p w14:paraId="2E5FF750" w14:textId="77777777" w:rsidR="00DB1AD2" w:rsidRDefault="00DB1AD2"/>
    <w:p w14:paraId="2CF5D74C" w14:textId="19B11040" w:rsidR="00F51664" w:rsidRDefault="00DB1AD2" w:rsidP="00F51664">
      <w:r>
        <w:lastRenderedPageBreak/>
        <w:tab/>
      </w:r>
      <w:r w:rsidR="00F51664">
        <w:rPr>
          <w:noProof/>
        </w:rPr>
        <w:drawing>
          <wp:inline distT="0" distB="0" distL="0" distR="0" wp14:anchorId="2007E2BB" wp14:editId="43F371E3">
            <wp:extent cx="5588000" cy="320920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829" cy="32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18EF" w14:textId="77777777" w:rsidR="00F51664" w:rsidRDefault="00F51664" w:rsidP="00F51664"/>
    <w:p w14:paraId="0821AE7C" w14:textId="3EDDA1B5" w:rsidR="00F51664" w:rsidRDefault="00F51664" w:rsidP="00F51664">
      <w:r>
        <w:rPr>
          <w:b/>
          <w:bCs/>
        </w:rPr>
        <w:t>5</w:t>
      </w:r>
      <w:r w:rsidRPr="00BE3D6E">
        <w:rPr>
          <w:b/>
          <w:bCs/>
        </w:rPr>
        <w:t xml:space="preserve"> </w:t>
      </w:r>
      <w:r w:rsidR="000707BC" w:rsidRPr="00BE3D6E">
        <w:rPr>
          <w:b/>
          <w:bCs/>
        </w:rPr>
        <w:t>–</w:t>
      </w:r>
      <w:r w:rsidR="000707BC">
        <w:t xml:space="preserve"> Após</w:t>
      </w:r>
      <w:r w:rsidR="00B61B8B">
        <w:t xml:space="preserve"> abrir a página que você clicou no passo anterior, </w:t>
      </w:r>
      <w:r w:rsidR="009950F0">
        <w:t>você irá procurar por “Top 3 User Action” e após isso</w:t>
      </w:r>
      <w:r w:rsidR="000707BC">
        <w:t>, clicar em “View Full Details”</w:t>
      </w:r>
    </w:p>
    <w:p w14:paraId="7E3FBB4E" w14:textId="77777777" w:rsidR="000707BC" w:rsidRDefault="000707BC" w:rsidP="00F51664"/>
    <w:p w14:paraId="4E9A4B28" w14:textId="4E3D3055" w:rsidR="000707BC" w:rsidRDefault="00546BC4" w:rsidP="00546BC4">
      <w:pPr>
        <w:ind w:left="708"/>
      </w:pPr>
      <w:r>
        <w:rPr>
          <w:noProof/>
        </w:rPr>
        <w:drawing>
          <wp:inline distT="0" distB="0" distL="0" distR="0" wp14:anchorId="65361BBB" wp14:editId="1E9888E2">
            <wp:extent cx="5619750" cy="288400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4415" cy="28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B7AC" w14:textId="77777777" w:rsidR="00D33B08" w:rsidRDefault="00D33B08" w:rsidP="00546BC4">
      <w:pPr>
        <w:ind w:left="708"/>
      </w:pPr>
    </w:p>
    <w:p w14:paraId="363B95AB" w14:textId="77777777" w:rsidR="00D33B08" w:rsidRDefault="00D33B08" w:rsidP="00D33B08">
      <w:pPr>
        <w:jc w:val="left"/>
      </w:pPr>
    </w:p>
    <w:p w14:paraId="564E4E56" w14:textId="77777777" w:rsidR="005A4415" w:rsidRDefault="00D33B08" w:rsidP="00F51664">
      <w:r>
        <w:rPr>
          <w:b/>
          <w:bCs/>
        </w:rPr>
        <w:t>6</w:t>
      </w:r>
      <w:r w:rsidRPr="00BE3D6E">
        <w:rPr>
          <w:b/>
          <w:bCs/>
        </w:rPr>
        <w:t xml:space="preserve"> –</w:t>
      </w:r>
      <w:r w:rsidR="0060262C">
        <w:rPr>
          <w:b/>
          <w:bCs/>
        </w:rPr>
        <w:t xml:space="preserve"> </w:t>
      </w:r>
      <w:r w:rsidR="00416D7D">
        <w:t xml:space="preserve">Após clicar em “View Full Details”, </w:t>
      </w:r>
      <w:r w:rsidR="00F07D02">
        <w:t xml:space="preserve">necessário você </w:t>
      </w:r>
      <w:r w:rsidR="00BE7786">
        <w:t>verificar o filtro de tempo que fica em cima da tela, você deve ajustar para a data que você fez as chamadas do front end para ele fazer o filtro correto</w:t>
      </w:r>
      <w:r w:rsidR="00FD2B7D">
        <w:t>, após ajustar o filtro,</w:t>
      </w:r>
      <w:r w:rsidR="00BE7786">
        <w:t xml:space="preserve"> necessário </w:t>
      </w:r>
      <w:r w:rsidR="00C81714">
        <w:t xml:space="preserve">ir na aba “Key User Actions” </w:t>
      </w:r>
      <w:r w:rsidR="00FA1C44">
        <w:t>que fica abaixo no canto direito.</w:t>
      </w:r>
    </w:p>
    <w:p w14:paraId="07B9B109" w14:textId="69755BC4" w:rsidR="00305AF8" w:rsidRPr="0060262C" w:rsidRDefault="00FA1C44" w:rsidP="005A4415">
      <w:pPr>
        <w:ind w:left="708"/>
      </w:pPr>
      <w:r>
        <w:lastRenderedPageBreak/>
        <w:br/>
      </w:r>
      <w:r>
        <w:br/>
      </w:r>
      <w:r w:rsidR="005A4415">
        <w:rPr>
          <w:noProof/>
        </w:rPr>
        <w:drawing>
          <wp:inline distT="0" distB="0" distL="0" distR="0" wp14:anchorId="056A7107" wp14:editId="4BD6E728">
            <wp:extent cx="5810250" cy="3134491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8950" cy="3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C60F" w14:textId="77777777" w:rsidR="00305AF8" w:rsidRDefault="00305AF8" w:rsidP="00F51664"/>
    <w:p w14:paraId="71ABF412" w14:textId="77777777" w:rsidR="00305AF8" w:rsidRDefault="00305AF8" w:rsidP="00F51664"/>
    <w:p w14:paraId="0016EF50" w14:textId="056FB1C0" w:rsidR="00305AF8" w:rsidRDefault="005A4415" w:rsidP="00F51664">
      <w:r>
        <w:rPr>
          <w:b/>
          <w:bCs/>
        </w:rPr>
        <w:t>7</w:t>
      </w:r>
      <w:r w:rsidRPr="00BE3D6E">
        <w:rPr>
          <w:b/>
          <w:bCs/>
        </w:rPr>
        <w:t xml:space="preserve"> –</w:t>
      </w:r>
      <w:r w:rsidR="00051E86">
        <w:rPr>
          <w:b/>
          <w:bCs/>
        </w:rPr>
        <w:t xml:space="preserve"> </w:t>
      </w:r>
      <w:r w:rsidR="00051E86">
        <w:t>Após clicar em “Key User Actions”</w:t>
      </w:r>
      <w:r w:rsidR="001678CE">
        <w:t xml:space="preserve">, necessário </w:t>
      </w:r>
      <w:r w:rsidR="008A5272">
        <w:t xml:space="preserve">verificar se </w:t>
      </w:r>
      <w:r w:rsidR="00D13D50">
        <w:t xml:space="preserve">a chamada do seu front end já </w:t>
      </w:r>
      <w:r w:rsidR="00157501">
        <w:t>está</w:t>
      </w:r>
      <w:r w:rsidR="00D13D50">
        <w:t xml:space="preserve"> marcado com Key User Actions.</w:t>
      </w:r>
    </w:p>
    <w:p w14:paraId="537E9889" w14:textId="77777777" w:rsidR="00157501" w:rsidRDefault="00157501" w:rsidP="00F51664"/>
    <w:p w14:paraId="560E7570" w14:textId="46B4C5E6" w:rsidR="00157501" w:rsidRPr="00051E86" w:rsidRDefault="00157501" w:rsidP="00F51664">
      <w:r>
        <w:tab/>
      </w:r>
      <w:r>
        <w:rPr>
          <w:noProof/>
        </w:rPr>
        <w:drawing>
          <wp:inline distT="0" distB="0" distL="0" distR="0" wp14:anchorId="2018E40B" wp14:editId="44F718BB">
            <wp:extent cx="5759914" cy="15309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576" cy="153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4AA6" w14:textId="77777777" w:rsidR="00305AF8" w:rsidRDefault="00305AF8" w:rsidP="00F51664"/>
    <w:p w14:paraId="0645F0EC" w14:textId="688EC06F" w:rsidR="00305AF8" w:rsidRDefault="00157501" w:rsidP="00F51664">
      <w:r>
        <w:rPr>
          <w:b/>
          <w:bCs/>
        </w:rPr>
        <w:t>8</w:t>
      </w:r>
      <w:r w:rsidRPr="00BE3D6E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823728">
        <w:t>Se a sua chamada ainda não estiver na aba Key User Action</w:t>
      </w:r>
      <w:r w:rsidR="00726425">
        <w:t xml:space="preserve">, necessário ir na aba </w:t>
      </w:r>
      <w:r w:rsidR="00471FCD">
        <w:t>“</w:t>
      </w:r>
      <w:r w:rsidR="00726425">
        <w:t>top 100 User Actions</w:t>
      </w:r>
      <w:r w:rsidR="00471FCD">
        <w:t>”</w:t>
      </w:r>
      <w:r w:rsidR="00726425">
        <w:t>, e identificar a chamada</w:t>
      </w:r>
      <w:r w:rsidR="00594158">
        <w:t xml:space="preserve"> a chamada do seu front end</w:t>
      </w:r>
      <w:r w:rsidR="001607A6">
        <w:t xml:space="preserve"> e clicar em cima </w:t>
      </w:r>
      <w:r w:rsidR="00712242">
        <w:t>para abrir em uma nova aba. Nesse meu caso vou usar a chamada “loading of page /braimenuempstm</w:t>
      </w:r>
      <w:r w:rsidR="00B07A30">
        <w:t>/</w:t>
      </w:r>
      <w:r w:rsidR="00712242">
        <w:t>”</w:t>
      </w:r>
      <w:r w:rsidR="00465288">
        <w:t>.</w:t>
      </w:r>
    </w:p>
    <w:p w14:paraId="15869513" w14:textId="77777777" w:rsidR="00465288" w:rsidRDefault="00465288" w:rsidP="00F51664"/>
    <w:p w14:paraId="2BB3D9BB" w14:textId="67D75887" w:rsidR="00465288" w:rsidRDefault="00465288" w:rsidP="00465288">
      <w:pPr>
        <w:ind w:firstLine="708"/>
      </w:pPr>
      <w:r>
        <w:rPr>
          <w:noProof/>
        </w:rPr>
        <w:lastRenderedPageBreak/>
        <w:drawing>
          <wp:inline distT="0" distB="0" distL="0" distR="0" wp14:anchorId="4B6C1BF1" wp14:editId="16C3567E">
            <wp:extent cx="5847080" cy="2837537"/>
            <wp:effectExtent l="0" t="0" r="1270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2" cy="28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C7B5" w14:textId="77777777" w:rsidR="00BC508F" w:rsidRDefault="00BC508F" w:rsidP="00465288">
      <w:pPr>
        <w:ind w:firstLine="708"/>
      </w:pPr>
    </w:p>
    <w:p w14:paraId="598640CD" w14:textId="77777777" w:rsidR="00465288" w:rsidRDefault="00465288" w:rsidP="00465288"/>
    <w:p w14:paraId="4574DD8F" w14:textId="4BBC13C8" w:rsidR="00465288" w:rsidRDefault="00465288" w:rsidP="00593C3C">
      <w:pPr>
        <w:jc w:val="left"/>
      </w:pPr>
      <w:r>
        <w:rPr>
          <w:b/>
          <w:bCs/>
        </w:rPr>
        <w:t>9</w:t>
      </w:r>
      <w:r w:rsidRPr="00BE3D6E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3B6ECC">
        <w:t xml:space="preserve">Após clicar na </w:t>
      </w:r>
      <w:r w:rsidR="00593C3C">
        <w:t>chamada, ele vai direcionar você para uma nova página, necessário que você copia o link do browser dessa chamada e abrir</w:t>
      </w:r>
      <w:r w:rsidR="00DA24C1">
        <w:t xml:space="preserve"> um chamado no track</w:t>
      </w:r>
      <w:r w:rsidR="004E6D5F">
        <w:t xml:space="preserve"> para habilitar e</w:t>
      </w:r>
      <w:r w:rsidR="00D22EE4">
        <w:t xml:space="preserve"> aparecer na aba de “Key User Action”</w:t>
      </w:r>
    </w:p>
    <w:p w14:paraId="79454461" w14:textId="77777777" w:rsidR="00DA24C1" w:rsidRDefault="00DA24C1" w:rsidP="00593C3C">
      <w:pPr>
        <w:jc w:val="left"/>
      </w:pPr>
    </w:p>
    <w:p w14:paraId="225E1A8A" w14:textId="0B476A7E" w:rsidR="00DA24C1" w:rsidRDefault="007E544D" w:rsidP="007E544D">
      <w:pPr>
        <w:ind w:firstLine="708"/>
        <w:jc w:val="left"/>
      </w:pPr>
      <w:r>
        <w:rPr>
          <w:noProof/>
        </w:rPr>
        <w:drawing>
          <wp:inline distT="0" distB="0" distL="0" distR="0" wp14:anchorId="1AD50F2B" wp14:editId="3B755BC3">
            <wp:extent cx="5770880" cy="2871749"/>
            <wp:effectExtent l="0" t="0" r="1270" b="508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7068" cy="28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CCC" w14:textId="77777777" w:rsidR="009E0DA9" w:rsidRDefault="009E0DA9" w:rsidP="009E0DA9">
      <w:pPr>
        <w:jc w:val="left"/>
      </w:pPr>
    </w:p>
    <w:p w14:paraId="51869846" w14:textId="3530FF82" w:rsidR="004E6D5F" w:rsidRDefault="006467B7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b/>
          <w:bCs/>
          <w:noProof/>
        </w:rPr>
        <w:t>10</w:t>
      </w:r>
      <w:r w:rsidR="004E6D5F" w:rsidRPr="008C43E5">
        <w:rPr>
          <w:b/>
          <w:bCs/>
          <w:noProof/>
        </w:rPr>
        <w:t xml:space="preserve"> –</w:t>
      </w:r>
      <w:r w:rsidR="004E6D5F">
        <w:rPr>
          <w:noProof/>
        </w:rPr>
        <w:t xml:space="preserve"> Necessário que você copia a URL dessa página do passo </w:t>
      </w:r>
      <w:r w:rsidR="00D22EE4">
        <w:rPr>
          <w:noProof/>
        </w:rPr>
        <w:t>9</w:t>
      </w:r>
      <w:r w:rsidR="004E6D5F">
        <w:rPr>
          <w:noProof/>
        </w:rPr>
        <w:t xml:space="preserve">, porque vai ser necessário abrir um chamado para o time do Dynatrace para criar o Key User Action. Acessar o track através do Link: </w:t>
      </w:r>
      <w:hyperlink r:id="rId22" w:history="1">
        <w:r w:rsidR="004E6D5F" w:rsidRPr="0022134D">
          <w:rPr>
            <w:rStyle w:val="Hyperlink"/>
            <w:noProof/>
          </w:rPr>
          <w:t>https://braitbmprod.service-now.com/track?id=aiops_home</w:t>
        </w:r>
      </w:hyperlink>
      <w:r w:rsidR="004E6D5F">
        <w:rPr>
          <w:noProof/>
        </w:rPr>
        <w:t xml:space="preserve"> </w:t>
      </w:r>
    </w:p>
    <w:p w14:paraId="338CA141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3512FCB3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b/>
          <w:bCs/>
          <w:noProof/>
        </w:rPr>
      </w:pPr>
    </w:p>
    <w:p w14:paraId="347540CF" w14:textId="10E05399" w:rsidR="004E6D5F" w:rsidRDefault="006467B7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b/>
          <w:bCs/>
          <w:noProof/>
        </w:rPr>
        <w:t>11</w:t>
      </w:r>
      <w:r w:rsidR="004E6D5F" w:rsidRPr="006D5A8E">
        <w:rPr>
          <w:b/>
          <w:bCs/>
          <w:noProof/>
        </w:rPr>
        <w:t xml:space="preserve"> </w:t>
      </w:r>
      <w:r w:rsidR="004E6D5F">
        <w:rPr>
          <w:b/>
          <w:bCs/>
          <w:noProof/>
        </w:rPr>
        <w:t>–</w:t>
      </w:r>
      <w:r w:rsidR="004E6D5F" w:rsidRPr="006D5A8E">
        <w:rPr>
          <w:b/>
          <w:bCs/>
          <w:noProof/>
        </w:rPr>
        <w:t xml:space="preserve"> </w:t>
      </w:r>
      <w:r w:rsidR="004E6D5F" w:rsidRPr="006D5A8E">
        <w:rPr>
          <w:noProof/>
        </w:rPr>
        <w:t>Após acessar</w:t>
      </w:r>
      <w:r w:rsidR="004E6D5F">
        <w:rPr>
          <w:b/>
          <w:bCs/>
          <w:noProof/>
        </w:rPr>
        <w:t xml:space="preserve"> </w:t>
      </w:r>
      <w:r w:rsidR="004E6D5F">
        <w:rPr>
          <w:noProof/>
        </w:rPr>
        <w:t>o Track você irá clicar em solicitar &gt; Sistemas e Aplicações &gt; Criar Customização.</w:t>
      </w:r>
      <w:r w:rsidR="004E6D5F">
        <w:rPr>
          <w:noProof/>
        </w:rPr>
        <w:br/>
      </w:r>
      <w:r w:rsidR="004E6D5F">
        <w:rPr>
          <w:noProof/>
        </w:rPr>
        <w:lastRenderedPageBreak/>
        <w:br/>
      </w:r>
      <w:r w:rsidR="004E6D5F">
        <w:rPr>
          <w:noProof/>
        </w:rPr>
        <w:tab/>
      </w:r>
      <w:r w:rsidR="004E6D5F">
        <w:rPr>
          <w:noProof/>
        </w:rPr>
        <w:drawing>
          <wp:inline distT="0" distB="0" distL="0" distR="0" wp14:anchorId="16FD4AF9" wp14:editId="0E31E8DC">
            <wp:extent cx="5302915" cy="3009749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420" cy="301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209D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7DA3F196" w14:textId="315DF626" w:rsidR="004E6D5F" w:rsidRDefault="00677B01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b/>
          <w:bCs/>
          <w:noProof/>
        </w:rPr>
        <w:t>12</w:t>
      </w:r>
      <w:r w:rsidR="004E6D5F" w:rsidRPr="00C264D2">
        <w:rPr>
          <w:b/>
          <w:bCs/>
          <w:noProof/>
        </w:rPr>
        <w:t xml:space="preserve"> –</w:t>
      </w:r>
      <w:r w:rsidR="004E6D5F">
        <w:rPr>
          <w:noProof/>
        </w:rPr>
        <w:t xml:space="preserve"> Após clicar em “Criar customização” preencher as informações corretas e colocar a URL que você copiou no passo </w:t>
      </w:r>
      <w:r>
        <w:rPr>
          <w:noProof/>
        </w:rPr>
        <w:t>9</w:t>
      </w:r>
      <w:r w:rsidR="004E6D5F">
        <w:rPr>
          <w:noProof/>
        </w:rPr>
        <w:t>, segue um exemplo abaixo:</w:t>
      </w:r>
    </w:p>
    <w:p w14:paraId="1577FD6F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37423B34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2BBEEE74" wp14:editId="56CEAA43">
            <wp:extent cx="4544990" cy="3840685"/>
            <wp:effectExtent l="0" t="0" r="8255" b="762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658" cy="38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165B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FF45A14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C3093DF" w14:textId="6AC73F28" w:rsidR="004E6D5F" w:rsidRDefault="00677B01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b/>
          <w:bCs/>
          <w:noProof/>
        </w:rPr>
        <w:t>13</w:t>
      </w:r>
      <w:r w:rsidR="004E6D5F">
        <w:rPr>
          <w:b/>
          <w:bCs/>
          <w:noProof/>
        </w:rPr>
        <w:t xml:space="preserve"> – </w:t>
      </w:r>
      <w:r w:rsidR="004E6D5F">
        <w:rPr>
          <w:noProof/>
        </w:rPr>
        <w:t>Após o chamado no track for atendido</w:t>
      </w:r>
      <w:r w:rsidR="004E6D5F">
        <w:rPr>
          <w:b/>
          <w:bCs/>
          <w:noProof/>
        </w:rPr>
        <w:t xml:space="preserve">, </w:t>
      </w:r>
      <w:r w:rsidR="004E6D5F">
        <w:rPr>
          <w:noProof/>
        </w:rPr>
        <w:t>necessário que você valida no serviço se ele já aparece na aba de “Key User Action”, conforme o exemplo abaixo.</w:t>
      </w:r>
      <w:r w:rsidR="004E6D5F">
        <w:rPr>
          <w:noProof/>
        </w:rPr>
        <w:br/>
      </w:r>
      <w:r w:rsidR="004E6D5F">
        <w:rPr>
          <w:noProof/>
        </w:rPr>
        <w:lastRenderedPageBreak/>
        <w:t>Se ele aparecer nessa aba, esta apto para colocar em um dash porque esta capturando informações.</w:t>
      </w:r>
    </w:p>
    <w:p w14:paraId="1EA5C45B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586A91BA" w14:textId="1AD25007" w:rsidR="004E6D5F" w:rsidRPr="00C462FA" w:rsidRDefault="00732940" w:rsidP="004E6D5F">
      <w:pPr>
        <w:keepLines w:val="0"/>
        <w:suppressAutoHyphens w:val="0"/>
        <w:autoSpaceDE w:val="0"/>
        <w:autoSpaceDN w:val="0"/>
        <w:adjustRightInd w:val="0"/>
        <w:jc w:val="left"/>
        <w:rPr>
          <w:b/>
          <w:bCs/>
          <w:noProof/>
        </w:rPr>
      </w:pPr>
      <w:r>
        <w:rPr>
          <w:noProof/>
        </w:rPr>
        <w:drawing>
          <wp:inline distT="0" distB="0" distL="0" distR="0" wp14:anchorId="1154EFDE" wp14:editId="60C3FE3A">
            <wp:extent cx="6691630" cy="1828165"/>
            <wp:effectExtent l="0" t="0" r="0" b="6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D5F" w:rsidRPr="00C462FA">
        <w:rPr>
          <w:b/>
          <w:bCs/>
          <w:noProof/>
        </w:rPr>
        <w:br/>
      </w:r>
      <w:r w:rsidR="004E6D5F" w:rsidRPr="00C462FA">
        <w:rPr>
          <w:b/>
          <w:bCs/>
          <w:noProof/>
        </w:rPr>
        <w:tab/>
      </w:r>
    </w:p>
    <w:p w14:paraId="0B656F08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</w:p>
    <w:p w14:paraId="2C1D99B2" w14:textId="77777777" w:rsidR="00AD6560" w:rsidRDefault="00F802C4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b/>
          <w:bCs/>
          <w:noProof/>
        </w:rPr>
        <w:t>14</w:t>
      </w:r>
      <w:r w:rsidR="004E6D5F" w:rsidRPr="007A0F01">
        <w:rPr>
          <w:b/>
          <w:bCs/>
          <w:noProof/>
        </w:rPr>
        <w:t xml:space="preserve"> </w:t>
      </w:r>
      <w:r w:rsidR="004E6D5F">
        <w:rPr>
          <w:b/>
          <w:bCs/>
          <w:noProof/>
        </w:rPr>
        <w:t>–</w:t>
      </w:r>
      <w:r w:rsidR="004E6D5F" w:rsidRPr="007A0F01">
        <w:rPr>
          <w:b/>
          <w:bCs/>
          <w:noProof/>
        </w:rPr>
        <w:t xml:space="preserve"> </w:t>
      </w:r>
      <w:r w:rsidR="004E6D5F" w:rsidRPr="00D57D1D">
        <w:rPr>
          <w:noProof/>
        </w:rPr>
        <w:t>Após o chamado no track for atendido</w:t>
      </w:r>
      <w:r w:rsidR="004E6D5F">
        <w:rPr>
          <w:noProof/>
        </w:rPr>
        <w:t xml:space="preserve"> é necessário que você ajusta isso no dashboard, abri o dashboard </w:t>
      </w:r>
      <w:r w:rsidR="00E25509">
        <w:rPr>
          <w:noProof/>
        </w:rPr>
        <w:t xml:space="preserve">do passo 2, que nesse meu exemplo estou utilizando o do “CP FGTS, </w:t>
      </w:r>
      <w:r w:rsidR="004E6D5F">
        <w:rPr>
          <w:noProof/>
        </w:rPr>
        <w:t xml:space="preserve">abre o modo de edição dele, após esta em modo de edição você colocara </w:t>
      </w:r>
      <w:r w:rsidR="0053585E">
        <w:rPr>
          <w:noProof/>
        </w:rPr>
        <w:t>a sua chamada por exemplo “</w:t>
      </w:r>
      <w:r w:rsidR="0053585E">
        <w:t>loading of page /braimenuempstm/”</w:t>
      </w:r>
      <w:r w:rsidR="00474559">
        <w:t xml:space="preserve"> e depois salvar</w:t>
      </w:r>
      <w:r w:rsidR="00AD6560">
        <w:t xml:space="preserve"> a edição.</w:t>
      </w:r>
      <w:r w:rsidR="004E6D5F">
        <w:rPr>
          <w:noProof/>
        </w:rPr>
        <w:br/>
      </w:r>
    </w:p>
    <w:p w14:paraId="4D612CF2" w14:textId="6EAE42CF" w:rsidR="004E6D5F" w:rsidRDefault="00AD6560" w:rsidP="00AD6560">
      <w:pPr>
        <w:keepLines w:val="0"/>
        <w:suppressAutoHyphens w:val="0"/>
        <w:autoSpaceDE w:val="0"/>
        <w:autoSpaceDN w:val="0"/>
        <w:adjustRightInd w:val="0"/>
        <w:ind w:left="708"/>
        <w:jc w:val="left"/>
        <w:rPr>
          <w:b/>
          <w:bCs/>
          <w:noProof/>
        </w:rPr>
      </w:pPr>
      <w:r>
        <w:rPr>
          <w:noProof/>
        </w:rPr>
        <w:drawing>
          <wp:inline distT="0" distB="0" distL="0" distR="0" wp14:anchorId="11B67285" wp14:editId="4C8E58E9">
            <wp:extent cx="5842498" cy="3145790"/>
            <wp:effectExtent l="0" t="0" r="635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6214" cy="31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5783" w14:textId="77777777" w:rsidR="005452F8" w:rsidRPr="007A0F01" w:rsidRDefault="005452F8" w:rsidP="00AD6560">
      <w:pPr>
        <w:keepLines w:val="0"/>
        <w:suppressAutoHyphens w:val="0"/>
        <w:autoSpaceDE w:val="0"/>
        <w:autoSpaceDN w:val="0"/>
        <w:adjustRightInd w:val="0"/>
        <w:ind w:left="708"/>
        <w:jc w:val="left"/>
        <w:rPr>
          <w:b/>
          <w:bCs/>
          <w:noProof/>
        </w:rPr>
      </w:pPr>
    </w:p>
    <w:p w14:paraId="24060BBE" w14:textId="77777777" w:rsidR="004E6D5F" w:rsidRDefault="004E6D5F" w:rsidP="004E6D5F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51DDFC9D" w14:textId="77777777" w:rsidR="005452F8" w:rsidRPr="005452F8" w:rsidRDefault="00AD6560" w:rsidP="009E0DA9">
      <w:pPr>
        <w:jc w:val="left"/>
        <w:rPr>
          <w:b/>
          <w:bCs/>
        </w:rPr>
      </w:pPr>
      <w:r w:rsidRPr="005452F8">
        <w:rPr>
          <w:b/>
          <w:bCs/>
        </w:rPr>
        <w:t>OBS.: Você irá realizar o processo de editar todos os dashboard desse produ</w:t>
      </w:r>
      <w:r w:rsidR="005452F8" w:rsidRPr="005452F8">
        <w:rPr>
          <w:b/>
          <w:bCs/>
        </w:rPr>
        <w:t>to, exemplo de todos os dash da imagem abaixo:</w:t>
      </w:r>
      <w:r w:rsidR="005452F8" w:rsidRPr="005452F8">
        <w:rPr>
          <w:b/>
          <w:bCs/>
        </w:rPr>
        <w:br/>
      </w:r>
    </w:p>
    <w:p w14:paraId="4F368375" w14:textId="1BB03495" w:rsidR="009E0DA9" w:rsidRPr="003B6ECC" w:rsidRDefault="005452F8" w:rsidP="005452F8">
      <w:pPr>
        <w:ind w:left="708"/>
        <w:jc w:val="left"/>
      </w:pPr>
      <w:r>
        <w:lastRenderedPageBreak/>
        <w:br/>
      </w:r>
      <w:r>
        <w:rPr>
          <w:noProof/>
        </w:rPr>
        <w:drawing>
          <wp:inline distT="0" distB="0" distL="0" distR="0" wp14:anchorId="24976EA8" wp14:editId="5BBB5E0F">
            <wp:extent cx="5680060" cy="377952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3183" cy="378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F73B" w14:textId="77777777" w:rsidR="00305AF8" w:rsidRDefault="00305AF8" w:rsidP="00F51664"/>
    <w:p w14:paraId="2095AA29" w14:textId="28AD9DE5" w:rsidR="00E1536D" w:rsidRDefault="00E1536D"/>
    <w:p w14:paraId="5772FD58" w14:textId="77777777" w:rsidR="005452F8" w:rsidRDefault="005452F8"/>
    <w:p w14:paraId="246D0554" w14:textId="77777777" w:rsidR="005452F8" w:rsidRDefault="005452F8"/>
    <w:p w14:paraId="06234CB5" w14:textId="2B3D2CB1" w:rsidR="005452F8" w:rsidRPr="002406DF" w:rsidRDefault="005452F8" w:rsidP="002406DF">
      <w:pPr>
        <w:jc w:val="center"/>
        <w:rPr>
          <w:b/>
          <w:bCs/>
          <w:color w:val="FF0000"/>
          <w:sz w:val="40"/>
          <w:szCs w:val="32"/>
        </w:rPr>
      </w:pPr>
      <w:r w:rsidRPr="002406DF">
        <w:rPr>
          <w:b/>
          <w:bCs/>
          <w:color w:val="FF0000"/>
          <w:sz w:val="40"/>
          <w:szCs w:val="32"/>
        </w:rPr>
        <w:t>TODAS AS INFORMAÇÕES ABAIXO S</w:t>
      </w:r>
      <w:r w:rsidR="00E35290">
        <w:rPr>
          <w:b/>
          <w:bCs/>
          <w:color w:val="FF0000"/>
          <w:sz w:val="40"/>
          <w:szCs w:val="32"/>
        </w:rPr>
        <w:t>Ã</w:t>
      </w:r>
      <w:r w:rsidRPr="002406DF">
        <w:rPr>
          <w:b/>
          <w:bCs/>
          <w:color w:val="FF0000"/>
          <w:sz w:val="40"/>
          <w:szCs w:val="32"/>
        </w:rPr>
        <w:t>O CONHECIMENTOS EXTRAS, PARA O TIME DO LEAP BRAIN</w:t>
      </w:r>
      <w:r w:rsidR="00CB41E9" w:rsidRPr="002406DF">
        <w:rPr>
          <w:b/>
          <w:bCs/>
          <w:color w:val="FF0000"/>
          <w:sz w:val="40"/>
          <w:szCs w:val="32"/>
        </w:rPr>
        <w:t xml:space="preserve">, SÃO OS PASSOS MENCIONADOS ANTERIORMENTE, </w:t>
      </w:r>
      <w:r w:rsidR="00BA5158" w:rsidRPr="002406DF">
        <w:rPr>
          <w:b/>
          <w:bCs/>
          <w:color w:val="FF0000"/>
          <w:sz w:val="40"/>
          <w:szCs w:val="32"/>
        </w:rPr>
        <w:t>OS PASSOS ASEGUIR SÃO PARA CONHECIMENTO EXTRA CASO QUEIRA ADQUIRIR.</w:t>
      </w:r>
    </w:p>
    <w:p w14:paraId="7689BDEA" w14:textId="77777777" w:rsidR="005452F8" w:rsidRDefault="005452F8"/>
    <w:p w14:paraId="5883189C" w14:textId="77777777" w:rsidR="002406DF" w:rsidRDefault="002406DF"/>
    <w:p w14:paraId="09B3446F" w14:textId="77777777" w:rsidR="002406DF" w:rsidRDefault="002406DF"/>
    <w:p w14:paraId="047C7718" w14:textId="77777777" w:rsidR="002406DF" w:rsidRDefault="002406DF"/>
    <w:p w14:paraId="0DE7DA52" w14:textId="77777777" w:rsidR="002406DF" w:rsidRDefault="002406DF"/>
    <w:p w14:paraId="68EB3063" w14:textId="77777777" w:rsidR="002406DF" w:rsidRDefault="002406DF"/>
    <w:p w14:paraId="64D3E1EB" w14:textId="77777777" w:rsidR="002406DF" w:rsidRDefault="002406DF"/>
    <w:p w14:paraId="16B76634" w14:textId="77777777" w:rsidR="002406DF" w:rsidRDefault="002406DF"/>
    <w:p w14:paraId="536839FE" w14:textId="77777777" w:rsidR="002406DF" w:rsidRDefault="002406DF"/>
    <w:p w14:paraId="0C767408" w14:textId="77777777" w:rsidR="002406DF" w:rsidRDefault="002406DF"/>
    <w:p w14:paraId="48C2F9D5" w14:textId="77777777" w:rsidR="002406DF" w:rsidRDefault="002406DF"/>
    <w:p w14:paraId="003338DA" w14:textId="77777777" w:rsidR="002406DF" w:rsidRDefault="002406DF"/>
    <w:p w14:paraId="752ACCEB" w14:textId="77777777" w:rsidR="002406DF" w:rsidRDefault="002406DF"/>
    <w:p w14:paraId="6AD3F084" w14:textId="77777777" w:rsidR="002406DF" w:rsidRDefault="002406DF"/>
    <w:p w14:paraId="278F1A1B" w14:textId="30D98E5B" w:rsidR="00E1536D" w:rsidRDefault="00E1536D">
      <w:pPr>
        <w:rPr>
          <w:b/>
          <w:bCs/>
        </w:rPr>
      </w:pPr>
      <w:r w:rsidRPr="00E1536D">
        <w:rPr>
          <w:b/>
          <w:bCs/>
        </w:rPr>
        <w:t>CLONAR UM DASHBOARD EXISTENTE</w:t>
      </w:r>
    </w:p>
    <w:p w14:paraId="2537142C" w14:textId="4D0DB107" w:rsidR="00E1536D" w:rsidRDefault="00E1536D">
      <w:pPr>
        <w:rPr>
          <w:b/>
          <w:bCs/>
        </w:rPr>
      </w:pPr>
    </w:p>
    <w:p w14:paraId="214D399A" w14:textId="5CD91F60" w:rsidR="00E1536D" w:rsidRDefault="00E1536D" w:rsidP="00E1536D">
      <w:r w:rsidRPr="00E1536D">
        <w:t>1 - Para clonar um dashboard já existente, acesse o dashboard desejado, clique nos três pontinhos do lado superior direito e em seguida na opção</w:t>
      </w:r>
      <w:r>
        <w:t xml:space="preserve"> “</w:t>
      </w:r>
      <w:r w:rsidRPr="00E1536D">
        <w:t>Clone</w:t>
      </w:r>
      <w:r>
        <w:t>”</w:t>
      </w:r>
    </w:p>
    <w:p w14:paraId="79104946" w14:textId="14E975E3" w:rsidR="00E1536D" w:rsidRDefault="00E1536D" w:rsidP="00E1536D"/>
    <w:p w14:paraId="5B5C3245" w14:textId="7B0172BB" w:rsidR="006308C8" w:rsidRDefault="006308C8" w:rsidP="00E1536D"/>
    <w:p w14:paraId="0A563BC5" w14:textId="293FB84E" w:rsidR="006308C8" w:rsidRDefault="006308C8" w:rsidP="00E1536D">
      <w:pPr>
        <w:rPr>
          <w:noProof/>
        </w:rPr>
      </w:pPr>
    </w:p>
    <w:p w14:paraId="0C8E439C" w14:textId="48C45EC9" w:rsidR="006308C8" w:rsidRPr="006308C8" w:rsidRDefault="006308C8" w:rsidP="006308C8"/>
    <w:p w14:paraId="307517D1" w14:textId="171F7BC1" w:rsidR="006308C8" w:rsidRPr="006308C8" w:rsidRDefault="006308C8" w:rsidP="006308C8"/>
    <w:p w14:paraId="2DDB51E3" w14:textId="51E142D6" w:rsidR="006308C8" w:rsidRPr="006308C8" w:rsidRDefault="006308C8" w:rsidP="006308C8"/>
    <w:p w14:paraId="49CDEF9F" w14:textId="7C6E8578" w:rsidR="006308C8" w:rsidRPr="006308C8" w:rsidRDefault="006308C8" w:rsidP="006308C8"/>
    <w:p w14:paraId="37033D36" w14:textId="12501AC2" w:rsidR="006308C8" w:rsidRPr="006308C8" w:rsidRDefault="006308C8" w:rsidP="006308C8"/>
    <w:p w14:paraId="261F4BA9" w14:textId="19A65B4D" w:rsidR="006308C8" w:rsidRPr="006308C8" w:rsidRDefault="006308C8" w:rsidP="006308C8"/>
    <w:p w14:paraId="1E0968B3" w14:textId="6A0258B1" w:rsidR="006308C8" w:rsidRDefault="006308C8" w:rsidP="006308C8">
      <w:pPr>
        <w:rPr>
          <w:noProof/>
        </w:rPr>
      </w:pPr>
    </w:p>
    <w:p w14:paraId="77116AF2" w14:textId="7240AE49" w:rsidR="006308C8" w:rsidRDefault="006308C8" w:rsidP="006308C8"/>
    <w:p w14:paraId="366B27C6" w14:textId="77777777" w:rsidR="006308C8" w:rsidRPr="006308C8" w:rsidRDefault="006308C8" w:rsidP="006308C8"/>
    <w:p w14:paraId="019B5ED5" w14:textId="585ECD60" w:rsidR="006308C8" w:rsidRDefault="009778CD" w:rsidP="00E1536D">
      <w:r>
        <w:rPr>
          <w:noProof/>
        </w:rPr>
        <w:drawing>
          <wp:inline distT="0" distB="0" distL="0" distR="0" wp14:anchorId="7D356B10" wp14:editId="37B29083">
            <wp:extent cx="6692900" cy="271145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1B21" w14:textId="260611B0" w:rsidR="00E1536D" w:rsidRDefault="00E1536D" w:rsidP="00E1536D"/>
    <w:p w14:paraId="51E15E29" w14:textId="4DE620D6" w:rsidR="006308C8" w:rsidRDefault="006308C8" w:rsidP="00E1536D"/>
    <w:p w14:paraId="108698B2" w14:textId="77777777" w:rsidR="006308C8" w:rsidRPr="00E1536D" w:rsidRDefault="006308C8" w:rsidP="00E1536D"/>
    <w:p w14:paraId="7A01AAE9" w14:textId="3146B10B" w:rsidR="00E1536D" w:rsidRDefault="006308C8">
      <w:r>
        <w:t xml:space="preserve">2 - </w:t>
      </w:r>
      <w:r w:rsidRPr="006308C8">
        <w:t xml:space="preserve">Você será direcionado para o dashboard clonado, com a opção </w:t>
      </w:r>
      <w:r>
        <w:t>“</w:t>
      </w:r>
      <w:r w:rsidRPr="006308C8">
        <w:t>Edit</w:t>
      </w:r>
      <w:r>
        <w:t>”</w:t>
      </w:r>
      <w:r w:rsidRPr="006308C8">
        <w:t xml:space="preserve"> habilitada</w:t>
      </w:r>
    </w:p>
    <w:p w14:paraId="0002C5A5" w14:textId="05650BD5" w:rsidR="006308C8" w:rsidRDefault="006308C8"/>
    <w:p w14:paraId="1083A966" w14:textId="4F3846C5" w:rsidR="006308C8" w:rsidRDefault="009778CD">
      <w:r>
        <w:rPr>
          <w:noProof/>
        </w:rPr>
        <w:lastRenderedPageBreak/>
        <w:drawing>
          <wp:inline distT="0" distB="0" distL="0" distR="0" wp14:anchorId="210D6485" wp14:editId="14EFD12C">
            <wp:extent cx="6686550" cy="2743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B6A2" w14:textId="56BA304E" w:rsidR="006308C8" w:rsidRDefault="006308C8"/>
    <w:p w14:paraId="3FDBF6CE" w14:textId="749807D6" w:rsidR="006308C8" w:rsidRDefault="006308C8"/>
    <w:p w14:paraId="5C8BF793" w14:textId="18DBC3B9" w:rsidR="006308C8" w:rsidRPr="006308C8" w:rsidRDefault="006308C8" w:rsidP="006308C8">
      <w:pPr>
        <w:rPr>
          <w:b/>
          <w:bCs/>
          <w:u w:val="single"/>
        </w:rPr>
      </w:pPr>
      <w:r w:rsidRPr="006308C8">
        <w:rPr>
          <w:b/>
          <w:bCs/>
          <w:u w:val="single"/>
        </w:rPr>
        <w:t>Para incluir métricas de um serviço ou end-point no dashboard é preciso obter os seus identificadores.</w:t>
      </w:r>
    </w:p>
    <w:p w14:paraId="49E70CEE" w14:textId="298CB4DF" w:rsidR="006308C8" w:rsidRDefault="006308C8" w:rsidP="006308C8"/>
    <w:p w14:paraId="1603A5B5" w14:textId="18822F94" w:rsidR="006308C8" w:rsidRDefault="006308C8" w:rsidP="006308C8"/>
    <w:p w14:paraId="5568010E" w14:textId="2319037C" w:rsidR="006308C8" w:rsidRDefault="006308C8" w:rsidP="006308C8"/>
    <w:p w14:paraId="11A7836B" w14:textId="62694B67" w:rsidR="006308C8" w:rsidRDefault="006308C8" w:rsidP="006308C8"/>
    <w:p w14:paraId="7C7E9CB6" w14:textId="204EDA58" w:rsidR="006308C8" w:rsidRDefault="006308C8" w:rsidP="006308C8"/>
    <w:p w14:paraId="0C1B2EEC" w14:textId="09E3DC1E" w:rsidR="006308C8" w:rsidRDefault="006308C8" w:rsidP="006308C8"/>
    <w:p w14:paraId="05803036" w14:textId="77777777" w:rsidR="006308C8" w:rsidRPr="006308C8" w:rsidRDefault="006308C8" w:rsidP="006308C8"/>
    <w:p w14:paraId="764901BE" w14:textId="77777777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00A5BC8A" w14:textId="72C46D26" w:rsidR="006308C8" w:rsidRP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6308C8">
        <w:rPr>
          <w:rFonts w:cs="Arial"/>
          <w:b/>
          <w:bCs/>
          <w:sz w:val="28"/>
          <w:szCs w:val="28"/>
        </w:rPr>
        <w:t>Localizar um serviço</w:t>
      </w:r>
      <w:r w:rsidR="003476D4">
        <w:rPr>
          <w:rFonts w:cs="Arial"/>
          <w:b/>
          <w:bCs/>
          <w:sz w:val="28"/>
          <w:szCs w:val="28"/>
        </w:rPr>
        <w:t xml:space="preserve"> de front end</w:t>
      </w:r>
    </w:p>
    <w:p w14:paraId="7AC93473" w14:textId="77777777" w:rsidR="006308C8" w:rsidRP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</w:p>
    <w:p w14:paraId="2176AB7F" w14:textId="7F3545C3" w:rsidR="006308C8" w:rsidRDefault="003476D4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8C43E5">
        <w:rPr>
          <w:rFonts w:cs="Arial"/>
          <w:b/>
          <w:bCs/>
          <w:szCs w:val="24"/>
        </w:rPr>
        <w:t>1 –</w:t>
      </w:r>
      <w:r>
        <w:rPr>
          <w:rFonts w:cs="Arial"/>
          <w:szCs w:val="24"/>
        </w:rPr>
        <w:t xml:space="preserve"> </w:t>
      </w:r>
      <w:r w:rsidR="0048533C">
        <w:rPr>
          <w:rFonts w:cs="Arial"/>
          <w:szCs w:val="24"/>
        </w:rPr>
        <w:t xml:space="preserve">Com acesso no dynatrace, você pode ir na barra de opções na lateral esquerda e ir até </w:t>
      </w:r>
      <w:r w:rsidR="00E078CE">
        <w:rPr>
          <w:rFonts w:cs="Arial"/>
          <w:szCs w:val="24"/>
        </w:rPr>
        <w:t>Digital Experience &gt; Web</w:t>
      </w:r>
    </w:p>
    <w:p w14:paraId="2667C1B6" w14:textId="72A440C8" w:rsidR="006308C8" w:rsidRDefault="00130AA1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</w:p>
    <w:p w14:paraId="2113D924" w14:textId="6DAA01B2" w:rsidR="006308C8" w:rsidRDefault="00130AA1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2E100599" wp14:editId="65B76A42">
            <wp:extent cx="1579418" cy="4116206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3538" cy="41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B467" w14:textId="77777777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EA7D266" w14:textId="7D37837E" w:rsidR="006A661D" w:rsidRDefault="00130AA1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8C43E5">
        <w:rPr>
          <w:rFonts w:cs="Arial"/>
          <w:b/>
          <w:bCs/>
          <w:szCs w:val="24"/>
        </w:rPr>
        <w:t>2 –</w:t>
      </w:r>
      <w:r>
        <w:rPr>
          <w:rFonts w:cs="Arial"/>
          <w:szCs w:val="24"/>
        </w:rPr>
        <w:t xml:space="preserve"> </w:t>
      </w:r>
      <w:r w:rsidR="007570D8">
        <w:rPr>
          <w:rFonts w:cs="Arial"/>
          <w:szCs w:val="24"/>
        </w:rPr>
        <w:t xml:space="preserve">Após clicar em Web abrirá uma nova tela, você irá procurar pelo produto </w:t>
      </w:r>
      <w:r w:rsidR="0072050F">
        <w:rPr>
          <w:rFonts w:cs="Arial"/>
          <w:szCs w:val="24"/>
        </w:rPr>
        <w:t>aqui nesse meu caso vou usar de exemplo o “Brain”</w:t>
      </w:r>
    </w:p>
    <w:p w14:paraId="254C9B77" w14:textId="77777777" w:rsidR="00146DA4" w:rsidRDefault="00146DA4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C4E720A" w14:textId="54EC77DC" w:rsidR="00146DA4" w:rsidRDefault="00146DA4" w:rsidP="00E45292">
      <w:pPr>
        <w:keepLines w:val="0"/>
        <w:suppressAutoHyphens w:val="0"/>
        <w:autoSpaceDE w:val="0"/>
        <w:autoSpaceDN w:val="0"/>
        <w:adjustRightInd w:val="0"/>
        <w:ind w:firstLine="708"/>
        <w:jc w:val="left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246BC236" wp14:editId="3D1AF769">
            <wp:extent cx="5752781" cy="1859909"/>
            <wp:effectExtent l="0" t="0" r="635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1575" cy="18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E55" w14:textId="77777777" w:rsidR="00146DA4" w:rsidRDefault="00146DA4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E730CF7" w14:textId="77777777" w:rsidR="00146DA4" w:rsidRDefault="00146DA4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64FEBC4" w14:textId="77777777" w:rsidR="00E45292" w:rsidRDefault="00E45292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3D9E471" w14:textId="402B15C0" w:rsidR="00146DA4" w:rsidRDefault="00146DA4" w:rsidP="00480871">
      <w:pPr>
        <w:rPr>
          <w:rFonts w:cs="Arial"/>
          <w:szCs w:val="24"/>
        </w:rPr>
      </w:pPr>
      <w:r w:rsidRPr="008C43E5">
        <w:rPr>
          <w:rFonts w:cs="Arial"/>
          <w:b/>
          <w:bCs/>
          <w:szCs w:val="24"/>
        </w:rPr>
        <w:t xml:space="preserve">3 </w:t>
      </w:r>
      <w:r w:rsidR="00DD58C0" w:rsidRPr="008C43E5">
        <w:rPr>
          <w:rFonts w:cs="Arial"/>
          <w:b/>
          <w:bCs/>
          <w:szCs w:val="24"/>
        </w:rPr>
        <w:t>–</w:t>
      </w:r>
      <w:r>
        <w:rPr>
          <w:rFonts w:cs="Arial"/>
          <w:szCs w:val="24"/>
        </w:rPr>
        <w:t xml:space="preserve"> </w:t>
      </w:r>
      <w:r w:rsidR="00DD58C0">
        <w:rPr>
          <w:rFonts w:cs="Arial"/>
          <w:szCs w:val="24"/>
        </w:rPr>
        <w:t>Após clicar em</w:t>
      </w:r>
      <w:r w:rsidR="000D4D2A">
        <w:rPr>
          <w:rFonts w:cs="Arial"/>
          <w:szCs w:val="24"/>
        </w:rPr>
        <w:t xml:space="preserve"> “Brain” você vai ser direcionado para uma nova página</w:t>
      </w:r>
      <w:r w:rsidR="00873FC8">
        <w:rPr>
          <w:rFonts w:cs="Arial"/>
          <w:szCs w:val="24"/>
        </w:rPr>
        <w:t xml:space="preserve"> e você irá </w:t>
      </w:r>
      <w:r w:rsidR="001A4043">
        <w:rPr>
          <w:rFonts w:cs="Arial"/>
          <w:szCs w:val="24"/>
        </w:rPr>
        <w:t xml:space="preserve">descer a página e procurar </w:t>
      </w:r>
      <w:r w:rsidR="00881E02">
        <w:rPr>
          <w:rFonts w:cs="Arial"/>
          <w:szCs w:val="24"/>
        </w:rPr>
        <w:t xml:space="preserve">pela sua chamada nesse meu exemplo a minha chamada é </w:t>
      </w:r>
      <w:hyperlink r:id="rId32" w:tgtFrame="_blank" w:tooltip="https://static.bradesco.com.br/brairootmbpf" w:history="1">
        <w:r w:rsidR="00480871">
          <w:rPr>
            <w:rStyle w:val="Hyperlink"/>
          </w:rPr>
          <w:t>https://static.bradesco.com.br/brairootmbpf</w:t>
        </w:r>
      </w:hyperlink>
      <w:r w:rsidR="00480871">
        <w:t xml:space="preserve"> , eu vou procurar como “Loading of page </w:t>
      </w:r>
      <w:r w:rsidR="006A760A">
        <w:t>/brairootmbpf</w:t>
      </w:r>
      <w:r w:rsidR="00480871">
        <w:t>”</w:t>
      </w:r>
    </w:p>
    <w:p w14:paraId="12D07EAA" w14:textId="77777777" w:rsidR="00146DA4" w:rsidRDefault="00146DA4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74FBE37" w14:textId="786676D6" w:rsidR="006A661D" w:rsidRDefault="00706F75" w:rsidP="00706F75">
      <w:pPr>
        <w:keepLines w:val="0"/>
        <w:suppressAutoHyphens w:val="0"/>
        <w:autoSpaceDE w:val="0"/>
        <w:autoSpaceDN w:val="0"/>
        <w:adjustRightInd w:val="0"/>
        <w:ind w:firstLine="708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0DE9EFB9" wp14:editId="544BC563">
            <wp:extent cx="5658837" cy="2812235"/>
            <wp:effectExtent l="0" t="0" r="0" b="762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3308" cy="28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7D6B" w14:textId="468652A7" w:rsidR="00706F75" w:rsidRDefault="00706F75" w:rsidP="00706F75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EDE1200" w14:textId="21044EF1" w:rsidR="00706F75" w:rsidRDefault="00706F75" w:rsidP="00706F75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8C43E5">
        <w:rPr>
          <w:b/>
          <w:bCs/>
          <w:noProof/>
        </w:rPr>
        <w:t xml:space="preserve">4 </w:t>
      </w:r>
      <w:r w:rsidR="00CB4696" w:rsidRPr="008C43E5">
        <w:rPr>
          <w:b/>
          <w:bCs/>
          <w:noProof/>
        </w:rPr>
        <w:t>–</w:t>
      </w:r>
      <w:r>
        <w:rPr>
          <w:noProof/>
        </w:rPr>
        <w:t xml:space="preserve"> </w:t>
      </w:r>
      <w:r w:rsidR="00CB4696">
        <w:rPr>
          <w:noProof/>
        </w:rPr>
        <w:t xml:space="preserve">Após localizar a chamada da sua </w:t>
      </w:r>
      <w:r w:rsidR="005D0017">
        <w:rPr>
          <w:noProof/>
        </w:rPr>
        <w:t>API, você clica em cima dela para ser direcionado para uma nova página.</w:t>
      </w:r>
    </w:p>
    <w:p w14:paraId="208159C6" w14:textId="77777777" w:rsidR="001952EF" w:rsidRDefault="001952EF" w:rsidP="00706F75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5BBED3B5" w14:textId="509E3E52" w:rsidR="006A661D" w:rsidRDefault="005D0017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  <w:r w:rsidR="001952EF">
        <w:rPr>
          <w:noProof/>
        </w:rPr>
        <w:drawing>
          <wp:inline distT="0" distB="0" distL="0" distR="0" wp14:anchorId="61C9A761" wp14:editId="01EDBAF5">
            <wp:extent cx="5642874" cy="2964409"/>
            <wp:effectExtent l="0" t="0" r="0" b="762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5092" cy="29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FB0" w14:textId="77777777" w:rsidR="001952EF" w:rsidRDefault="001952EF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0496E2C" w14:textId="3F85503E" w:rsidR="001952EF" w:rsidRDefault="001952EF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8C43E5">
        <w:rPr>
          <w:b/>
          <w:bCs/>
          <w:noProof/>
        </w:rPr>
        <w:t xml:space="preserve">5 </w:t>
      </w:r>
      <w:r w:rsidR="008C43E5" w:rsidRPr="008C43E5">
        <w:rPr>
          <w:b/>
          <w:bCs/>
          <w:noProof/>
        </w:rPr>
        <w:t>–</w:t>
      </w:r>
      <w:r>
        <w:rPr>
          <w:noProof/>
        </w:rPr>
        <w:t xml:space="preserve"> </w:t>
      </w:r>
      <w:r w:rsidR="008C43E5">
        <w:rPr>
          <w:noProof/>
        </w:rPr>
        <w:t>Necessário que você copia a URL dessa página do passo 4</w:t>
      </w:r>
      <w:r w:rsidR="00A14A58">
        <w:rPr>
          <w:noProof/>
        </w:rPr>
        <w:t xml:space="preserve">, porque vai ser necessário abrir um chamado para o time do Dynatrace para criar o Key User Action. Acessar o track através do Link: </w:t>
      </w:r>
      <w:hyperlink r:id="rId35" w:history="1">
        <w:r w:rsidR="00AE52FD" w:rsidRPr="0022134D">
          <w:rPr>
            <w:rStyle w:val="Hyperlink"/>
            <w:noProof/>
          </w:rPr>
          <w:t>https://braitbmprod.service-now.com/track?id=aiops_home</w:t>
        </w:r>
      </w:hyperlink>
      <w:r w:rsidR="00AE52FD">
        <w:rPr>
          <w:noProof/>
        </w:rPr>
        <w:t xml:space="preserve"> </w:t>
      </w:r>
    </w:p>
    <w:p w14:paraId="0C99FB6C" w14:textId="77777777" w:rsidR="006D5A8E" w:rsidRDefault="006D5A8E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0EEC232F" w14:textId="77777777" w:rsidR="004C4D04" w:rsidRDefault="004C4D04" w:rsidP="006308C8">
      <w:pPr>
        <w:keepLines w:val="0"/>
        <w:suppressAutoHyphens w:val="0"/>
        <w:autoSpaceDE w:val="0"/>
        <w:autoSpaceDN w:val="0"/>
        <w:adjustRightInd w:val="0"/>
        <w:jc w:val="left"/>
        <w:rPr>
          <w:b/>
          <w:bCs/>
          <w:noProof/>
        </w:rPr>
      </w:pPr>
    </w:p>
    <w:p w14:paraId="19B17EE6" w14:textId="7B317C7F" w:rsidR="006D5A8E" w:rsidRDefault="006D5A8E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6D5A8E">
        <w:rPr>
          <w:b/>
          <w:bCs/>
          <w:noProof/>
        </w:rPr>
        <w:t xml:space="preserve">6 </w:t>
      </w:r>
      <w:r>
        <w:rPr>
          <w:b/>
          <w:bCs/>
          <w:noProof/>
        </w:rPr>
        <w:t>–</w:t>
      </w:r>
      <w:r w:rsidRPr="006D5A8E">
        <w:rPr>
          <w:b/>
          <w:bCs/>
          <w:noProof/>
        </w:rPr>
        <w:t xml:space="preserve"> </w:t>
      </w:r>
      <w:r w:rsidRPr="006D5A8E">
        <w:rPr>
          <w:noProof/>
        </w:rPr>
        <w:t>Após acessar</w:t>
      </w:r>
      <w:r>
        <w:rPr>
          <w:b/>
          <w:bCs/>
          <w:noProof/>
        </w:rPr>
        <w:t xml:space="preserve"> </w:t>
      </w:r>
      <w:r w:rsidR="00CF5768">
        <w:rPr>
          <w:noProof/>
        </w:rPr>
        <w:t xml:space="preserve">o Track você irá clicar em solicitar &gt; </w:t>
      </w:r>
      <w:r w:rsidR="004C4D04">
        <w:rPr>
          <w:noProof/>
        </w:rPr>
        <w:t xml:space="preserve">Sistemas e Aplicações &gt; </w:t>
      </w:r>
      <w:r w:rsidR="00F63046">
        <w:rPr>
          <w:noProof/>
        </w:rPr>
        <w:t>Criar Customização.</w:t>
      </w:r>
      <w:r w:rsidR="00F63046">
        <w:rPr>
          <w:noProof/>
        </w:rPr>
        <w:br/>
      </w:r>
      <w:r w:rsidR="00F63046">
        <w:rPr>
          <w:noProof/>
        </w:rPr>
        <w:lastRenderedPageBreak/>
        <w:br/>
      </w:r>
      <w:r w:rsidR="00734209">
        <w:rPr>
          <w:noProof/>
        </w:rPr>
        <w:tab/>
      </w:r>
      <w:r w:rsidR="00734209">
        <w:rPr>
          <w:noProof/>
        </w:rPr>
        <w:drawing>
          <wp:inline distT="0" distB="0" distL="0" distR="0" wp14:anchorId="34821BD5" wp14:editId="1CCE2108">
            <wp:extent cx="5302915" cy="3009749"/>
            <wp:effectExtent l="0" t="0" r="0" b="63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420" cy="301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EC3" w14:textId="77777777" w:rsidR="006650C7" w:rsidRDefault="006650C7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582B3648" w14:textId="77777777" w:rsidR="00B85885" w:rsidRDefault="006650C7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C264D2">
        <w:rPr>
          <w:b/>
          <w:bCs/>
          <w:noProof/>
        </w:rPr>
        <w:t>7 –</w:t>
      </w:r>
      <w:r>
        <w:rPr>
          <w:noProof/>
        </w:rPr>
        <w:t xml:space="preserve"> Após clicar em “Criar customização”</w:t>
      </w:r>
      <w:r w:rsidR="00C264D2">
        <w:rPr>
          <w:noProof/>
        </w:rPr>
        <w:t xml:space="preserve"> preencher as informações corretas</w:t>
      </w:r>
      <w:r w:rsidR="00B775E4">
        <w:rPr>
          <w:noProof/>
        </w:rPr>
        <w:t xml:space="preserve"> e colocar a URL que você copiou no passo 5</w:t>
      </w:r>
      <w:r w:rsidR="00C264D2">
        <w:rPr>
          <w:noProof/>
        </w:rPr>
        <w:t xml:space="preserve">, </w:t>
      </w:r>
      <w:r w:rsidR="007E58FC">
        <w:rPr>
          <w:noProof/>
        </w:rPr>
        <w:t>segue um exemplo abaixo:</w:t>
      </w:r>
    </w:p>
    <w:p w14:paraId="6341BD37" w14:textId="77777777" w:rsidR="00B85885" w:rsidRDefault="00B85885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3174A80A" w14:textId="77777777" w:rsidR="00C462FA" w:rsidRDefault="00B85885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  <w:r w:rsidR="007A0F01">
        <w:rPr>
          <w:noProof/>
        </w:rPr>
        <w:drawing>
          <wp:inline distT="0" distB="0" distL="0" distR="0" wp14:anchorId="38B674C0" wp14:editId="4353E5DE">
            <wp:extent cx="4544990" cy="3840685"/>
            <wp:effectExtent l="0" t="0" r="8255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658" cy="38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5909" w14:textId="77777777" w:rsidR="00C462FA" w:rsidRDefault="00C462FA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778B4DC8" w14:textId="77777777" w:rsidR="00C462FA" w:rsidRDefault="00C462FA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7DFCCDC5" w14:textId="1BB0ABDB" w:rsidR="00B24312" w:rsidRDefault="00C462FA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C462FA">
        <w:rPr>
          <w:b/>
          <w:bCs/>
          <w:noProof/>
        </w:rPr>
        <w:t>8</w:t>
      </w:r>
      <w:r w:rsidR="00B743C9">
        <w:rPr>
          <w:b/>
          <w:bCs/>
          <w:noProof/>
        </w:rPr>
        <w:t xml:space="preserve"> – </w:t>
      </w:r>
      <w:r w:rsidR="00D33467">
        <w:rPr>
          <w:noProof/>
        </w:rPr>
        <w:t>Após o chamado no track for atendido</w:t>
      </w:r>
      <w:r w:rsidR="005757ED">
        <w:rPr>
          <w:b/>
          <w:bCs/>
          <w:noProof/>
        </w:rPr>
        <w:t xml:space="preserve">, </w:t>
      </w:r>
      <w:r w:rsidR="005757ED">
        <w:rPr>
          <w:noProof/>
        </w:rPr>
        <w:t xml:space="preserve">necessário que você </w:t>
      </w:r>
      <w:r w:rsidR="00530AF3">
        <w:rPr>
          <w:noProof/>
        </w:rPr>
        <w:t xml:space="preserve">valida </w:t>
      </w:r>
      <w:r w:rsidR="00B24312">
        <w:rPr>
          <w:noProof/>
        </w:rPr>
        <w:t>no serviço se ele já aparece na aba de “Key User Action”, conforme o exemplo abaixo</w:t>
      </w:r>
      <w:r w:rsidR="00D90DE7">
        <w:rPr>
          <w:noProof/>
        </w:rPr>
        <w:t>.</w:t>
      </w:r>
      <w:r w:rsidR="00D90DE7">
        <w:rPr>
          <w:noProof/>
        </w:rPr>
        <w:br/>
      </w:r>
      <w:r w:rsidR="00D90DE7">
        <w:rPr>
          <w:noProof/>
        </w:rPr>
        <w:lastRenderedPageBreak/>
        <w:t>Se ele aparecer nessa aba, esta apto para colocar em um dash porque esta capturando informações.</w:t>
      </w:r>
    </w:p>
    <w:p w14:paraId="49B7B251" w14:textId="77777777" w:rsidR="00B24312" w:rsidRDefault="00B24312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15295D46" w14:textId="325CACF7" w:rsidR="006650C7" w:rsidRPr="00C462FA" w:rsidRDefault="00160A09" w:rsidP="006308C8">
      <w:pPr>
        <w:keepLines w:val="0"/>
        <w:suppressAutoHyphens w:val="0"/>
        <w:autoSpaceDE w:val="0"/>
        <w:autoSpaceDN w:val="0"/>
        <w:adjustRightInd w:val="0"/>
        <w:jc w:val="left"/>
        <w:rPr>
          <w:b/>
          <w:bCs/>
          <w:noProof/>
        </w:rPr>
      </w:pPr>
      <w:r>
        <w:rPr>
          <w:noProof/>
        </w:rPr>
        <w:drawing>
          <wp:inline distT="0" distB="0" distL="0" distR="0" wp14:anchorId="2864609D" wp14:editId="1689B3FF">
            <wp:extent cx="6691630" cy="28682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FC" w:rsidRPr="00C462FA">
        <w:rPr>
          <w:b/>
          <w:bCs/>
          <w:noProof/>
        </w:rPr>
        <w:br/>
      </w:r>
      <w:r w:rsidR="007E58FC" w:rsidRPr="00C462FA">
        <w:rPr>
          <w:b/>
          <w:bCs/>
          <w:noProof/>
        </w:rPr>
        <w:tab/>
      </w:r>
    </w:p>
    <w:p w14:paraId="2843383E" w14:textId="35D17997" w:rsidR="007E58FC" w:rsidRDefault="007E58FC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tab/>
      </w:r>
    </w:p>
    <w:p w14:paraId="783F02DE" w14:textId="7E44EAB1" w:rsidR="007A0F01" w:rsidRPr="007A0F01" w:rsidRDefault="00D90DE7" w:rsidP="006308C8">
      <w:pPr>
        <w:keepLines w:val="0"/>
        <w:suppressAutoHyphens w:val="0"/>
        <w:autoSpaceDE w:val="0"/>
        <w:autoSpaceDN w:val="0"/>
        <w:adjustRightInd w:val="0"/>
        <w:jc w:val="left"/>
        <w:rPr>
          <w:b/>
          <w:bCs/>
          <w:noProof/>
        </w:rPr>
      </w:pPr>
      <w:r>
        <w:rPr>
          <w:b/>
          <w:bCs/>
          <w:noProof/>
        </w:rPr>
        <w:t>9</w:t>
      </w:r>
      <w:r w:rsidR="007A0F01" w:rsidRPr="007A0F01">
        <w:rPr>
          <w:b/>
          <w:bCs/>
          <w:noProof/>
        </w:rPr>
        <w:t xml:space="preserve"> </w:t>
      </w:r>
      <w:r w:rsidR="00D57D1D">
        <w:rPr>
          <w:b/>
          <w:bCs/>
          <w:noProof/>
        </w:rPr>
        <w:t>–</w:t>
      </w:r>
      <w:r w:rsidR="007A0F01" w:rsidRPr="007A0F01">
        <w:rPr>
          <w:b/>
          <w:bCs/>
          <w:noProof/>
        </w:rPr>
        <w:t xml:space="preserve"> </w:t>
      </w:r>
      <w:r w:rsidR="00D57D1D" w:rsidRPr="00D57D1D">
        <w:rPr>
          <w:noProof/>
        </w:rPr>
        <w:t>Após o chamado no track for atendido</w:t>
      </w:r>
      <w:r w:rsidR="00D57D1D">
        <w:rPr>
          <w:noProof/>
        </w:rPr>
        <w:t xml:space="preserve"> é necessário que você aju</w:t>
      </w:r>
      <w:r w:rsidR="003212F4">
        <w:rPr>
          <w:noProof/>
        </w:rPr>
        <w:t>sta</w:t>
      </w:r>
      <w:r w:rsidR="00D57D1D">
        <w:rPr>
          <w:noProof/>
        </w:rPr>
        <w:t xml:space="preserve"> isso no dashboard</w:t>
      </w:r>
      <w:r w:rsidR="0087195E">
        <w:rPr>
          <w:noProof/>
        </w:rPr>
        <w:t>, abri o dashboard que você irá ajudar e abre o modo de edição dele</w:t>
      </w:r>
      <w:r w:rsidR="003E1215">
        <w:rPr>
          <w:noProof/>
        </w:rPr>
        <w:t xml:space="preserve">, após esta em modo de edição você colocara o seu produto </w:t>
      </w:r>
      <w:r w:rsidR="00982951">
        <w:rPr>
          <w:noProof/>
        </w:rPr>
        <w:t>que localizou no passo 3 e salvar.</w:t>
      </w:r>
      <w:r w:rsidR="00982951">
        <w:rPr>
          <w:noProof/>
        </w:rPr>
        <w:br/>
      </w:r>
      <w:r w:rsidR="00982951">
        <w:rPr>
          <w:noProof/>
        </w:rPr>
        <w:br/>
      </w:r>
      <w:r w:rsidR="00982951">
        <w:rPr>
          <w:noProof/>
        </w:rPr>
        <w:tab/>
      </w:r>
      <w:r w:rsidR="001C6EEE">
        <w:rPr>
          <w:noProof/>
        </w:rPr>
        <w:drawing>
          <wp:inline distT="0" distB="0" distL="0" distR="0" wp14:anchorId="1A53ACB0" wp14:editId="08CE293E">
            <wp:extent cx="5875027" cy="1941245"/>
            <wp:effectExtent l="0" t="0" r="0" b="190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9357" cy="19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ED0A" w14:textId="1C8A63F4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7EF8D69A" w14:textId="2B4DBED1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09E2EEA" w14:textId="2F7AC2CA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2E546F8" w14:textId="77777777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B30481B" w14:textId="77777777" w:rsidR="00894174" w:rsidRDefault="00894174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F04A99C" w14:textId="70E06F3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3C6DB0">
        <w:rPr>
          <w:rFonts w:cs="Arial"/>
          <w:b/>
          <w:bCs/>
          <w:sz w:val="28"/>
          <w:szCs w:val="28"/>
        </w:rPr>
        <w:t>Para adicionar gráficos a partir de um dashboard novo, clique no botão “edit” do seu dashboard.</w:t>
      </w:r>
    </w:p>
    <w:p w14:paraId="6D183426" w14:textId="5495909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08D9A5CA" w14:textId="750B24BC" w:rsidR="003C6DB0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73B52F7" wp14:editId="59BAF9B9">
            <wp:extent cx="6686550" cy="21018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530F" w14:textId="648844B5" w:rsidR="003C6DB0" w:rsidRP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AC0C0EC" w14:textId="5E7A4C45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Selecione o gráfico desejado e arraste para área em branco</w:t>
      </w:r>
    </w:p>
    <w:p w14:paraId="14CCEA94" w14:textId="144FFEBE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BEC83BB" w14:textId="1ED9D30A" w:rsidR="003C6DB0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drawing>
          <wp:inline distT="0" distB="0" distL="0" distR="0" wp14:anchorId="07A6F1A0" wp14:editId="78603B8F">
            <wp:extent cx="6692900" cy="30988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6D62" w14:textId="197D1CA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FC1C4AE" w14:textId="478BC1A1" w:rsidR="003C6DB0" w:rsidRP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Para adicionar as métricas e dados no gráfico, basta selecioná-lo e clicar em Configure tile in Data Explorer</w:t>
      </w:r>
    </w:p>
    <w:p w14:paraId="740C4F71" w14:textId="17508E1A" w:rsidR="006A661D" w:rsidRDefault="006A661D"/>
    <w:p w14:paraId="08682C3A" w14:textId="74EA963A" w:rsidR="006A661D" w:rsidRDefault="009778CD">
      <w:r>
        <w:rPr>
          <w:noProof/>
        </w:rPr>
        <w:lastRenderedPageBreak/>
        <w:drawing>
          <wp:inline distT="0" distB="0" distL="0" distR="0" wp14:anchorId="64C58C87" wp14:editId="50B61904">
            <wp:extent cx="6686550" cy="25971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7940" w14:textId="32BA8A21" w:rsidR="003C6DB0" w:rsidRDefault="003C6DB0"/>
    <w:p w14:paraId="3951F3D3" w14:textId="5EEAE394" w:rsidR="003C6DB0" w:rsidRP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Você será direcionado para tela com as opções de configuração e filtros para adicionar as métricas desejadas.</w:t>
      </w:r>
    </w:p>
    <w:p w14:paraId="7672BC1B" w14:textId="0E17E79B" w:rsidR="006A661D" w:rsidRDefault="006A661D"/>
    <w:p w14:paraId="461CDBEE" w14:textId="3569C02D" w:rsidR="003C6DB0" w:rsidRDefault="009778CD">
      <w:pPr>
        <w:rPr>
          <w:noProof/>
        </w:rPr>
      </w:pPr>
      <w:r>
        <w:rPr>
          <w:noProof/>
        </w:rPr>
        <w:drawing>
          <wp:inline distT="0" distB="0" distL="0" distR="0" wp14:anchorId="0DEAF963" wp14:editId="19BE5258">
            <wp:extent cx="6692900" cy="33909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F55C" w14:textId="474A8072" w:rsidR="003C6DB0" w:rsidRDefault="003C6DB0">
      <w:pPr>
        <w:rPr>
          <w:noProof/>
        </w:rPr>
      </w:pPr>
    </w:p>
    <w:p w14:paraId="102E6DD5" w14:textId="11576B4A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 xml:space="preserve">Com um </w:t>
      </w:r>
      <w:r w:rsidRPr="003C6DB0">
        <w:rPr>
          <w:rFonts w:cs="Arial"/>
          <w:b/>
          <w:bCs/>
          <w:szCs w:val="24"/>
        </w:rPr>
        <w:t>dashboard clonado</w:t>
      </w:r>
      <w:r w:rsidRPr="003C6DB0">
        <w:rPr>
          <w:rFonts w:cs="Arial"/>
          <w:szCs w:val="24"/>
        </w:rPr>
        <w:t>, é possível editar os gráficos e métricas existentes ou acrescentar novos conforme explicado acima.</w:t>
      </w:r>
    </w:p>
    <w:p w14:paraId="61BBAC81" w14:textId="77D5BAA9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D66D184" w14:textId="33A6B819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Para editar um gráfico existente, clique no botão edit do seu dashboard.</w:t>
      </w:r>
    </w:p>
    <w:p w14:paraId="1DF15E7E" w14:textId="4FC2BF38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D2EB110" w14:textId="55B9E7DF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155F1413" wp14:editId="2DBD6434">
            <wp:extent cx="6686550" cy="27241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BE63" w14:textId="3739F3D4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54BE7A7" w14:textId="77777777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93C51AC" w14:textId="631DA232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Selecione o gráfico para editar e clique em Configure tile in Data Explore</w:t>
      </w:r>
      <w:r>
        <w:rPr>
          <w:rFonts w:cs="Arial"/>
          <w:szCs w:val="24"/>
        </w:rPr>
        <w:t>.</w:t>
      </w:r>
    </w:p>
    <w:p w14:paraId="02E455BF" w14:textId="0CBA445A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60DCDA82" w14:textId="227D6A95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73AC0089" wp14:editId="61EB7F3E">
            <wp:extent cx="6686550" cy="28765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81AD" w14:textId="6D4DC4F4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B89AF30" w14:textId="0DB479AC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Você será direcionado para tela com as opções de configuração e filtros para alterar as métricas atuais</w:t>
      </w:r>
      <w:r>
        <w:rPr>
          <w:rFonts w:cs="Arial"/>
          <w:szCs w:val="24"/>
        </w:rPr>
        <w:t>.</w:t>
      </w:r>
    </w:p>
    <w:p w14:paraId="5FAC77CD" w14:textId="767CD5C7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2E22191F" w14:textId="1DB903FA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5AA0A716" wp14:editId="49961539">
            <wp:extent cx="6686550" cy="40259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3628" w14:textId="77777777" w:rsidR="000C609C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1BAE0304" w14:textId="77777777" w:rsidR="00894174" w:rsidRDefault="00894174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A9182B5" w14:textId="77777777" w:rsidR="00894174" w:rsidRDefault="00894174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0D7C8DE" w14:textId="77777777" w:rsidR="00894174" w:rsidRDefault="00894174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864C1BC" w14:textId="77777777" w:rsidR="00894174" w:rsidRDefault="00894174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4C4C8F0" w14:textId="77777777" w:rsidR="00182A58" w:rsidRDefault="00182A58"/>
    <w:p w14:paraId="6C8F6755" w14:textId="77777777" w:rsidR="00186F01" w:rsidRDefault="00186F0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9"/>
        <w:gridCol w:w="2669"/>
        <w:gridCol w:w="2670"/>
        <w:gridCol w:w="2670"/>
      </w:tblGrid>
      <w:tr w:rsidR="00186F01" w14:paraId="30C12886" w14:textId="77777777">
        <w:trPr>
          <w:trHeight w:val="838"/>
        </w:trPr>
        <w:tc>
          <w:tcPr>
            <w:tcW w:w="2669" w:type="dxa"/>
          </w:tcPr>
          <w:p w14:paraId="547C2861" w14:textId="0294D5BE" w:rsidR="00186F01" w:rsidRDefault="003E3212" w:rsidP="003E3212">
            <w:pPr>
              <w:pStyle w:val="Ttulo5"/>
              <w:jc w:val="left"/>
              <w:rPr>
                <w:sz w:val="28"/>
                <w:lang w:val="en-US"/>
              </w:rPr>
            </w:pPr>
            <w:r w:rsidRPr="003E3212">
              <w:rPr>
                <w:szCs w:val="18"/>
                <w:lang w:val="en-US"/>
              </w:rPr>
              <w:t>Responsável</w:t>
            </w:r>
            <w:r>
              <w:rPr>
                <w:sz w:val="20"/>
                <w:szCs w:val="14"/>
                <w:lang w:val="en-US"/>
              </w:rPr>
              <w:br/>
            </w:r>
            <w:r>
              <w:rPr>
                <w:sz w:val="20"/>
                <w:szCs w:val="14"/>
                <w:lang w:val="en-US"/>
              </w:rPr>
              <w:br/>
              <w:t>Caique Barbosa França</w:t>
            </w:r>
          </w:p>
        </w:tc>
        <w:tc>
          <w:tcPr>
            <w:tcW w:w="2669" w:type="dxa"/>
          </w:tcPr>
          <w:p w14:paraId="56A99BC0" w14:textId="671CB797" w:rsidR="00186F01" w:rsidRDefault="003E3212" w:rsidP="003E3212">
            <w:pPr>
              <w:jc w:val="left"/>
              <w:rPr>
                <w:b/>
                <w:szCs w:val="18"/>
                <w:lang w:val="en-US"/>
              </w:rPr>
            </w:pPr>
            <w:r w:rsidRPr="003E3212">
              <w:rPr>
                <w:b/>
                <w:szCs w:val="18"/>
                <w:lang w:val="en-US"/>
              </w:rPr>
              <w:t>Data Criação</w:t>
            </w:r>
          </w:p>
          <w:p w14:paraId="0657CEF3" w14:textId="77777777" w:rsidR="003E3212" w:rsidRDefault="003E3212" w:rsidP="003E3212">
            <w:pPr>
              <w:jc w:val="left"/>
              <w:rPr>
                <w:b/>
                <w:szCs w:val="18"/>
                <w:lang w:val="en-US"/>
              </w:rPr>
            </w:pPr>
          </w:p>
          <w:p w14:paraId="3A25FEDC" w14:textId="3B073A78" w:rsidR="0067574B" w:rsidRPr="003E3212" w:rsidRDefault="003E3212" w:rsidP="003E3212">
            <w:pPr>
              <w:jc w:val="left"/>
              <w:rPr>
                <w:b/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31/03/2023</w:t>
            </w:r>
          </w:p>
        </w:tc>
        <w:tc>
          <w:tcPr>
            <w:tcW w:w="2670" w:type="dxa"/>
          </w:tcPr>
          <w:p w14:paraId="5EAF0DCB" w14:textId="6CBA03A3" w:rsidR="00186F01" w:rsidRDefault="00182A58">
            <w:pPr>
              <w:rPr>
                <w:b/>
                <w:sz w:val="28"/>
                <w:lang w:val="en-US"/>
              </w:rPr>
            </w:pPr>
            <w:r w:rsidRPr="00182A58">
              <w:rPr>
                <w:b/>
                <w:szCs w:val="18"/>
                <w:lang w:val="en-US"/>
              </w:rPr>
              <w:t>Revisado por</w:t>
            </w:r>
          </w:p>
        </w:tc>
        <w:tc>
          <w:tcPr>
            <w:tcW w:w="2670" w:type="dxa"/>
          </w:tcPr>
          <w:p w14:paraId="7CB116B5" w14:textId="336724CD" w:rsidR="00186F01" w:rsidRDefault="00182A58">
            <w:pPr>
              <w:rPr>
                <w:b/>
                <w:sz w:val="28"/>
              </w:rPr>
            </w:pPr>
            <w:r w:rsidRPr="00182A58">
              <w:rPr>
                <w:b/>
                <w:szCs w:val="18"/>
              </w:rPr>
              <w:t>Data da revisão</w:t>
            </w:r>
          </w:p>
        </w:tc>
      </w:tr>
    </w:tbl>
    <w:p w14:paraId="53B03DFD" w14:textId="5DB063DD" w:rsidR="00186F01" w:rsidRDefault="00186F01"/>
    <w:p w14:paraId="43DF5375" w14:textId="77777777" w:rsidR="00186F01" w:rsidRDefault="00186F01">
      <w:pPr>
        <w:ind w:left="1776"/>
      </w:pPr>
    </w:p>
    <w:sectPr w:rsidR="00186F01">
      <w:headerReference w:type="even" r:id="rId45"/>
      <w:headerReference w:type="default" r:id="rId46"/>
      <w:footerReference w:type="default" r:id="rId47"/>
      <w:headerReference w:type="first" r:id="rId48"/>
      <w:pgSz w:w="12240" w:h="15840" w:code="1"/>
      <w:pgMar w:top="1418" w:right="851" w:bottom="851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B3BF6" w14:textId="77777777" w:rsidR="002E5AAE" w:rsidRDefault="002E5AAE">
      <w:r>
        <w:separator/>
      </w:r>
    </w:p>
  </w:endnote>
  <w:endnote w:type="continuationSeparator" w:id="0">
    <w:p w14:paraId="07264683" w14:textId="77777777" w:rsidR="002E5AAE" w:rsidRDefault="002E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F43D5" w14:textId="4897FF2F" w:rsidR="006751EF" w:rsidRDefault="00E1536D">
    <w:pPr>
      <w:pStyle w:val="Rodap"/>
      <w:tabs>
        <w:tab w:val="center" w:pos="7938"/>
        <w:tab w:val="right" w:pos="10490"/>
      </w:tabs>
    </w:pPr>
    <w:r>
      <w:t>SRE – DOC 01</w:t>
    </w:r>
    <w:r w:rsidR="006751EF">
      <w:t xml:space="preserve">    </w:t>
    </w:r>
    <w:r w:rsidR="006751EF">
      <w:tab/>
    </w:r>
    <w:r w:rsidR="006751EF">
      <w:tab/>
      <w:t xml:space="preserve">Página </w:t>
    </w:r>
    <w:r w:rsidR="006751EF">
      <w:rPr>
        <w:rStyle w:val="Nmerodepgina"/>
      </w:rPr>
      <w:fldChar w:fldCharType="begin"/>
    </w:r>
    <w:r w:rsidR="006751EF">
      <w:rPr>
        <w:rStyle w:val="Nmerodepgina"/>
      </w:rPr>
      <w:instrText xml:space="preserve"> PAGE </w:instrText>
    </w:r>
    <w:r w:rsidR="006751EF">
      <w:rPr>
        <w:rStyle w:val="Nmerodepgina"/>
      </w:rPr>
      <w:fldChar w:fldCharType="separate"/>
    </w:r>
    <w:r w:rsidR="003F63A0">
      <w:rPr>
        <w:rStyle w:val="Nmerodepgina"/>
        <w:noProof/>
      </w:rPr>
      <w:t>8</w:t>
    </w:r>
    <w:r w:rsidR="006751EF">
      <w:rPr>
        <w:rStyle w:val="Nmerodepgina"/>
      </w:rPr>
      <w:fldChar w:fldCharType="end"/>
    </w:r>
    <w:r w:rsidR="006751EF">
      <w:rPr>
        <w:rStyle w:val="Nmerodepgina"/>
      </w:rPr>
      <w:t xml:space="preserve"> de </w:t>
    </w:r>
    <w:r w:rsidR="006751EF">
      <w:rPr>
        <w:rStyle w:val="Nmerodepgina"/>
      </w:rPr>
      <w:fldChar w:fldCharType="begin"/>
    </w:r>
    <w:r w:rsidR="006751EF">
      <w:rPr>
        <w:rStyle w:val="Nmerodepgina"/>
      </w:rPr>
      <w:instrText xml:space="preserve"> NUMPAGES </w:instrText>
    </w:r>
    <w:r w:rsidR="006751EF">
      <w:rPr>
        <w:rStyle w:val="Nmerodepgina"/>
      </w:rPr>
      <w:fldChar w:fldCharType="separate"/>
    </w:r>
    <w:r w:rsidR="003F63A0">
      <w:rPr>
        <w:rStyle w:val="Nmerodepgina"/>
        <w:noProof/>
      </w:rPr>
      <w:t>111</w:t>
    </w:r>
    <w:r w:rsidR="006751EF">
      <w:rPr>
        <w:rStyle w:val="Nmerodepgina"/>
      </w:rPr>
      <w:fldChar w:fldCharType="end"/>
    </w:r>
  </w:p>
  <w:p w14:paraId="588A26B5" w14:textId="77777777" w:rsidR="006751EF" w:rsidRDefault="006751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5F254" w14:textId="77777777" w:rsidR="002E5AAE" w:rsidRDefault="002E5AAE">
      <w:r>
        <w:separator/>
      </w:r>
    </w:p>
  </w:footnote>
  <w:footnote w:type="continuationSeparator" w:id="0">
    <w:p w14:paraId="3EC1FA05" w14:textId="77777777" w:rsidR="002E5AAE" w:rsidRDefault="002E5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5791D" w14:textId="55C92107" w:rsidR="00E1536D" w:rsidRDefault="00000000">
    <w:pPr>
      <w:pStyle w:val="Cabealho"/>
    </w:pPr>
    <w:r>
      <w:rPr>
        <w:noProof/>
      </w:rPr>
      <w:pict w14:anchorId="2004E9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7" o:spid="_x0000_s1026" type="#_x0000_t75" style="position:absolute;left:0;text-align:left;margin-left:0;margin-top:0;width:526.5pt;height:276.4pt;z-index:-251658752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590E" w14:textId="77742E2F" w:rsidR="006751EF" w:rsidRDefault="00000000">
    <w:pPr>
      <w:pStyle w:val="Cabealho"/>
      <w:tabs>
        <w:tab w:val="right" w:pos="10490"/>
      </w:tabs>
    </w:pPr>
    <w:r>
      <w:rPr>
        <w:noProof/>
      </w:rPr>
      <w:pict w14:anchorId="3F1CB2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8" o:spid="_x0000_s1027" type="#_x0000_t75" style="position:absolute;left:0;text-align:left;margin-left:0;margin-top:0;width:526.5pt;height:276.4pt;z-index:-251657728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  <w:r w:rsidR="006751EF">
      <w:object w:dxaOrig="15737" w:dyaOrig="4064" w14:anchorId="67689FAA">
        <v:shape id="_x0000_i1025" type="#_x0000_t75" style="width:130.5pt;height:33.5pt" fillcolor="window">
          <v:imagedata r:id="rId2" o:title=""/>
        </v:shape>
        <o:OLEObject Type="Embed" ProgID="MSPhotoEd.3" ShapeID="_x0000_i1025" DrawAspect="Content" ObjectID="_1764067931" r:id="rId3"/>
      </w:object>
    </w:r>
    <w:r w:rsidR="006751E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FAEB0" w14:textId="6A5C2D95" w:rsidR="00E1536D" w:rsidRDefault="00000000">
    <w:pPr>
      <w:pStyle w:val="Cabealho"/>
    </w:pPr>
    <w:r>
      <w:rPr>
        <w:noProof/>
      </w:rPr>
      <w:pict w14:anchorId="6D4D9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6" o:spid="_x0000_s1025" type="#_x0000_t75" style="position:absolute;left:0;text-align:left;margin-left:0;margin-top:0;width:526.5pt;height:276.4pt;z-index:-251659776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448"/>
    <w:multiLevelType w:val="hybridMultilevel"/>
    <w:tmpl w:val="7E3666B8"/>
    <w:lvl w:ilvl="0" w:tplc="757A67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802B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C6F6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DAD7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AE23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ED290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DE76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76E8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D5C04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2619"/>
    <w:multiLevelType w:val="hybridMultilevel"/>
    <w:tmpl w:val="AF62CE32"/>
    <w:lvl w:ilvl="0" w:tplc="594E7F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11AFF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863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4274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2E5B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F1A97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4AA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28DA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0A23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A2B47"/>
    <w:multiLevelType w:val="hybridMultilevel"/>
    <w:tmpl w:val="F3661F24"/>
    <w:lvl w:ilvl="0" w:tplc="A4280F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686B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33EA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89A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341C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73E46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2A3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2A99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545A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D3A2B"/>
    <w:multiLevelType w:val="hybridMultilevel"/>
    <w:tmpl w:val="63EE1B92"/>
    <w:lvl w:ilvl="0" w:tplc="068ECB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C0AC1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943E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466D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0819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4AD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29E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A6C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02BF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3935"/>
    <w:multiLevelType w:val="multilevel"/>
    <w:tmpl w:val="BE764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E3229"/>
    <w:multiLevelType w:val="hybridMultilevel"/>
    <w:tmpl w:val="036468C8"/>
    <w:lvl w:ilvl="0" w:tplc="17EAE0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F5E39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72C3C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88D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8823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E44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F037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6E3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69C75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82FA8"/>
    <w:multiLevelType w:val="singleLevel"/>
    <w:tmpl w:val="6018EC36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2F644FEA"/>
    <w:multiLevelType w:val="hybridMultilevel"/>
    <w:tmpl w:val="EEEC9D94"/>
    <w:lvl w:ilvl="0" w:tplc="5B7E7F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65A4D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7F0BE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520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0F0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92BA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F0C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EC97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B244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92018"/>
    <w:multiLevelType w:val="multilevel"/>
    <w:tmpl w:val="0262D8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23ED6"/>
    <w:multiLevelType w:val="hybridMultilevel"/>
    <w:tmpl w:val="A87407A8"/>
    <w:lvl w:ilvl="0" w:tplc="F48E7620">
      <w:start w:val="1"/>
      <w:numFmt w:val="bullet"/>
      <w:lvlText w:val=""/>
      <w:lvlJc w:val="left"/>
      <w:pPr>
        <w:tabs>
          <w:tab w:val="num" w:pos="2863"/>
        </w:tabs>
        <w:ind w:left="2863" w:hanging="360"/>
      </w:pPr>
      <w:rPr>
        <w:rFonts w:ascii="Symbol" w:hAnsi="Symbol" w:hint="default"/>
      </w:rPr>
    </w:lvl>
    <w:lvl w:ilvl="1" w:tplc="0A548692" w:tentative="1">
      <w:start w:val="1"/>
      <w:numFmt w:val="bullet"/>
      <w:lvlText w:val="o"/>
      <w:lvlJc w:val="left"/>
      <w:pPr>
        <w:tabs>
          <w:tab w:val="num" w:pos="3583"/>
        </w:tabs>
        <w:ind w:left="3583" w:hanging="360"/>
      </w:pPr>
      <w:rPr>
        <w:rFonts w:ascii="Courier New" w:hAnsi="Courier New" w:hint="default"/>
      </w:rPr>
    </w:lvl>
    <w:lvl w:ilvl="2" w:tplc="0FAC8F00" w:tentative="1">
      <w:start w:val="1"/>
      <w:numFmt w:val="bullet"/>
      <w:lvlText w:val=""/>
      <w:lvlJc w:val="left"/>
      <w:pPr>
        <w:tabs>
          <w:tab w:val="num" w:pos="4303"/>
        </w:tabs>
        <w:ind w:left="4303" w:hanging="360"/>
      </w:pPr>
      <w:rPr>
        <w:rFonts w:ascii="Wingdings" w:hAnsi="Wingdings" w:hint="default"/>
      </w:rPr>
    </w:lvl>
    <w:lvl w:ilvl="3" w:tplc="9554402A" w:tentative="1">
      <w:start w:val="1"/>
      <w:numFmt w:val="bullet"/>
      <w:lvlText w:val=""/>
      <w:lvlJc w:val="left"/>
      <w:pPr>
        <w:tabs>
          <w:tab w:val="num" w:pos="5023"/>
        </w:tabs>
        <w:ind w:left="5023" w:hanging="360"/>
      </w:pPr>
      <w:rPr>
        <w:rFonts w:ascii="Symbol" w:hAnsi="Symbol" w:hint="default"/>
      </w:rPr>
    </w:lvl>
    <w:lvl w:ilvl="4" w:tplc="FE2C743A" w:tentative="1">
      <w:start w:val="1"/>
      <w:numFmt w:val="bullet"/>
      <w:lvlText w:val="o"/>
      <w:lvlJc w:val="left"/>
      <w:pPr>
        <w:tabs>
          <w:tab w:val="num" w:pos="5743"/>
        </w:tabs>
        <w:ind w:left="5743" w:hanging="360"/>
      </w:pPr>
      <w:rPr>
        <w:rFonts w:ascii="Courier New" w:hAnsi="Courier New" w:hint="default"/>
      </w:rPr>
    </w:lvl>
    <w:lvl w:ilvl="5" w:tplc="6F186644" w:tentative="1">
      <w:start w:val="1"/>
      <w:numFmt w:val="bullet"/>
      <w:lvlText w:val=""/>
      <w:lvlJc w:val="left"/>
      <w:pPr>
        <w:tabs>
          <w:tab w:val="num" w:pos="6463"/>
        </w:tabs>
        <w:ind w:left="6463" w:hanging="360"/>
      </w:pPr>
      <w:rPr>
        <w:rFonts w:ascii="Wingdings" w:hAnsi="Wingdings" w:hint="default"/>
      </w:rPr>
    </w:lvl>
    <w:lvl w:ilvl="6" w:tplc="C8A62A52" w:tentative="1">
      <w:start w:val="1"/>
      <w:numFmt w:val="bullet"/>
      <w:lvlText w:val=""/>
      <w:lvlJc w:val="left"/>
      <w:pPr>
        <w:tabs>
          <w:tab w:val="num" w:pos="7183"/>
        </w:tabs>
        <w:ind w:left="7183" w:hanging="360"/>
      </w:pPr>
      <w:rPr>
        <w:rFonts w:ascii="Symbol" w:hAnsi="Symbol" w:hint="default"/>
      </w:rPr>
    </w:lvl>
    <w:lvl w:ilvl="7" w:tplc="12B62C4E" w:tentative="1">
      <w:start w:val="1"/>
      <w:numFmt w:val="bullet"/>
      <w:lvlText w:val="o"/>
      <w:lvlJc w:val="left"/>
      <w:pPr>
        <w:tabs>
          <w:tab w:val="num" w:pos="7903"/>
        </w:tabs>
        <w:ind w:left="7903" w:hanging="360"/>
      </w:pPr>
      <w:rPr>
        <w:rFonts w:ascii="Courier New" w:hAnsi="Courier New" w:hint="default"/>
      </w:rPr>
    </w:lvl>
    <w:lvl w:ilvl="8" w:tplc="FC18C8C8" w:tentative="1">
      <w:start w:val="1"/>
      <w:numFmt w:val="bullet"/>
      <w:lvlText w:val=""/>
      <w:lvlJc w:val="left"/>
      <w:pPr>
        <w:tabs>
          <w:tab w:val="num" w:pos="8623"/>
        </w:tabs>
        <w:ind w:left="8623" w:hanging="360"/>
      </w:pPr>
      <w:rPr>
        <w:rFonts w:ascii="Wingdings" w:hAnsi="Wingdings" w:hint="default"/>
      </w:rPr>
    </w:lvl>
  </w:abstractNum>
  <w:abstractNum w:abstractNumId="10" w15:restartNumberingAfterBreak="0">
    <w:nsid w:val="42D07635"/>
    <w:multiLevelType w:val="hybridMultilevel"/>
    <w:tmpl w:val="3A5A14D6"/>
    <w:lvl w:ilvl="0" w:tplc="EB3AA72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1EE8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90EB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BAA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0ACB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10081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D8F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883E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2668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056FD"/>
    <w:multiLevelType w:val="hybridMultilevel"/>
    <w:tmpl w:val="FCBAF32A"/>
    <w:lvl w:ilvl="0" w:tplc="EDB24E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D34AE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2C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B42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D6EA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40CF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EEF7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8AB5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D89C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547C3"/>
    <w:multiLevelType w:val="hybridMultilevel"/>
    <w:tmpl w:val="83526A9A"/>
    <w:lvl w:ilvl="0" w:tplc="8DD83D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0B644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172BA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EAA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EEC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0DE5D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CC7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30CF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2C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3525D"/>
    <w:multiLevelType w:val="hybridMultilevel"/>
    <w:tmpl w:val="EDDC9358"/>
    <w:lvl w:ilvl="0" w:tplc="CC08EE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3A473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B2D9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92C8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C0B4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82256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B27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262AE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E98B2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07DD8"/>
    <w:multiLevelType w:val="multilevel"/>
    <w:tmpl w:val="39804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36271"/>
    <w:multiLevelType w:val="hybridMultilevel"/>
    <w:tmpl w:val="B1C2DD98"/>
    <w:lvl w:ilvl="0" w:tplc="A5FA0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55472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1239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3E6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804C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E64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160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72AC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FA7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21517"/>
    <w:multiLevelType w:val="hybridMultilevel"/>
    <w:tmpl w:val="77464B42"/>
    <w:lvl w:ilvl="0" w:tplc="2FCE6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64E26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7607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FA65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8C07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701D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62FF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3281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3A9F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E1E47"/>
    <w:multiLevelType w:val="hybridMultilevel"/>
    <w:tmpl w:val="83829EB8"/>
    <w:lvl w:ilvl="0" w:tplc="F092BF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8AFB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E8F7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899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280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774E6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00B2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6EBD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99A11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E5731"/>
    <w:multiLevelType w:val="hybridMultilevel"/>
    <w:tmpl w:val="82CE82D8"/>
    <w:lvl w:ilvl="0" w:tplc="96AE0C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4D824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9869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1AFC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8682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65676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D271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6E2F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7EAB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A82"/>
    <w:multiLevelType w:val="hybridMultilevel"/>
    <w:tmpl w:val="8A3C954A"/>
    <w:lvl w:ilvl="0" w:tplc="A26A61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35ADE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CC91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0F0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F6F4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8816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EE0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BEF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040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43132"/>
    <w:multiLevelType w:val="multilevel"/>
    <w:tmpl w:val="F2241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3117169">
    <w:abstractNumId w:val="18"/>
  </w:num>
  <w:num w:numId="2" w16cid:durableId="1683431975">
    <w:abstractNumId w:val="5"/>
  </w:num>
  <w:num w:numId="3" w16cid:durableId="1597668443">
    <w:abstractNumId w:val="7"/>
  </w:num>
  <w:num w:numId="4" w16cid:durableId="54279905">
    <w:abstractNumId w:val="13"/>
  </w:num>
  <w:num w:numId="5" w16cid:durableId="295450900">
    <w:abstractNumId w:val="1"/>
  </w:num>
  <w:num w:numId="6" w16cid:durableId="2144106747">
    <w:abstractNumId w:val="17"/>
  </w:num>
  <w:num w:numId="7" w16cid:durableId="1956403038">
    <w:abstractNumId w:val="11"/>
  </w:num>
  <w:num w:numId="8" w16cid:durableId="187106441">
    <w:abstractNumId w:val="3"/>
  </w:num>
  <w:num w:numId="9" w16cid:durableId="800000816">
    <w:abstractNumId w:val="0"/>
  </w:num>
  <w:num w:numId="10" w16cid:durableId="1782990403">
    <w:abstractNumId w:val="16"/>
  </w:num>
  <w:num w:numId="11" w16cid:durableId="694694964">
    <w:abstractNumId w:val="10"/>
  </w:num>
  <w:num w:numId="12" w16cid:durableId="1746803743">
    <w:abstractNumId w:val="12"/>
  </w:num>
  <w:num w:numId="13" w16cid:durableId="108475124">
    <w:abstractNumId w:val="2"/>
  </w:num>
  <w:num w:numId="14" w16cid:durableId="2013024839">
    <w:abstractNumId w:val="19"/>
  </w:num>
  <w:num w:numId="15" w16cid:durableId="824007875">
    <w:abstractNumId w:val="15"/>
  </w:num>
  <w:num w:numId="16" w16cid:durableId="1753627899">
    <w:abstractNumId w:val="9"/>
  </w:num>
  <w:num w:numId="17" w16cid:durableId="1000234948">
    <w:abstractNumId w:val="14"/>
  </w:num>
  <w:num w:numId="18" w16cid:durableId="685865115">
    <w:abstractNumId w:val="6"/>
  </w:num>
  <w:num w:numId="19" w16cid:durableId="720522954">
    <w:abstractNumId w:val="20"/>
  </w:num>
  <w:num w:numId="20" w16cid:durableId="1884445717">
    <w:abstractNumId w:val="8"/>
  </w:num>
  <w:num w:numId="21" w16cid:durableId="1398211115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E4"/>
    <w:rsid w:val="000067A4"/>
    <w:rsid w:val="00014F32"/>
    <w:rsid w:val="00035B28"/>
    <w:rsid w:val="000435C2"/>
    <w:rsid w:val="00046443"/>
    <w:rsid w:val="00051E86"/>
    <w:rsid w:val="000707BC"/>
    <w:rsid w:val="00096DF9"/>
    <w:rsid w:val="000B31E1"/>
    <w:rsid w:val="000C0B5E"/>
    <w:rsid w:val="000C4E46"/>
    <w:rsid w:val="000C609C"/>
    <w:rsid w:val="000D4D2A"/>
    <w:rsid w:val="0011733C"/>
    <w:rsid w:val="00124C8A"/>
    <w:rsid w:val="00130AA1"/>
    <w:rsid w:val="00134D60"/>
    <w:rsid w:val="00146DA4"/>
    <w:rsid w:val="00154806"/>
    <w:rsid w:val="00157501"/>
    <w:rsid w:val="001607A6"/>
    <w:rsid w:val="00160A09"/>
    <w:rsid w:val="00162616"/>
    <w:rsid w:val="001678CE"/>
    <w:rsid w:val="00174A6A"/>
    <w:rsid w:val="00182A58"/>
    <w:rsid w:val="00186F01"/>
    <w:rsid w:val="001952EF"/>
    <w:rsid w:val="001A4043"/>
    <w:rsid w:val="001C6EEE"/>
    <w:rsid w:val="001D53AA"/>
    <w:rsid w:val="001D646F"/>
    <w:rsid w:val="001F2836"/>
    <w:rsid w:val="00203ECC"/>
    <w:rsid w:val="00211494"/>
    <w:rsid w:val="002406DF"/>
    <w:rsid w:val="00251AC4"/>
    <w:rsid w:val="0027541F"/>
    <w:rsid w:val="00283E56"/>
    <w:rsid w:val="00293297"/>
    <w:rsid w:val="002B52A5"/>
    <w:rsid w:val="002B629B"/>
    <w:rsid w:val="002E5AAE"/>
    <w:rsid w:val="002E70C2"/>
    <w:rsid w:val="00305AF8"/>
    <w:rsid w:val="00314841"/>
    <w:rsid w:val="003212F4"/>
    <w:rsid w:val="003476D4"/>
    <w:rsid w:val="0036327F"/>
    <w:rsid w:val="00377AC2"/>
    <w:rsid w:val="00384944"/>
    <w:rsid w:val="003849AE"/>
    <w:rsid w:val="00386938"/>
    <w:rsid w:val="00390680"/>
    <w:rsid w:val="003A3693"/>
    <w:rsid w:val="003B4BD2"/>
    <w:rsid w:val="003B6ECC"/>
    <w:rsid w:val="003C36E0"/>
    <w:rsid w:val="003C6DB0"/>
    <w:rsid w:val="003E1215"/>
    <w:rsid w:val="003E3212"/>
    <w:rsid w:val="003F1632"/>
    <w:rsid w:val="003F63A0"/>
    <w:rsid w:val="00404B92"/>
    <w:rsid w:val="00413433"/>
    <w:rsid w:val="00416D7D"/>
    <w:rsid w:val="00425595"/>
    <w:rsid w:val="00465288"/>
    <w:rsid w:val="00471FCD"/>
    <w:rsid w:val="00474559"/>
    <w:rsid w:val="00474DF1"/>
    <w:rsid w:val="00475604"/>
    <w:rsid w:val="00475924"/>
    <w:rsid w:val="00475D5D"/>
    <w:rsid w:val="00480871"/>
    <w:rsid w:val="0048533C"/>
    <w:rsid w:val="00497784"/>
    <w:rsid w:val="004A2BF9"/>
    <w:rsid w:val="004A3B6E"/>
    <w:rsid w:val="004A5AB6"/>
    <w:rsid w:val="004B4E9D"/>
    <w:rsid w:val="004C4D04"/>
    <w:rsid w:val="004C6C97"/>
    <w:rsid w:val="004D3E5D"/>
    <w:rsid w:val="004E6D5F"/>
    <w:rsid w:val="004F7567"/>
    <w:rsid w:val="00500A39"/>
    <w:rsid w:val="00514C85"/>
    <w:rsid w:val="00515947"/>
    <w:rsid w:val="00530AF3"/>
    <w:rsid w:val="00531361"/>
    <w:rsid w:val="0053585E"/>
    <w:rsid w:val="0054392E"/>
    <w:rsid w:val="00543F5B"/>
    <w:rsid w:val="005452F8"/>
    <w:rsid w:val="00546BC4"/>
    <w:rsid w:val="005477F4"/>
    <w:rsid w:val="00562F2D"/>
    <w:rsid w:val="005757ED"/>
    <w:rsid w:val="005822A5"/>
    <w:rsid w:val="0058747A"/>
    <w:rsid w:val="00593C3C"/>
    <w:rsid w:val="00594158"/>
    <w:rsid w:val="005948A2"/>
    <w:rsid w:val="005A30FD"/>
    <w:rsid w:val="005A4415"/>
    <w:rsid w:val="005A4CF4"/>
    <w:rsid w:val="005B615D"/>
    <w:rsid w:val="005D0017"/>
    <w:rsid w:val="005E3EFB"/>
    <w:rsid w:val="0060262C"/>
    <w:rsid w:val="00610D11"/>
    <w:rsid w:val="00615F98"/>
    <w:rsid w:val="00621714"/>
    <w:rsid w:val="006308C8"/>
    <w:rsid w:val="006467B7"/>
    <w:rsid w:val="00652DA5"/>
    <w:rsid w:val="006574D9"/>
    <w:rsid w:val="006650C7"/>
    <w:rsid w:val="006751EF"/>
    <w:rsid w:val="0067574B"/>
    <w:rsid w:val="00676776"/>
    <w:rsid w:val="00677B01"/>
    <w:rsid w:val="00683BD7"/>
    <w:rsid w:val="006A661D"/>
    <w:rsid w:val="006A760A"/>
    <w:rsid w:val="006B2191"/>
    <w:rsid w:val="006B2986"/>
    <w:rsid w:val="006D5A8E"/>
    <w:rsid w:val="006E1E9D"/>
    <w:rsid w:val="006F522C"/>
    <w:rsid w:val="00706F75"/>
    <w:rsid w:val="00712242"/>
    <w:rsid w:val="0071562C"/>
    <w:rsid w:val="0072050F"/>
    <w:rsid w:val="00726257"/>
    <w:rsid w:val="00726425"/>
    <w:rsid w:val="00726B7A"/>
    <w:rsid w:val="0073117F"/>
    <w:rsid w:val="00732940"/>
    <w:rsid w:val="00734209"/>
    <w:rsid w:val="00736140"/>
    <w:rsid w:val="0074238F"/>
    <w:rsid w:val="007570D8"/>
    <w:rsid w:val="00764112"/>
    <w:rsid w:val="007823D3"/>
    <w:rsid w:val="007A0F01"/>
    <w:rsid w:val="007A28AA"/>
    <w:rsid w:val="007A312B"/>
    <w:rsid w:val="007A4AE4"/>
    <w:rsid w:val="007D1BDA"/>
    <w:rsid w:val="007E544D"/>
    <w:rsid w:val="007E58FC"/>
    <w:rsid w:val="007F7D9F"/>
    <w:rsid w:val="00800A3A"/>
    <w:rsid w:val="008050BC"/>
    <w:rsid w:val="008110AA"/>
    <w:rsid w:val="008205C3"/>
    <w:rsid w:val="00823728"/>
    <w:rsid w:val="008339C9"/>
    <w:rsid w:val="0087195E"/>
    <w:rsid w:val="00873FC8"/>
    <w:rsid w:val="00881E02"/>
    <w:rsid w:val="0088265F"/>
    <w:rsid w:val="0088349C"/>
    <w:rsid w:val="00894174"/>
    <w:rsid w:val="008A123C"/>
    <w:rsid w:val="008A3610"/>
    <w:rsid w:val="008A5272"/>
    <w:rsid w:val="008B07F9"/>
    <w:rsid w:val="008B1994"/>
    <w:rsid w:val="008B5DA8"/>
    <w:rsid w:val="008C43E5"/>
    <w:rsid w:val="008D6BAC"/>
    <w:rsid w:val="008D7F6E"/>
    <w:rsid w:val="009124FE"/>
    <w:rsid w:val="0095696E"/>
    <w:rsid w:val="009666C8"/>
    <w:rsid w:val="009778CD"/>
    <w:rsid w:val="00982951"/>
    <w:rsid w:val="00984462"/>
    <w:rsid w:val="00992882"/>
    <w:rsid w:val="009950F0"/>
    <w:rsid w:val="00997971"/>
    <w:rsid w:val="009A6E0F"/>
    <w:rsid w:val="009A7934"/>
    <w:rsid w:val="009D6D3C"/>
    <w:rsid w:val="009E0DA9"/>
    <w:rsid w:val="009F0EB2"/>
    <w:rsid w:val="009F4C66"/>
    <w:rsid w:val="009F53E4"/>
    <w:rsid w:val="00A14A58"/>
    <w:rsid w:val="00A500E6"/>
    <w:rsid w:val="00A51269"/>
    <w:rsid w:val="00A617DD"/>
    <w:rsid w:val="00A85DCB"/>
    <w:rsid w:val="00AD6560"/>
    <w:rsid w:val="00AE52FD"/>
    <w:rsid w:val="00B023E7"/>
    <w:rsid w:val="00B07A30"/>
    <w:rsid w:val="00B24312"/>
    <w:rsid w:val="00B40AE9"/>
    <w:rsid w:val="00B45C13"/>
    <w:rsid w:val="00B45C5A"/>
    <w:rsid w:val="00B5684E"/>
    <w:rsid w:val="00B61B8B"/>
    <w:rsid w:val="00B63054"/>
    <w:rsid w:val="00B63316"/>
    <w:rsid w:val="00B64E97"/>
    <w:rsid w:val="00B72733"/>
    <w:rsid w:val="00B743C9"/>
    <w:rsid w:val="00B775E4"/>
    <w:rsid w:val="00B802DA"/>
    <w:rsid w:val="00B85885"/>
    <w:rsid w:val="00B9085A"/>
    <w:rsid w:val="00B90F04"/>
    <w:rsid w:val="00BA3993"/>
    <w:rsid w:val="00BA5158"/>
    <w:rsid w:val="00BB1C41"/>
    <w:rsid w:val="00BC508F"/>
    <w:rsid w:val="00BE3D6E"/>
    <w:rsid w:val="00BE7786"/>
    <w:rsid w:val="00C06AFC"/>
    <w:rsid w:val="00C20813"/>
    <w:rsid w:val="00C22ECC"/>
    <w:rsid w:val="00C264D2"/>
    <w:rsid w:val="00C311F0"/>
    <w:rsid w:val="00C462FA"/>
    <w:rsid w:val="00C816A4"/>
    <w:rsid w:val="00C81714"/>
    <w:rsid w:val="00C81752"/>
    <w:rsid w:val="00C9404D"/>
    <w:rsid w:val="00C96702"/>
    <w:rsid w:val="00CB41E9"/>
    <w:rsid w:val="00CB41EB"/>
    <w:rsid w:val="00CB4696"/>
    <w:rsid w:val="00CB7E4B"/>
    <w:rsid w:val="00CF5768"/>
    <w:rsid w:val="00D0044F"/>
    <w:rsid w:val="00D040DB"/>
    <w:rsid w:val="00D13D50"/>
    <w:rsid w:val="00D20F71"/>
    <w:rsid w:val="00D22EE4"/>
    <w:rsid w:val="00D33467"/>
    <w:rsid w:val="00D33B08"/>
    <w:rsid w:val="00D42B81"/>
    <w:rsid w:val="00D57D1D"/>
    <w:rsid w:val="00D76EC3"/>
    <w:rsid w:val="00D84514"/>
    <w:rsid w:val="00D90DE7"/>
    <w:rsid w:val="00D95642"/>
    <w:rsid w:val="00DA24C1"/>
    <w:rsid w:val="00DA27EB"/>
    <w:rsid w:val="00DA3B49"/>
    <w:rsid w:val="00DB1AD2"/>
    <w:rsid w:val="00DB6238"/>
    <w:rsid w:val="00DD58C0"/>
    <w:rsid w:val="00E04882"/>
    <w:rsid w:val="00E04DCC"/>
    <w:rsid w:val="00E078CE"/>
    <w:rsid w:val="00E1536D"/>
    <w:rsid w:val="00E21192"/>
    <w:rsid w:val="00E2123B"/>
    <w:rsid w:val="00E25509"/>
    <w:rsid w:val="00E30E1A"/>
    <w:rsid w:val="00E3429E"/>
    <w:rsid w:val="00E35290"/>
    <w:rsid w:val="00E45292"/>
    <w:rsid w:val="00E765BB"/>
    <w:rsid w:val="00E81EDB"/>
    <w:rsid w:val="00E82189"/>
    <w:rsid w:val="00EA2572"/>
    <w:rsid w:val="00EC5754"/>
    <w:rsid w:val="00EE34ED"/>
    <w:rsid w:val="00EF1497"/>
    <w:rsid w:val="00F07D02"/>
    <w:rsid w:val="00F50960"/>
    <w:rsid w:val="00F51664"/>
    <w:rsid w:val="00F63046"/>
    <w:rsid w:val="00F66980"/>
    <w:rsid w:val="00F802C4"/>
    <w:rsid w:val="00FA010A"/>
    <w:rsid w:val="00FA1C44"/>
    <w:rsid w:val="00FC5E26"/>
    <w:rsid w:val="00FD2B7D"/>
    <w:rsid w:val="00FF0282"/>
    <w:rsid w:val="00FF1D35"/>
    <w:rsid w:val="00F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65A813"/>
  <w15:chartTrackingRefBased/>
  <w15:docId w15:val="{3C20F243-27D9-4F9D-82F6-B871D262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suppressAutoHyphens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75" w:color="000000" w:fill="FFFFFF"/>
      <w:jc w:val="center"/>
      <w:outlineLvl w:val="0"/>
    </w:pPr>
    <w:rPr>
      <w:b/>
      <w:color w:val="FFFFFF"/>
      <w:sz w:val="36"/>
    </w:rPr>
  </w:style>
  <w:style w:type="paragraph" w:styleId="Ttulo2">
    <w:name w:val="heading 2"/>
    <w:basedOn w:val="Normal"/>
    <w:next w:val="Normal"/>
    <w:qFormat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000000" w:fill="auto"/>
      <w:jc w:val="center"/>
      <w:outlineLvl w:val="1"/>
    </w:pPr>
    <w:rPr>
      <w:b/>
      <w:color w:val="000000"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color w:val="000000"/>
      <w:sz w:val="3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color w:val="000000"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i/>
      <w:sz w:val="28"/>
    </w:rPr>
  </w:style>
  <w:style w:type="paragraph" w:styleId="Ttulo8">
    <w:name w:val="heading 8"/>
    <w:basedOn w:val="Normal"/>
    <w:next w:val="Normal"/>
    <w:qFormat/>
    <w:pPr>
      <w:keepNext/>
      <w:keepLines w:val="0"/>
      <w:suppressAutoHyphens w:val="0"/>
      <w:jc w:val="center"/>
      <w:outlineLvl w:val="7"/>
    </w:pPr>
    <w:rPr>
      <w:rFonts w:ascii="Times New Roman" w:hAnsi="Times New Roman"/>
      <w:b/>
      <w:sz w:val="28"/>
    </w:rPr>
  </w:style>
  <w:style w:type="paragraph" w:styleId="Ttulo9">
    <w:name w:val="heading 9"/>
    <w:basedOn w:val="Normal"/>
    <w:next w:val="Normal"/>
    <w:qFormat/>
    <w:pPr>
      <w:keepNext/>
      <w:keepLines w:val="0"/>
      <w:suppressAutoHyphens w:val="0"/>
      <w:ind w:left="720"/>
      <w:jc w:val="left"/>
      <w:outlineLvl w:val="8"/>
    </w:pPr>
    <w:rPr>
      <w:rFonts w:ascii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pBdr>
        <w:bottom w:val="single" w:sz="4" w:space="1" w:color="auto"/>
      </w:pBdr>
    </w:pPr>
    <w:rPr>
      <w:i/>
      <w:sz w:val="20"/>
    </w:rPr>
  </w:style>
  <w:style w:type="paragraph" w:styleId="Rodap">
    <w:name w:val="footer"/>
    <w:basedOn w:val="Cabealho"/>
    <w:pPr>
      <w:pBdr>
        <w:top w:val="single" w:sz="8" w:space="1" w:color="auto"/>
        <w:bottom w:val="none" w:sz="0" w:space="0" w:color="auto"/>
      </w:pBdr>
    </w:pPr>
  </w:style>
  <w:style w:type="character" w:styleId="Nmerodepgina">
    <w:name w:val="page number"/>
    <w:basedOn w:val="Fontepargpadro"/>
  </w:style>
  <w:style w:type="paragraph" w:styleId="Sumrio1">
    <w:name w:val="toc 1"/>
    <w:basedOn w:val="Normal"/>
    <w:next w:val="Normal"/>
    <w:autoRedefine/>
    <w:semiHidden/>
    <w:pPr>
      <w:spacing w:before="360" w:after="360"/>
      <w:jc w:val="left"/>
    </w:pPr>
    <w:rPr>
      <w:b/>
      <w:caps/>
      <w:sz w:val="22"/>
      <w:u w:val="single"/>
    </w:rPr>
  </w:style>
  <w:style w:type="paragraph" w:styleId="Sumrio2">
    <w:name w:val="toc 2"/>
    <w:basedOn w:val="Normal"/>
    <w:next w:val="Normal"/>
    <w:autoRedefine/>
    <w:semiHidden/>
    <w:pPr>
      <w:jc w:val="left"/>
    </w:pPr>
    <w:rPr>
      <w:b/>
      <w:smallCaps/>
      <w:sz w:val="22"/>
    </w:rPr>
  </w:style>
  <w:style w:type="paragraph" w:styleId="Sumrio3">
    <w:name w:val="toc 3"/>
    <w:basedOn w:val="Normal"/>
    <w:next w:val="Normal"/>
    <w:autoRedefine/>
    <w:semiHidden/>
    <w:pPr>
      <w:jc w:val="left"/>
    </w:pPr>
    <w:rPr>
      <w:smallCaps/>
      <w:sz w:val="22"/>
    </w:rPr>
  </w:style>
  <w:style w:type="paragraph" w:styleId="Sumrio4">
    <w:name w:val="toc 4"/>
    <w:basedOn w:val="Normal"/>
    <w:next w:val="Normal"/>
    <w:autoRedefine/>
    <w:semiHidden/>
    <w:pPr>
      <w:jc w:val="left"/>
    </w:pPr>
    <w:rPr>
      <w:sz w:val="22"/>
    </w:rPr>
  </w:style>
  <w:style w:type="paragraph" w:styleId="Sumrio5">
    <w:name w:val="toc 5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6">
    <w:name w:val="toc 6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7">
    <w:name w:val="toc 7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8">
    <w:name w:val="toc 8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9">
    <w:name w:val="toc 9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customStyle="1" w:styleId="Corpodetexto21">
    <w:name w:val="Corpo de texto 21"/>
    <w:basedOn w:val="Normal"/>
    <w:pPr>
      <w:keepLines w:val="0"/>
      <w:tabs>
        <w:tab w:val="left" w:pos="0"/>
      </w:tabs>
      <w:suppressAutoHyphens w:val="0"/>
      <w:overflowPunct w:val="0"/>
      <w:autoSpaceDE w:val="0"/>
      <w:autoSpaceDN w:val="0"/>
      <w:adjustRightInd w:val="0"/>
      <w:ind w:firstLine="284"/>
      <w:jc w:val="left"/>
      <w:textAlignment w:val="baseline"/>
    </w:pPr>
    <w:rPr>
      <w:rFonts w:ascii="Times New Roman" w:hAnsi="Times New Roman"/>
      <w:sz w:val="20"/>
    </w:rPr>
  </w:style>
  <w:style w:type="character" w:styleId="nfase">
    <w:name w:val="Emphasis"/>
    <w:qFormat/>
    <w:rPr>
      <w:i/>
      <w:iCs/>
    </w:rPr>
  </w:style>
  <w:style w:type="paragraph" w:styleId="Ttulodendiceremissivo">
    <w:name w:val="index heading"/>
    <w:basedOn w:val="Normal"/>
    <w:next w:val="Remissivo1"/>
    <w:semiHidden/>
  </w:style>
  <w:style w:type="paragraph" w:styleId="Remissivo1">
    <w:name w:val="index 1"/>
    <w:basedOn w:val="Normal"/>
    <w:next w:val="Normal"/>
    <w:autoRedefine/>
    <w:semiHidden/>
    <w:pPr>
      <w:ind w:left="240" w:hanging="240"/>
    </w:pPr>
  </w:style>
  <w:style w:type="paragraph" w:styleId="Recuodecorpodetexto2">
    <w:name w:val="Body Text Indent 2"/>
    <w:basedOn w:val="Normal"/>
    <w:pPr>
      <w:ind w:left="1776"/>
    </w:pPr>
  </w:style>
  <w:style w:type="paragraph" w:styleId="Recuodecorpodetexto">
    <w:name w:val="Body Text Indent"/>
    <w:basedOn w:val="Normal"/>
    <w:pPr>
      <w:ind w:left="2124"/>
    </w:pPr>
  </w:style>
  <w:style w:type="paragraph" w:styleId="NormalWeb">
    <w:name w:val="Normal (Web)"/>
    <w:basedOn w:val="Normal"/>
    <w:uiPriority w:val="99"/>
    <w:pPr>
      <w:keepLines w:val="0"/>
      <w:suppressAutoHyphens w:val="0"/>
      <w:spacing w:before="100" w:after="100"/>
      <w:jc w:val="left"/>
    </w:pPr>
    <w:rPr>
      <w:rFonts w:ascii="Arial Unicode MS" w:eastAsia="Arial Unicode MS" w:hAnsi="Arial Unicode MS"/>
    </w:rPr>
  </w:style>
  <w:style w:type="paragraph" w:customStyle="1" w:styleId="DefaultText">
    <w:name w:val="Default Text"/>
    <w:basedOn w:val="Normal"/>
    <w:pPr>
      <w:keepLines w:val="0"/>
      <w:suppressAutoHyphens w:val="0"/>
      <w:jc w:val="left"/>
    </w:pPr>
    <w:rPr>
      <w:rFonts w:ascii="Times New Roman" w:hAnsi="Times New Roman"/>
      <w:snapToGrid w:val="0"/>
      <w:lang w:val="en-US"/>
    </w:rPr>
  </w:style>
  <w:style w:type="paragraph" w:styleId="Corpodetexto">
    <w:name w:val="Body Text"/>
    <w:basedOn w:val="Normal"/>
    <w:rPr>
      <w:sz w:val="22"/>
    </w:rPr>
  </w:style>
  <w:style w:type="paragraph" w:styleId="Corpodetexto2">
    <w:name w:val="Body Text 2"/>
    <w:basedOn w:val="Normal"/>
    <w:rPr>
      <w:sz w:val="20"/>
    </w:rPr>
  </w:style>
  <w:style w:type="paragraph" w:styleId="Textodebalo">
    <w:name w:val="Balloon Text"/>
    <w:basedOn w:val="Normal"/>
    <w:semiHidden/>
    <w:rsid w:val="009F53E4"/>
    <w:rPr>
      <w:rFonts w:ascii="Tahoma" w:hAnsi="Tahoma" w:cs="Tahoma"/>
      <w:sz w:val="16"/>
      <w:szCs w:val="16"/>
    </w:rPr>
  </w:style>
  <w:style w:type="character" w:styleId="Hyperlink">
    <w:name w:val="Hyperlink"/>
    <w:rsid w:val="00E1536D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E1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8.emf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hyperlink" Target="https://confluence.bradesco.com.br:8443/display/MPF/Acesso+Dynatrac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7.emf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yperlink" Target="https://static.bradesco.com.br/brairootmbpf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emf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hyperlink" Target="https://dynatrace.net.bradesco.com.br/e/050dfda1-e7ed-4b27-af7d-fff3b69bfc14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s://dynatrace.hml.net.bradesco.com.br/e/ad544654-6b96-4f0c-b08a-2f6510b30384/" TargetMode="External"/><Relationship Id="rId14" Type="http://schemas.openxmlformats.org/officeDocument/2006/relationships/hyperlink" Target="https://dynatrace.hml.net.bradesco.com.br/e/ad544654-6b96-4f0c-b08a-2f6510b30384/#uemapplications;gtf=-30d%20to%20now;gf=all" TargetMode="External"/><Relationship Id="rId22" Type="http://schemas.openxmlformats.org/officeDocument/2006/relationships/hyperlink" Target="https://braitbmprod.service-now.com/track?id=aiops_home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braitbmprod.service-now.com/track?id=aiops_home" TargetMode="External"/><Relationship Id="rId43" Type="http://schemas.openxmlformats.org/officeDocument/2006/relationships/image" Target="media/image29.emf"/><Relationship Id="rId48" Type="http://schemas.openxmlformats.org/officeDocument/2006/relationships/header" Target="header3.xml"/><Relationship Id="rId8" Type="http://schemas.openxmlformats.org/officeDocument/2006/relationships/hyperlink" Target="https://dynatrace.ti.net.bradesco.com.br/e/facd5528-9eb9-4435-a909-434c2263b0da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emf"/><Relationship Id="rId46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2.png"/><Relationship Id="rId1" Type="http://schemas.openxmlformats.org/officeDocument/2006/relationships/image" Target="media/image3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BM_BancoPostal_Sergio\DL%20-%20Descri&#231;&#227;o%20de%20Layouts%20-%20v2r00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DL - Descrição de Layouts - v2r00</Template>
  <TotalTime>9597</TotalTime>
  <Pages>20</Pages>
  <Words>1400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</vt:lpstr>
    </vt:vector>
  </TitlesOfParts>
  <Company>Banco Bradesco S/A</Company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</dc:title>
  <dc:subject/>
  <dc:creator>4253/DDS</dc:creator>
  <cp:keywords/>
  <dc:description/>
  <cp:lastModifiedBy>CAIQUE BARBOSA FRANCA</cp:lastModifiedBy>
  <cp:revision>134</cp:revision>
  <cp:lastPrinted>2006-11-03T18:51:00Z</cp:lastPrinted>
  <dcterms:created xsi:type="dcterms:W3CDTF">2023-10-31T17:03:00Z</dcterms:created>
  <dcterms:modified xsi:type="dcterms:W3CDTF">2023-12-14T17:04:00Z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2023-10-31T15:21:36Z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feeecd92-ef82-4a8d-a9a6-41f3185701b7</vt:lpwstr>
  </property>
  <property fmtid="{D5CDD505-2E9C-101B-9397-08002B2CF9AE}" pid="8" name="MSIP_Label_d3fed9c9-9e02-402c-91c6-79672c367b2e_ContentBits">
    <vt:lpwstr>0</vt:lpwstr>
  </property>
</Properties>
</file>