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42C" w:rsidRDefault="0052142C">
      <w:pPr>
        <w:rPr>
          <w:b/>
        </w:rPr>
      </w:pPr>
      <w:r w:rsidRPr="0052142C">
        <w:rPr>
          <w:b/>
        </w:rPr>
        <w:t>Situação Decurso de Prazo</w:t>
      </w:r>
    </w:p>
    <w:p w:rsidR="0052142C" w:rsidRPr="0052142C" w:rsidRDefault="0052142C">
      <w:r w:rsidRPr="0052142C">
        <w:t xml:space="preserve">É quando o cliente quita a última prestação que é igual ao total de prazo do cliente </w:t>
      </w:r>
      <w:r>
        <w:t>(ou s</w:t>
      </w:r>
      <w:r w:rsidRPr="0052142C">
        <w:t>eja o cliente pagou a parcela 360 de um total de 360, o cliente zera a dívida).</w:t>
      </w:r>
    </w:p>
    <w:p w:rsidR="0052142C" w:rsidRPr="0052142C" w:rsidRDefault="0052142C">
      <w:r w:rsidRPr="0052142C">
        <w:t>Esse contrato foi quitado, usando o período total no seu decurso.</w:t>
      </w:r>
    </w:p>
    <w:p w:rsidR="0052142C" w:rsidRDefault="0052142C">
      <w:r w:rsidRPr="0052142C">
        <w:t>Esse tipo pagament</w:t>
      </w:r>
      <w:r>
        <w:t>o não tem um evento de quitação.</w:t>
      </w:r>
    </w:p>
    <w:p w:rsidR="009429BC" w:rsidRDefault="009429BC">
      <w:r>
        <w:t>Todo dia durante a execução da malha é executado um Batch que identifica contratos com Status de Decurso de Prazo.  É processado dentro do CRIM via processamento Batch.</w:t>
      </w:r>
    </w:p>
    <w:p w:rsidR="0052142C" w:rsidRDefault="009429BC">
      <w:r>
        <w:t xml:space="preserve">Identificar se malha gera um evento? </w:t>
      </w:r>
    </w:p>
    <w:p w:rsidR="009429BC" w:rsidRDefault="009429BC">
      <w:r>
        <w:t>Troca de arquivo? Identificar onde o CRIM na malha fecha esses eventos (Pagamento de última Parcela, Pagamento com Recursos Próprios</w:t>
      </w:r>
      <w:r w:rsidR="007C0B8D">
        <w:t xml:space="preserve">) </w:t>
      </w:r>
      <w:proofErr w:type="gramStart"/>
      <w:r w:rsidR="007C0B8D">
        <w:t xml:space="preserve">e </w:t>
      </w:r>
      <w:r>
        <w:t>Sobe</w:t>
      </w:r>
      <w:proofErr w:type="gramEnd"/>
      <w:r>
        <w:t xml:space="preserve"> o arquivo por batch.</w:t>
      </w:r>
    </w:p>
    <w:p w:rsidR="004A3CD1" w:rsidRDefault="004A3CD1"/>
    <w:p w:rsidR="004A3CD1" w:rsidRDefault="004A3CD1">
      <w:bookmarkStart w:id="0" w:name="_GoBack"/>
      <w:bookmarkEnd w:id="0"/>
    </w:p>
    <w:p w:rsidR="00EB642F" w:rsidRDefault="00EB642F"/>
    <w:p w:rsidR="00EB642F" w:rsidRDefault="00EB642F" w:rsidP="00EB642F">
      <w:pPr>
        <w:rPr>
          <w:b/>
        </w:rPr>
      </w:pPr>
      <w:r>
        <w:rPr>
          <w:b/>
        </w:rPr>
        <w:t>Situação Cancelamento Recusa de Crédito</w:t>
      </w:r>
    </w:p>
    <w:p w:rsidR="00EB642F" w:rsidRDefault="00EB642F" w:rsidP="00EB642F">
      <w:r w:rsidRPr="00EB642F">
        <w:t>Quando ocorre uma recusa de crédito do cliente e não tem uma defesa ou recorrência por parte do cliente. Essa solicitação de contrato é cancelada de forma automática</w:t>
      </w:r>
      <w:r>
        <w:t>.</w:t>
      </w:r>
    </w:p>
    <w:p w:rsidR="00EB642F" w:rsidRPr="00EB642F" w:rsidRDefault="00EB642F" w:rsidP="00EB642F"/>
    <w:p w:rsidR="00EB642F" w:rsidRDefault="00EB642F"/>
    <w:p w:rsidR="00EB642F" w:rsidRDefault="00EB642F"/>
    <w:p w:rsidR="00EB642F" w:rsidRPr="0052142C" w:rsidRDefault="00EB642F">
      <w:pPr>
        <w:rPr>
          <w:b/>
        </w:rPr>
      </w:pPr>
    </w:p>
    <w:p w:rsidR="0052142C" w:rsidRDefault="0052142C"/>
    <w:p w:rsidR="0052142C" w:rsidRDefault="0052142C"/>
    <w:sectPr w:rsidR="00521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42C"/>
    <w:rsid w:val="004A3CD1"/>
    <w:rsid w:val="0052142C"/>
    <w:rsid w:val="007C0B8D"/>
    <w:rsid w:val="007F47B4"/>
    <w:rsid w:val="00842F8A"/>
    <w:rsid w:val="009429BC"/>
    <w:rsid w:val="00A270BE"/>
    <w:rsid w:val="00EB642F"/>
    <w:rsid w:val="00FF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2124F"/>
  <w15:chartTrackingRefBased/>
  <w15:docId w15:val="{C89E8D59-2E2D-4CE2-967E-BDD06FD4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140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5</cp:revision>
  <dcterms:created xsi:type="dcterms:W3CDTF">2025-04-09T18:18:00Z</dcterms:created>
  <dcterms:modified xsi:type="dcterms:W3CDTF">2025-04-11T19:40:00Z</dcterms:modified>
</cp:coreProperties>
</file>