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79BFE4" w14:textId="226CBADA" w:rsidR="004058E3" w:rsidRDefault="004058E3" w:rsidP="00C2753A">
      <w:pPr>
        <w:spacing w:after="0"/>
        <w:jc w:val="center"/>
        <w:rPr>
          <w:rFonts w:ascii="Bradesco Sans" w:hAnsi="Bradesco Sans"/>
          <w:b/>
          <w:bCs/>
          <w:color w:val="000000" w:themeColor="text1"/>
          <w:sz w:val="44"/>
          <w:szCs w:val="44"/>
        </w:rPr>
      </w:pPr>
      <w:r w:rsidRPr="008E1132">
        <w:rPr>
          <w:rFonts w:ascii="Bradesco Sans" w:hAnsi="Bradesco Sans"/>
          <w:b/>
          <w:bCs/>
          <w:color w:val="000000" w:themeColor="text1"/>
          <w:sz w:val="44"/>
          <w:szCs w:val="44"/>
        </w:rPr>
        <w:t xml:space="preserve">VS </w:t>
      </w:r>
      <w:r w:rsidR="0078119F">
        <w:rPr>
          <w:rFonts w:ascii="Bradesco Sans" w:hAnsi="Bradesco Sans"/>
          <w:b/>
          <w:bCs/>
          <w:color w:val="000000" w:themeColor="text1"/>
          <w:sz w:val="44"/>
          <w:szCs w:val="44"/>
        </w:rPr>
        <w:t>Moradia</w:t>
      </w:r>
    </w:p>
    <w:p w14:paraId="751B0EB4" w14:textId="27BFF8CD" w:rsidR="00C2753A" w:rsidRPr="00C2753A" w:rsidRDefault="00C2753A" w:rsidP="007B0952">
      <w:pPr>
        <w:spacing w:after="0"/>
        <w:jc w:val="center"/>
        <w:rPr>
          <w:rFonts w:ascii="Bradesco Sans" w:hAnsi="Bradesco Sans"/>
          <w:b/>
          <w:bCs/>
          <w:color w:val="C00000"/>
          <w:sz w:val="28"/>
          <w:szCs w:val="28"/>
        </w:rPr>
      </w:pPr>
      <w:r w:rsidRPr="00C2753A">
        <w:rPr>
          <w:rFonts w:ascii="Bradesco Sans" w:hAnsi="Bradesco Sans"/>
          <w:b/>
          <w:bCs/>
          <w:color w:val="C00000"/>
          <w:sz w:val="28"/>
          <w:szCs w:val="28"/>
        </w:rPr>
        <w:t>Ata de Reunião sobre View Materializada PRT Propostas</w:t>
      </w:r>
      <w:r w:rsidR="00694C5C">
        <w:rPr>
          <w:rFonts w:ascii="Bradesco Sans" w:hAnsi="Bradesco Sans"/>
          <w:b/>
          <w:bCs/>
          <w:color w:val="C00000"/>
          <w:sz w:val="28"/>
          <w:szCs w:val="28"/>
        </w:rPr>
        <w:t xml:space="preserve"> – 04/04</w:t>
      </w:r>
      <w:bookmarkStart w:id="0" w:name="_GoBack"/>
      <w:bookmarkEnd w:id="0"/>
    </w:p>
    <w:p w14:paraId="7D125B2E" w14:textId="4440E574" w:rsidR="00C2753A" w:rsidRDefault="00C2753A" w:rsidP="007B0952">
      <w:pPr>
        <w:spacing w:after="0"/>
        <w:jc w:val="center"/>
        <w:rPr>
          <w:rFonts w:ascii="Bradesco Sans" w:hAnsi="Bradesco Sans"/>
          <w:b/>
          <w:bCs/>
          <w:color w:val="000000" w:themeColor="text1"/>
          <w:sz w:val="28"/>
          <w:szCs w:val="28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C2753A" w:rsidRPr="00C2753A" w14:paraId="3392AF90" w14:textId="77777777" w:rsidTr="006C4819">
        <w:tc>
          <w:tcPr>
            <w:tcW w:w="8477" w:type="dxa"/>
            <w:shd w:val="clear" w:color="auto" w:fill="D9D9D9" w:themeFill="background1" w:themeFillShade="D9"/>
          </w:tcPr>
          <w:p w14:paraId="3CC68FC2" w14:textId="74FA79BE" w:rsidR="00C2753A" w:rsidRPr="00C2753A" w:rsidRDefault="00C2753A" w:rsidP="006C4819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 w:rsidRPr="00C2753A">
              <w:rPr>
                <w:rFonts w:ascii="Bradesco Sans" w:hAnsi="Bradesco Sans"/>
                <w:b/>
                <w:bCs/>
                <w:sz w:val="24"/>
                <w:szCs w:val="24"/>
              </w:rPr>
              <w:t>Participantes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2885E443" w14:textId="77777777" w:rsidR="00C2753A" w:rsidRPr="00C2753A" w:rsidRDefault="00C2753A" w:rsidP="006C4819">
            <w:pPr>
              <w:jc w:val="right"/>
              <w:rPr>
                <w:rFonts w:ascii="Bradesco Sans" w:hAnsi="Bradesco Sans"/>
                <w:b/>
                <w:bCs/>
                <w:color w:val="00B050"/>
                <w:sz w:val="20"/>
                <w:szCs w:val="20"/>
              </w:rPr>
            </w:pPr>
          </w:p>
        </w:tc>
      </w:tr>
    </w:tbl>
    <w:p w14:paraId="089583A1" w14:textId="77777777" w:rsidR="00C2753A" w:rsidRPr="00C2753A" w:rsidRDefault="00C2753A" w:rsidP="00C2753A">
      <w:pPr>
        <w:spacing w:after="0"/>
        <w:ind w:left="426"/>
        <w:rPr>
          <w:rFonts w:ascii="Bradesco Sans" w:hAnsi="Bradesco Sans"/>
          <w:sz w:val="20"/>
          <w:szCs w:val="20"/>
        </w:rPr>
      </w:pPr>
      <w:r w:rsidRPr="00C2753A">
        <w:rPr>
          <w:rFonts w:ascii="Bradesco Sans" w:hAnsi="Bradesco Sans"/>
          <w:sz w:val="20"/>
          <w:szCs w:val="20"/>
        </w:rPr>
        <w:t xml:space="preserve">Rafael </w:t>
      </w:r>
      <w:proofErr w:type="spellStart"/>
      <w:r w:rsidRPr="00C2753A">
        <w:rPr>
          <w:rFonts w:ascii="Bradesco Sans" w:hAnsi="Bradesco Sans"/>
          <w:sz w:val="20"/>
          <w:szCs w:val="20"/>
        </w:rPr>
        <w:t>Schwenck</w:t>
      </w:r>
      <w:proofErr w:type="spellEnd"/>
      <w:r w:rsidRPr="00C2753A">
        <w:rPr>
          <w:rFonts w:ascii="Bradesco Sans" w:hAnsi="Bradesco Sans"/>
          <w:sz w:val="20"/>
          <w:szCs w:val="20"/>
        </w:rPr>
        <w:t xml:space="preserve"> (</w:t>
      </w:r>
      <w:hyperlink r:id="rId11" w:tgtFrame="_blank" w:history="1">
        <w:r w:rsidRPr="00C2753A">
          <w:rPr>
            <w:rStyle w:val="Hyperlink"/>
            <w:rFonts w:ascii="Bradesco Sans" w:hAnsi="Bradesco Sans"/>
            <w:b/>
            <w:bCs/>
            <w:sz w:val="20"/>
            <w:szCs w:val="20"/>
          </w:rPr>
          <w:t>rafael.schwenck@bradesco.com.br</w:t>
        </w:r>
      </w:hyperlink>
      <w:r w:rsidRPr="00C2753A">
        <w:rPr>
          <w:rFonts w:ascii="Bradesco Sans" w:hAnsi="Bradesco Sans"/>
          <w:sz w:val="20"/>
          <w:szCs w:val="20"/>
        </w:rPr>
        <w:t>)</w:t>
      </w:r>
    </w:p>
    <w:p w14:paraId="6AE77527" w14:textId="77777777" w:rsidR="00C2753A" w:rsidRPr="00C2753A" w:rsidRDefault="00C2753A" w:rsidP="00C2753A">
      <w:pPr>
        <w:spacing w:after="0"/>
        <w:ind w:left="426"/>
        <w:rPr>
          <w:rFonts w:ascii="Bradesco Sans" w:hAnsi="Bradesco Sans"/>
          <w:sz w:val="20"/>
          <w:szCs w:val="20"/>
        </w:rPr>
      </w:pPr>
      <w:r w:rsidRPr="00C2753A">
        <w:rPr>
          <w:rFonts w:ascii="Bradesco Sans" w:hAnsi="Bradesco Sans"/>
          <w:sz w:val="20"/>
          <w:szCs w:val="20"/>
        </w:rPr>
        <w:t>Alex Silva (</w:t>
      </w:r>
      <w:hyperlink r:id="rId12" w:tgtFrame="_blank" w:history="1">
        <w:r w:rsidRPr="00C2753A">
          <w:rPr>
            <w:rStyle w:val="Hyperlink"/>
            <w:rFonts w:ascii="Bradesco Sans" w:hAnsi="Bradesco Sans"/>
            <w:b/>
            <w:bCs/>
            <w:sz w:val="20"/>
            <w:szCs w:val="20"/>
          </w:rPr>
          <w:t>alexl.silva@bradesco.com.br</w:t>
        </w:r>
      </w:hyperlink>
      <w:r w:rsidRPr="00C2753A">
        <w:rPr>
          <w:rFonts w:ascii="Bradesco Sans" w:hAnsi="Bradesco Sans"/>
          <w:sz w:val="20"/>
          <w:szCs w:val="20"/>
        </w:rPr>
        <w:t>)</w:t>
      </w:r>
    </w:p>
    <w:p w14:paraId="4C8645D0" w14:textId="56312516" w:rsidR="00C2753A" w:rsidRPr="00C2753A" w:rsidRDefault="00C2753A" w:rsidP="00C2753A">
      <w:pPr>
        <w:spacing w:after="0"/>
        <w:ind w:left="426"/>
        <w:rPr>
          <w:rFonts w:ascii="Bradesco Sans" w:hAnsi="Bradesco Sans"/>
          <w:sz w:val="20"/>
          <w:szCs w:val="20"/>
        </w:rPr>
      </w:pPr>
      <w:r w:rsidRPr="00C2753A">
        <w:rPr>
          <w:rFonts w:ascii="Bradesco Sans" w:hAnsi="Bradesco Sans"/>
          <w:sz w:val="20"/>
          <w:szCs w:val="20"/>
        </w:rPr>
        <w:t>Felipe Souza (</w:t>
      </w:r>
      <w:hyperlink r:id="rId13" w:tgtFrame="_blank" w:history="1">
        <w:r w:rsidRPr="00C2753A">
          <w:rPr>
            <w:rStyle w:val="Hyperlink"/>
            <w:rFonts w:ascii="Bradesco Sans" w:hAnsi="Bradesco Sans"/>
            <w:b/>
            <w:bCs/>
            <w:sz w:val="20"/>
            <w:szCs w:val="20"/>
          </w:rPr>
          <w:t>felipec.souza@bradesco.com.br</w:t>
        </w:r>
      </w:hyperlink>
      <w:r w:rsidRPr="00C2753A">
        <w:rPr>
          <w:rFonts w:ascii="Bradesco Sans" w:hAnsi="Bradesco Sans"/>
          <w:sz w:val="20"/>
          <w:szCs w:val="20"/>
        </w:rPr>
        <w:t>)</w:t>
      </w:r>
    </w:p>
    <w:p w14:paraId="0653911C" w14:textId="77777777" w:rsidR="00C2753A" w:rsidRPr="00C2753A" w:rsidRDefault="00C2753A" w:rsidP="00C2753A">
      <w:pPr>
        <w:spacing w:after="0"/>
        <w:ind w:left="426"/>
        <w:rPr>
          <w:rFonts w:ascii="Bradesco Sans" w:hAnsi="Bradesco Sans"/>
          <w:sz w:val="20"/>
          <w:szCs w:val="20"/>
        </w:rPr>
      </w:pPr>
      <w:r w:rsidRPr="00C2753A">
        <w:rPr>
          <w:rFonts w:ascii="Bradesco Sans" w:hAnsi="Bradesco Sans"/>
          <w:sz w:val="20"/>
          <w:szCs w:val="20"/>
        </w:rPr>
        <w:t>Andreza (</w:t>
      </w:r>
      <w:hyperlink r:id="rId14" w:history="1">
        <w:r w:rsidRPr="00C2753A">
          <w:rPr>
            <w:rStyle w:val="Hyperlink"/>
            <w:rFonts w:ascii="Bradesco Sans" w:hAnsi="Bradesco Sans"/>
            <w:b/>
            <w:sz w:val="20"/>
            <w:szCs w:val="20"/>
          </w:rPr>
          <w:t>andreza.inforzato@bradesco.com.br</w:t>
        </w:r>
      </w:hyperlink>
      <w:r w:rsidRPr="00C2753A">
        <w:rPr>
          <w:rFonts w:ascii="Bradesco Sans" w:hAnsi="Bradesco Sans"/>
          <w:sz w:val="20"/>
          <w:szCs w:val="20"/>
        </w:rPr>
        <w:t>)</w:t>
      </w:r>
    </w:p>
    <w:p w14:paraId="14A7B8B3" w14:textId="214B35CB" w:rsidR="00C2753A" w:rsidRPr="00C2753A" w:rsidRDefault="00C2753A" w:rsidP="00C2753A">
      <w:pPr>
        <w:spacing w:after="0"/>
        <w:ind w:left="426"/>
        <w:rPr>
          <w:rFonts w:ascii="Bradesco Sans" w:hAnsi="Bradesco Sans"/>
          <w:sz w:val="20"/>
          <w:szCs w:val="20"/>
        </w:rPr>
      </w:pPr>
      <w:r w:rsidRPr="00C2753A">
        <w:rPr>
          <w:rFonts w:ascii="Bradesco Sans" w:hAnsi="Bradesco Sans"/>
          <w:sz w:val="20"/>
          <w:szCs w:val="20"/>
        </w:rPr>
        <w:t>Luciana Lima (</w:t>
      </w:r>
      <w:hyperlink r:id="rId15" w:history="1">
        <w:r w:rsidRPr="00C2753A">
          <w:rPr>
            <w:rStyle w:val="Hyperlink"/>
            <w:rFonts w:ascii="Bradesco Sans" w:hAnsi="Bradesco Sans"/>
            <w:b/>
            <w:sz w:val="20"/>
            <w:szCs w:val="20"/>
          </w:rPr>
          <w:t>luciana.lima@bradesco.com.br</w:t>
        </w:r>
      </w:hyperlink>
      <w:r w:rsidRPr="00C2753A">
        <w:rPr>
          <w:rFonts w:ascii="Bradesco Sans" w:hAnsi="Bradesco Sans"/>
          <w:sz w:val="20"/>
          <w:szCs w:val="20"/>
        </w:rPr>
        <w:t>)</w:t>
      </w:r>
    </w:p>
    <w:p w14:paraId="3668A5BE" w14:textId="292006C1" w:rsidR="00C2753A" w:rsidRPr="00C2753A" w:rsidRDefault="00C2753A" w:rsidP="00C2753A">
      <w:pPr>
        <w:spacing w:after="0"/>
        <w:ind w:left="426"/>
        <w:rPr>
          <w:rFonts w:ascii="Bradesco Sans" w:hAnsi="Bradesco Sans"/>
          <w:sz w:val="20"/>
          <w:szCs w:val="20"/>
        </w:rPr>
      </w:pPr>
      <w:r w:rsidRPr="00C2753A">
        <w:rPr>
          <w:rFonts w:ascii="Bradesco Sans" w:hAnsi="Bradesco Sans"/>
          <w:sz w:val="20"/>
          <w:szCs w:val="20"/>
        </w:rPr>
        <w:t xml:space="preserve"> Rodrigo Santos (</w:t>
      </w:r>
      <w:hyperlink r:id="rId16" w:history="1">
        <w:r w:rsidRPr="00C2753A">
          <w:rPr>
            <w:rStyle w:val="Hyperlink"/>
            <w:rFonts w:ascii="Bradesco Sans" w:hAnsi="Bradesco Sans"/>
            <w:b/>
            <w:sz w:val="20"/>
            <w:szCs w:val="20"/>
          </w:rPr>
          <w:t>rodrigo.ad.santos@bradesco.com.br</w:t>
        </w:r>
      </w:hyperlink>
      <w:r w:rsidRPr="00C2753A">
        <w:rPr>
          <w:rFonts w:ascii="Bradesco Sans" w:hAnsi="Bradesco Sans"/>
          <w:sz w:val="20"/>
          <w:szCs w:val="20"/>
        </w:rPr>
        <w:t>)</w:t>
      </w:r>
    </w:p>
    <w:p w14:paraId="4CAFD981" w14:textId="1226C400" w:rsidR="00C2753A" w:rsidRPr="00C2753A" w:rsidRDefault="00C2753A" w:rsidP="00C2753A">
      <w:pPr>
        <w:spacing w:after="0"/>
        <w:ind w:left="426"/>
        <w:rPr>
          <w:rFonts w:ascii="Bradesco Sans" w:hAnsi="Bradesco Sans"/>
          <w:sz w:val="20"/>
          <w:szCs w:val="20"/>
        </w:rPr>
      </w:pPr>
      <w:r w:rsidRPr="00C2753A">
        <w:rPr>
          <w:rFonts w:ascii="Bradesco Sans" w:hAnsi="Bradesco Sans"/>
          <w:sz w:val="20"/>
          <w:szCs w:val="20"/>
        </w:rPr>
        <w:t xml:space="preserve">Ana </w:t>
      </w:r>
      <w:proofErr w:type="spellStart"/>
      <w:r w:rsidRPr="00C2753A">
        <w:rPr>
          <w:rFonts w:ascii="Bradesco Sans" w:hAnsi="Bradesco Sans"/>
          <w:sz w:val="20"/>
          <w:szCs w:val="20"/>
        </w:rPr>
        <w:t>Shoping</w:t>
      </w:r>
      <w:proofErr w:type="spellEnd"/>
      <w:r w:rsidRPr="00C2753A">
        <w:rPr>
          <w:rFonts w:ascii="Bradesco Sans" w:hAnsi="Bradesco Sans"/>
          <w:sz w:val="20"/>
          <w:szCs w:val="20"/>
        </w:rPr>
        <w:t xml:space="preserve"> (</w:t>
      </w:r>
      <w:hyperlink r:id="rId17" w:history="1">
        <w:r w:rsidRPr="00C2753A">
          <w:rPr>
            <w:rStyle w:val="Hyperlink"/>
            <w:rFonts w:ascii="Bradesco Sans" w:hAnsi="Bradesco Sans"/>
            <w:b/>
            <w:sz w:val="20"/>
            <w:szCs w:val="20"/>
          </w:rPr>
          <w:t>ana.p.shoping@bradesco.com.br</w:t>
        </w:r>
      </w:hyperlink>
      <w:r w:rsidRPr="00C2753A">
        <w:rPr>
          <w:rFonts w:ascii="Bradesco Sans" w:hAnsi="Bradesco Sans"/>
          <w:sz w:val="20"/>
          <w:szCs w:val="20"/>
        </w:rPr>
        <w:t>)</w:t>
      </w:r>
    </w:p>
    <w:p w14:paraId="08AF62CB" w14:textId="1382733E" w:rsidR="00C2753A" w:rsidRPr="00C2753A" w:rsidRDefault="00C2753A" w:rsidP="00C2753A">
      <w:pPr>
        <w:spacing w:after="0"/>
        <w:ind w:left="426"/>
        <w:rPr>
          <w:rFonts w:ascii="Bradesco Sans" w:hAnsi="Bradesco Sans"/>
          <w:sz w:val="20"/>
          <w:szCs w:val="20"/>
        </w:rPr>
      </w:pPr>
      <w:r w:rsidRPr="00C2753A">
        <w:rPr>
          <w:rFonts w:ascii="Bradesco Sans" w:hAnsi="Bradesco Sans"/>
          <w:sz w:val="20"/>
          <w:szCs w:val="20"/>
        </w:rPr>
        <w:t>Alessandro Lyra(</w:t>
      </w:r>
      <w:hyperlink r:id="rId18" w:history="1">
        <w:r w:rsidRPr="00C2753A">
          <w:rPr>
            <w:rStyle w:val="Hyperlink"/>
            <w:rFonts w:ascii="Bradesco Sans" w:hAnsi="Bradesco Sans"/>
            <w:b/>
            <w:sz w:val="20"/>
            <w:szCs w:val="20"/>
          </w:rPr>
          <w:t>alessandro.l.lyra@bradesco.com.br</w:t>
        </w:r>
      </w:hyperlink>
      <w:r w:rsidRPr="00C2753A">
        <w:rPr>
          <w:rFonts w:ascii="Bradesco Sans" w:hAnsi="Bradesco Sans"/>
          <w:sz w:val="20"/>
          <w:szCs w:val="20"/>
        </w:rPr>
        <w:t>)</w:t>
      </w:r>
    </w:p>
    <w:p w14:paraId="7E34858A" w14:textId="77777777" w:rsidR="004058E3" w:rsidRDefault="004058E3" w:rsidP="007B0952">
      <w:pPr>
        <w:spacing w:after="0"/>
        <w:jc w:val="both"/>
        <w:rPr>
          <w:rFonts w:ascii="Bradesco Sans" w:hAnsi="Bradesco Sans"/>
        </w:rPr>
      </w:pPr>
    </w:p>
    <w:tbl>
      <w:tblPr>
        <w:tblStyle w:val="Tabelacomgrade"/>
        <w:tblW w:w="9468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468"/>
      </w:tblGrid>
      <w:tr w:rsidR="004058E3" w14:paraId="0C2A73ED" w14:textId="77777777" w:rsidTr="00C2753A">
        <w:trPr>
          <w:trHeight w:val="251"/>
        </w:trPr>
        <w:tc>
          <w:tcPr>
            <w:tcW w:w="9468" w:type="dxa"/>
            <w:shd w:val="clear" w:color="auto" w:fill="D9D9D9" w:themeFill="background1" w:themeFillShade="D9"/>
          </w:tcPr>
          <w:p w14:paraId="3FF3EF27" w14:textId="6B031D7B" w:rsidR="004058E3" w:rsidRPr="00C2753A" w:rsidRDefault="007B0952" w:rsidP="004058E3">
            <w:pPr>
              <w:rPr>
                <w:rFonts w:ascii="Bradesco Sans" w:hAnsi="Bradesco Sans"/>
                <w:b/>
                <w:bCs/>
              </w:rPr>
            </w:pPr>
            <w:r w:rsidRPr="00C2753A">
              <w:rPr>
                <w:rFonts w:ascii="Bradesco Sans" w:hAnsi="Bradesco Sans"/>
                <w:b/>
                <w:bCs/>
              </w:rPr>
              <w:t>Contexto</w:t>
            </w:r>
            <w:r w:rsidR="005B2693" w:rsidRPr="00C2753A">
              <w:rPr>
                <w:rFonts w:ascii="Bradesco Sans" w:hAnsi="Bradesco Sans"/>
                <w:b/>
                <w:bCs/>
              </w:rPr>
              <w:t xml:space="preserve"> e Problema</w:t>
            </w:r>
          </w:p>
        </w:tc>
      </w:tr>
      <w:tr w:rsidR="00C2753A" w14:paraId="02C25393" w14:textId="77777777" w:rsidTr="00C2753A">
        <w:trPr>
          <w:trHeight w:val="261"/>
        </w:trPr>
        <w:tc>
          <w:tcPr>
            <w:tcW w:w="9468" w:type="dxa"/>
            <w:shd w:val="clear" w:color="auto" w:fill="D9D9D9" w:themeFill="background1" w:themeFillShade="D9"/>
          </w:tcPr>
          <w:p w14:paraId="69EEA1CE" w14:textId="71B5E953" w:rsidR="00C2753A" w:rsidRPr="00C2753A" w:rsidRDefault="00C2753A" w:rsidP="004058E3">
            <w:pPr>
              <w:rPr>
                <w:rFonts w:ascii="Bradesco Sans" w:hAnsi="Bradesco Sans"/>
                <w:b/>
                <w:bCs/>
                <w:sz w:val="2"/>
                <w:szCs w:val="2"/>
              </w:rPr>
            </w:pPr>
          </w:p>
        </w:tc>
      </w:tr>
    </w:tbl>
    <w:p w14:paraId="2EC37516" w14:textId="45AA723D" w:rsidR="00C2753A" w:rsidRDefault="00C2753A" w:rsidP="00C2753A">
      <w:pPr>
        <w:spacing w:before="120" w:after="0"/>
        <w:ind w:left="426" w:right="454"/>
        <w:jc w:val="both"/>
        <w:rPr>
          <w:rFonts w:ascii="Bradesco Sans" w:hAnsi="Bradesco Sans"/>
        </w:rPr>
      </w:pPr>
      <w:r w:rsidRPr="00C2753A">
        <w:rPr>
          <w:rFonts w:ascii="Bradesco Sans" w:hAnsi="Bradesco Sans"/>
        </w:rPr>
        <w:t>A criação da View Materializada visa</w:t>
      </w:r>
      <w:r w:rsidR="00DE29B5">
        <w:rPr>
          <w:rFonts w:ascii="Bradesco Sans" w:hAnsi="Bradesco Sans"/>
        </w:rPr>
        <w:t>va</w:t>
      </w:r>
      <w:r w:rsidRPr="00C2753A">
        <w:rPr>
          <w:rFonts w:ascii="Bradesco Sans" w:hAnsi="Bradesco Sans"/>
        </w:rPr>
        <w:t xml:space="preserve"> realizar consultas na tabela </w:t>
      </w:r>
      <w:proofErr w:type="spellStart"/>
      <w:r w:rsidRPr="00C2753A">
        <w:rPr>
          <w:rFonts w:ascii="Bradesco Sans" w:hAnsi="Bradesco Sans"/>
        </w:rPr>
        <w:t>PRT_Proposta</w:t>
      </w:r>
      <w:proofErr w:type="spellEnd"/>
      <w:r w:rsidRPr="00C2753A">
        <w:rPr>
          <w:rFonts w:ascii="Bradesco Sans" w:hAnsi="Bradesco Sans"/>
        </w:rPr>
        <w:t xml:space="preserve"> no Oracle (CRIM) utilizando métodos de </w:t>
      </w:r>
      <w:proofErr w:type="spellStart"/>
      <w:r w:rsidRPr="00C2753A">
        <w:rPr>
          <w:rFonts w:ascii="Bradesco Sans" w:hAnsi="Bradesco Sans"/>
        </w:rPr>
        <w:t>Refresh</w:t>
      </w:r>
      <w:proofErr w:type="spellEnd"/>
      <w:r w:rsidRPr="00C2753A">
        <w:rPr>
          <w:rFonts w:ascii="Bradesco Sans" w:hAnsi="Bradesco Sans"/>
        </w:rPr>
        <w:t xml:space="preserve"> (FAST </w:t>
      </w:r>
      <w:proofErr w:type="spellStart"/>
      <w:r w:rsidRPr="00C2753A">
        <w:rPr>
          <w:rFonts w:ascii="Bradesco Sans" w:hAnsi="Bradesco Sans"/>
        </w:rPr>
        <w:t>Refresh</w:t>
      </w:r>
      <w:proofErr w:type="spellEnd"/>
      <w:r w:rsidRPr="00C2753A">
        <w:rPr>
          <w:rFonts w:ascii="Bradesco Sans" w:hAnsi="Bradesco Sans"/>
        </w:rPr>
        <w:t>) para otimizar consultas complexas sem impactar o transacional.</w:t>
      </w:r>
    </w:p>
    <w:p w14:paraId="20BFC056" w14:textId="77777777" w:rsidR="00C2753A" w:rsidRDefault="00C2753A" w:rsidP="00C30F18">
      <w:pPr>
        <w:spacing w:before="120" w:after="0"/>
        <w:ind w:left="426" w:right="454" w:firstLine="425"/>
        <w:jc w:val="both"/>
        <w:rPr>
          <w:rFonts w:ascii="Bradesco Sans" w:hAnsi="Bradesco Sans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4058E3" w:rsidRPr="006C08C9" w14:paraId="58AE5A55" w14:textId="77777777" w:rsidTr="002D4D8A">
        <w:tc>
          <w:tcPr>
            <w:tcW w:w="8477" w:type="dxa"/>
            <w:shd w:val="clear" w:color="auto" w:fill="D9D9D9" w:themeFill="background1" w:themeFillShade="D9"/>
          </w:tcPr>
          <w:p w14:paraId="7182B21A" w14:textId="58D80F27" w:rsidR="004058E3" w:rsidRPr="004058E3" w:rsidRDefault="00C2753A" w:rsidP="004058E3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>
              <w:rPr>
                <w:rFonts w:ascii="Bradesco Sans" w:hAnsi="Bradesco Sans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3DF770C7" w14:textId="29C2B8BE" w:rsidR="004058E3" w:rsidRPr="006C08C9" w:rsidRDefault="004058E3" w:rsidP="002D4D8A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7C9CC404" w14:textId="6EBDCC2F" w:rsidR="00C2753A" w:rsidRPr="00C2753A" w:rsidRDefault="00C2753A" w:rsidP="00C2753A">
      <w:pPr>
        <w:spacing w:before="120" w:after="0"/>
        <w:ind w:left="426" w:right="454"/>
        <w:jc w:val="both"/>
        <w:rPr>
          <w:rFonts w:ascii="Bradesco Sans" w:hAnsi="Bradesco Sans"/>
        </w:rPr>
      </w:pPr>
      <w:r w:rsidRPr="00C2753A">
        <w:rPr>
          <w:rFonts w:ascii="Bradesco Sans" w:hAnsi="Bradesco Sans"/>
        </w:rPr>
        <w:t xml:space="preserve">No dia da execução da query da View Materializada, iniciou-se um incidente no banco de dados, causando </w:t>
      </w:r>
      <w:proofErr w:type="spellStart"/>
      <w:r w:rsidRPr="00C2753A">
        <w:rPr>
          <w:rFonts w:ascii="Bradesco Sans" w:hAnsi="Bradesco Sans"/>
        </w:rPr>
        <w:t>locks</w:t>
      </w:r>
      <w:proofErr w:type="spellEnd"/>
      <w:r w:rsidRPr="00C2753A">
        <w:rPr>
          <w:rFonts w:ascii="Bradesco Sans" w:hAnsi="Bradesco Sans"/>
        </w:rPr>
        <w:t xml:space="preserve"> e impactando a malha de produção. A query foi iniciada em 29/03, aproximadamente às 23:00.</w:t>
      </w:r>
    </w:p>
    <w:p w14:paraId="2518C005" w14:textId="157FB256" w:rsidR="00C2753A" w:rsidRDefault="00C2753A" w:rsidP="00C2753A">
      <w:pPr>
        <w:spacing w:before="120" w:after="0"/>
        <w:ind w:right="454"/>
        <w:jc w:val="both"/>
        <w:rPr>
          <w:rFonts w:ascii="Bradesco Sans" w:hAnsi="Bradesco Sans"/>
        </w:rPr>
      </w:pPr>
      <w:r>
        <w:rPr>
          <w:rFonts w:ascii="Bradesco Sans" w:hAnsi="Bradesco Sans"/>
        </w:rPr>
        <w:t xml:space="preserve">          </w:t>
      </w:r>
      <w:r w:rsidRPr="00C2753A">
        <w:rPr>
          <w:rFonts w:ascii="Bradesco Sans" w:hAnsi="Bradesco Sans"/>
          <w:b/>
        </w:rPr>
        <w:t>Solução</w:t>
      </w:r>
      <w:r>
        <w:rPr>
          <w:rFonts w:ascii="Bradesco Sans" w:hAnsi="Bradesco Sans"/>
          <w:b/>
        </w:rPr>
        <w:t xml:space="preserve"> para o incidente</w:t>
      </w:r>
      <w:r w:rsidRPr="00C2753A">
        <w:rPr>
          <w:rFonts w:ascii="Bradesco Sans" w:hAnsi="Bradesco Sans"/>
          <w:b/>
        </w:rPr>
        <w:t>:</w:t>
      </w:r>
      <w:r w:rsidRPr="00C2753A">
        <w:rPr>
          <w:rFonts w:ascii="Bradesco Sans" w:hAnsi="Bradesco Sans"/>
        </w:rPr>
        <w:t xml:space="preserve"> Foi realizado o comando DROP MATERIALIZED VIEW às 00:00.</w:t>
      </w:r>
    </w:p>
    <w:p w14:paraId="1B4F217B" w14:textId="77777777" w:rsidR="00C30F18" w:rsidRDefault="00C30F18" w:rsidP="0078118F">
      <w:pPr>
        <w:spacing w:after="0"/>
        <w:ind w:right="340"/>
        <w:jc w:val="both"/>
        <w:rPr>
          <w:rFonts w:ascii="Bradesco Sans" w:hAnsi="Bradesco Sans"/>
          <w:color w:val="FF0000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326B43" w:rsidRPr="006C08C9" w14:paraId="7D911876" w14:textId="77777777" w:rsidTr="00E27DB6">
        <w:tc>
          <w:tcPr>
            <w:tcW w:w="8477" w:type="dxa"/>
            <w:shd w:val="clear" w:color="auto" w:fill="D9D9D9" w:themeFill="background1" w:themeFillShade="D9"/>
          </w:tcPr>
          <w:p w14:paraId="5186D734" w14:textId="66B48EA4" w:rsidR="00326B43" w:rsidRPr="004058E3" w:rsidRDefault="00C2753A" w:rsidP="00E27DB6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 w:rsidRPr="00CC4D16">
              <w:rPr>
                <w:b/>
                <w:bCs/>
              </w:rPr>
              <w:t>Discussões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3CFAD383" w14:textId="77777777" w:rsidR="00326B43" w:rsidRDefault="00326B43" w:rsidP="00E27DB6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192A2279" w14:textId="0EBC7E99" w:rsidR="00ED7CD5" w:rsidRDefault="00ED7CD5" w:rsidP="004C3B9F">
      <w:pPr>
        <w:spacing w:after="0"/>
        <w:rPr>
          <w:rFonts w:ascii="Bradesco Sans" w:hAnsi="Bradesco Sans"/>
          <w:u w:val="single"/>
        </w:rPr>
      </w:pPr>
    </w:p>
    <w:p w14:paraId="7EFA73FD" w14:textId="0E0F1643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Alex Silva:</w:t>
      </w:r>
      <w:r w:rsidRPr="00C2753A">
        <w:rPr>
          <w:rFonts w:ascii="Bradesco Sans" w:eastAsia="Calibri" w:hAnsi="Bradesco Sans" w:cs="Times New Roman"/>
        </w:rPr>
        <w:t xml:space="preserve"> Identificou que a query estava sendo executada com REFRESH FAST ON COMMIT, que é por transação. </w:t>
      </w:r>
      <w:r w:rsidR="00DE29B5">
        <w:rPr>
          <w:rFonts w:ascii="Bradesco Sans" w:eastAsia="Calibri" w:hAnsi="Bradesco Sans" w:cs="Times New Roman"/>
        </w:rPr>
        <w:t xml:space="preserve">Exemplo: </w:t>
      </w:r>
      <w:r w:rsidRPr="00C2753A">
        <w:rPr>
          <w:rFonts w:ascii="Bradesco Sans" w:eastAsia="Calibri" w:hAnsi="Bradesco Sans" w:cs="Times New Roman"/>
        </w:rPr>
        <w:t>Quando um UPDATE de 5 milhões de linhas é feito, o comando espera o término do UPDATE e inicia a execução toda de uma vez. Sugere usar um REFRESH minuto a minuto.</w:t>
      </w:r>
    </w:p>
    <w:p w14:paraId="1C4F1BA1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</w:p>
    <w:p w14:paraId="69409E3A" w14:textId="21E3A524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Felipe Souza:</w:t>
      </w:r>
      <w:r w:rsidRPr="00C2753A">
        <w:rPr>
          <w:rFonts w:ascii="Bradesco Sans" w:eastAsia="Calibri" w:hAnsi="Bradesco Sans" w:cs="Times New Roman"/>
        </w:rPr>
        <w:t> Questionou a necessidade do uso da View Materializada em tempo real.</w:t>
      </w:r>
    </w:p>
    <w:p w14:paraId="35430BA7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</w:p>
    <w:p w14:paraId="6F0317DF" w14:textId="6471BAAD" w:rsidR="00C2753A" w:rsidRPr="00C2753A" w:rsidRDefault="00C2753A" w:rsidP="00DE29B5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 xml:space="preserve">Ana </w:t>
      </w:r>
      <w:proofErr w:type="spellStart"/>
      <w:r w:rsidRPr="00C2753A">
        <w:rPr>
          <w:rFonts w:ascii="Bradesco Sans" w:eastAsia="Calibri" w:hAnsi="Bradesco Sans" w:cs="Times New Roman"/>
          <w:b/>
          <w:bCs/>
        </w:rPr>
        <w:t>Shoping</w:t>
      </w:r>
      <w:proofErr w:type="spellEnd"/>
      <w:r w:rsidRPr="00C2753A">
        <w:rPr>
          <w:rFonts w:ascii="Bradesco Sans" w:eastAsia="Calibri" w:hAnsi="Bradesco Sans" w:cs="Times New Roman"/>
          <w:b/>
          <w:bCs/>
        </w:rPr>
        <w:t>:</w:t>
      </w:r>
      <w:r w:rsidRPr="00C2753A">
        <w:rPr>
          <w:rFonts w:ascii="Bradesco Sans" w:eastAsia="Calibri" w:hAnsi="Bradesco Sans" w:cs="Times New Roman"/>
        </w:rPr>
        <w:t xml:space="preserve"> Explicou que o cliente faz uma amortização e não pode iniciar outra antes de finalizar a anterior. Caso ocorra algum erro, o cliente poderia iniciar várias requisições ou enviar propostas. </w:t>
      </w:r>
      <w:r w:rsidR="00DE29B5">
        <w:rPr>
          <w:rFonts w:ascii="Bradesco Sans" w:eastAsia="Calibri" w:hAnsi="Bradesco Sans" w:cs="Times New Roman"/>
        </w:rPr>
        <w:t xml:space="preserve"> E a</w:t>
      </w:r>
      <w:r w:rsidRPr="00C2753A">
        <w:rPr>
          <w:rFonts w:ascii="Bradesco Sans" w:eastAsia="Calibri" w:hAnsi="Bradesco Sans" w:cs="Times New Roman"/>
        </w:rPr>
        <w:t xml:space="preserve"> base deve ser atualizada para evitar retiradas indevidas de valores da conta do cliente.</w:t>
      </w:r>
    </w:p>
    <w:p w14:paraId="1C2A784F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</w:p>
    <w:p w14:paraId="64B7A911" w14:textId="2456210E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Felipe Souza:</w:t>
      </w:r>
      <w:r w:rsidRPr="00C2753A">
        <w:rPr>
          <w:rFonts w:ascii="Bradesco Sans" w:eastAsia="Calibri" w:hAnsi="Bradesco Sans" w:cs="Times New Roman"/>
        </w:rPr>
        <w:t> Argumentou que o controle deveria ser feito na aplicação, não replicando a tabela.</w:t>
      </w:r>
    </w:p>
    <w:p w14:paraId="173ECBF6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</w:p>
    <w:p w14:paraId="74DDD01B" w14:textId="5F2366D8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 xml:space="preserve">Ana </w:t>
      </w:r>
      <w:proofErr w:type="spellStart"/>
      <w:r w:rsidRPr="00C2753A">
        <w:rPr>
          <w:rFonts w:ascii="Bradesco Sans" w:eastAsia="Calibri" w:hAnsi="Bradesco Sans" w:cs="Times New Roman"/>
          <w:b/>
          <w:bCs/>
        </w:rPr>
        <w:t>Shoping</w:t>
      </w:r>
      <w:proofErr w:type="spellEnd"/>
      <w:r w:rsidRPr="00C2753A">
        <w:rPr>
          <w:rFonts w:ascii="Bradesco Sans" w:eastAsia="Calibri" w:hAnsi="Bradesco Sans" w:cs="Times New Roman"/>
          <w:b/>
          <w:bCs/>
        </w:rPr>
        <w:t>:</w:t>
      </w:r>
      <w:r w:rsidRPr="00C2753A">
        <w:rPr>
          <w:rFonts w:ascii="Bradesco Sans" w:eastAsia="Calibri" w:hAnsi="Bradesco Sans" w:cs="Times New Roman"/>
        </w:rPr>
        <w:t> Concordou, mas destacou a necessidade de garantir a integridade da informação. Quando uma amortização é realizada, um evento é criado na aplicação, impedindo novas requisições enquanto a anterior está em andamento.</w:t>
      </w:r>
    </w:p>
    <w:p w14:paraId="6C2D5B6F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</w:p>
    <w:p w14:paraId="7C85A154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Felipe Souza:</w:t>
      </w:r>
      <w:r w:rsidRPr="00C2753A">
        <w:rPr>
          <w:rFonts w:ascii="Bradesco Sans" w:eastAsia="Calibri" w:hAnsi="Bradesco Sans" w:cs="Times New Roman"/>
        </w:rPr>
        <w:t> Perguntou para onde estavam replicando a tabela.</w:t>
      </w:r>
    </w:p>
    <w:p w14:paraId="2D8B07BB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Andreza:</w:t>
      </w:r>
      <w:r w:rsidRPr="00C2753A">
        <w:rPr>
          <w:rFonts w:ascii="Bradesco Sans" w:eastAsia="Calibri" w:hAnsi="Bradesco Sans" w:cs="Times New Roman"/>
        </w:rPr>
        <w:t> Esclareceu que não estava ocorrendo replicação, mas sim um SELECT na View Materializada.</w:t>
      </w:r>
    </w:p>
    <w:p w14:paraId="2BCAB912" w14:textId="3D3B3AAB" w:rsidR="00C2753A" w:rsidRPr="00C2753A" w:rsidRDefault="00DE29B5" w:rsidP="00DE29B5">
      <w:pPr>
        <w:spacing w:after="0"/>
        <w:rPr>
          <w:rFonts w:ascii="Bradesco Sans" w:eastAsia="Calibri" w:hAnsi="Bradesco Sans" w:cs="Times New Roman"/>
        </w:rPr>
      </w:pPr>
      <w:r>
        <w:rPr>
          <w:rFonts w:ascii="Bradesco Sans" w:eastAsia="Calibri" w:hAnsi="Bradesco Sans" w:cs="Times New Roman"/>
          <w:b/>
          <w:bCs/>
        </w:rPr>
        <w:t xml:space="preserve">       </w:t>
      </w:r>
      <w:r w:rsidR="00C2753A" w:rsidRPr="00C2753A">
        <w:rPr>
          <w:rFonts w:ascii="Bradesco Sans" w:eastAsia="Calibri" w:hAnsi="Bradesco Sans" w:cs="Times New Roman"/>
          <w:b/>
          <w:bCs/>
        </w:rPr>
        <w:t>Felipe Souza:</w:t>
      </w:r>
      <w:r w:rsidR="00C2753A" w:rsidRPr="00C2753A">
        <w:rPr>
          <w:rFonts w:ascii="Bradesco Sans" w:eastAsia="Calibri" w:hAnsi="Bradesco Sans" w:cs="Times New Roman"/>
        </w:rPr>
        <w:t xml:space="preserve"> Argumentou que a View estava replicando uma tabela de 13GB e outra de 2.5GB apenas </w:t>
      </w:r>
    </w:p>
    <w:p w14:paraId="49B46048" w14:textId="2319B1E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proofErr w:type="gramStart"/>
      <w:r w:rsidRPr="00C2753A">
        <w:rPr>
          <w:rFonts w:ascii="Bradesco Sans" w:eastAsia="Calibri" w:hAnsi="Bradesco Sans" w:cs="Times New Roman"/>
        </w:rPr>
        <w:t>para</w:t>
      </w:r>
      <w:proofErr w:type="gramEnd"/>
      <w:r w:rsidRPr="00C2753A">
        <w:rPr>
          <w:rFonts w:ascii="Bradesco Sans" w:eastAsia="Calibri" w:hAnsi="Bradesco Sans" w:cs="Times New Roman"/>
        </w:rPr>
        <w:t xml:space="preserve"> consulta e controle. Sugeriu fazer a query diretamente na tabela.</w:t>
      </w:r>
    </w:p>
    <w:p w14:paraId="1545C185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  <w:b/>
          <w:bCs/>
        </w:rPr>
      </w:pPr>
    </w:p>
    <w:p w14:paraId="27DE91B5" w14:textId="11EDD140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Andreza:</w:t>
      </w:r>
      <w:r w:rsidRPr="00C2753A">
        <w:rPr>
          <w:rFonts w:ascii="Bradesco Sans" w:eastAsia="Calibri" w:hAnsi="Bradesco Sans" w:cs="Times New Roman"/>
        </w:rPr>
        <w:t xml:space="preserve"> Explicou que a necessidade era atender o </w:t>
      </w:r>
      <w:r w:rsidR="00DE29B5">
        <w:rPr>
          <w:rFonts w:ascii="Bradesco Sans" w:eastAsia="Calibri" w:hAnsi="Bradesco Sans" w:cs="Times New Roman"/>
        </w:rPr>
        <w:t xml:space="preserve">time do </w:t>
      </w:r>
      <w:r w:rsidRPr="00C2753A">
        <w:rPr>
          <w:rFonts w:ascii="Bradesco Sans" w:eastAsia="Calibri" w:hAnsi="Bradesco Sans" w:cs="Times New Roman"/>
        </w:rPr>
        <w:t>ID que consome dados de uma tabela inteira.</w:t>
      </w:r>
    </w:p>
    <w:p w14:paraId="02A2C71A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  <w:b/>
          <w:bCs/>
        </w:rPr>
      </w:pPr>
    </w:p>
    <w:p w14:paraId="2088A7A5" w14:textId="301DCF34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 xml:space="preserve">Rafael </w:t>
      </w:r>
      <w:proofErr w:type="spellStart"/>
      <w:r w:rsidRPr="00C2753A">
        <w:rPr>
          <w:rFonts w:ascii="Bradesco Sans" w:eastAsia="Calibri" w:hAnsi="Bradesco Sans" w:cs="Times New Roman"/>
          <w:b/>
          <w:bCs/>
        </w:rPr>
        <w:t>Schwenck</w:t>
      </w:r>
      <w:proofErr w:type="spellEnd"/>
      <w:r w:rsidRPr="00C2753A">
        <w:rPr>
          <w:rFonts w:ascii="Bradesco Sans" w:eastAsia="Calibri" w:hAnsi="Bradesco Sans" w:cs="Times New Roman"/>
          <w:b/>
          <w:bCs/>
        </w:rPr>
        <w:t>:</w:t>
      </w:r>
      <w:r w:rsidRPr="00C2753A">
        <w:rPr>
          <w:rFonts w:ascii="Bradesco Sans" w:eastAsia="Calibri" w:hAnsi="Bradesco Sans" w:cs="Times New Roman"/>
        </w:rPr>
        <w:t> Destacou que a View evita acessar diretamente o transacional e bloquear o transacional.</w:t>
      </w:r>
    </w:p>
    <w:p w14:paraId="1B6A29FA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  <w:b/>
          <w:bCs/>
        </w:rPr>
      </w:pPr>
    </w:p>
    <w:p w14:paraId="35942515" w14:textId="39BCCF51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Felipe Souza:</w:t>
      </w:r>
      <w:r w:rsidRPr="00C2753A">
        <w:rPr>
          <w:rFonts w:ascii="Bradesco Sans" w:eastAsia="Calibri" w:hAnsi="Bradesco Sans" w:cs="Times New Roman"/>
        </w:rPr>
        <w:t> Argumentou que a execução da View cria uma trigger e outra tabela, onerando a base de dados da mesma forma.</w:t>
      </w:r>
    </w:p>
    <w:p w14:paraId="6CEA5FBE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  <w:b/>
          <w:bCs/>
        </w:rPr>
      </w:pPr>
    </w:p>
    <w:p w14:paraId="0F5F5CB1" w14:textId="52D9143E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 xml:space="preserve">Rafael </w:t>
      </w:r>
      <w:proofErr w:type="spellStart"/>
      <w:r w:rsidRPr="00C2753A">
        <w:rPr>
          <w:rFonts w:ascii="Bradesco Sans" w:eastAsia="Calibri" w:hAnsi="Bradesco Sans" w:cs="Times New Roman"/>
          <w:b/>
          <w:bCs/>
        </w:rPr>
        <w:t>Schwenck</w:t>
      </w:r>
      <w:proofErr w:type="spellEnd"/>
      <w:r w:rsidRPr="00C2753A">
        <w:rPr>
          <w:rFonts w:ascii="Bradesco Sans" w:eastAsia="Calibri" w:hAnsi="Bradesco Sans" w:cs="Times New Roman"/>
          <w:b/>
          <w:bCs/>
        </w:rPr>
        <w:t>:</w:t>
      </w:r>
      <w:r w:rsidRPr="00C2753A">
        <w:rPr>
          <w:rFonts w:ascii="Bradesco Sans" w:eastAsia="Calibri" w:hAnsi="Bradesco Sans" w:cs="Times New Roman"/>
        </w:rPr>
        <w:t xml:space="preserve"> Observou que a execução implica no aumento da transação original, tornando-a mais lenta. Usar o </w:t>
      </w:r>
      <w:proofErr w:type="spellStart"/>
      <w:r w:rsidRPr="00C2753A">
        <w:rPr>
          <w:rFonts w:ascii="Bradesco Sans" w:eastAsia="Calibri" w:hAnsi="Bradesco Sans" w:cs="Times New Roman"/>
        </w:rPr>
        <w:t>commit</w:t>
      </w:r>
      <w:proofErr w:type="spellEnd"/>
      <w:r w:rsidRPr="00C2753A">
        <w:rPr>
          <w:rFonts w:ascii="Bradesco Sans" w:eastAsia="Calibri" w:hAnsi="Bradesco Sans" w:cs="Times New Roman"/>
        </w:rPr>
        <w:t xml:space="preserve"> faz a mesma operação linha a linha dentro da mesma transação, executando dois </w:t>
      </w:r>
      <w:proofErr w:type="spellStart"/>
      <w:r w:rsidRPr="00C2753A">
        <w:rPr>
          <w:rFonts w:ascii="Bradesco Sans" w:eastAsia="Calibri" w:hAnsi="Bradesco Sans" w:cs="Times New Roman"/>
        </w:rPr>
        <w:t>inserts</w:t>
      </w:r>
      <w:proofErr w:type="spellEnd"/>
      <w:r w:rsidRPr="00C2753A">
        <w:rPr>
          <w:rFonts w:ascii="Bradesco Sans" w:eastAsia="Calibri" w:hAnsi="Bradesco Sans" w:cs="Times New Roman"/>
        </w:rPr>
        <w:t xml:space="preserve"> simultaneamente.</w:t>
      </w:r>
    </w:p>
    <w:p w14:paraId="0DAE958C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  <w:b/>
          <w:bCs/>
        </w:rPr>
      </w:pPr>
    </w:p>
    <w:p w14:paraId="58739F68" w14:textId="7667F854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Felipe Souza:</w:t>
      </w:r>
      <w:r w:rsidRPr="00C2753A">
        <w:rPr>
          <w:rFonts w:ascii="Bradesco Sans" w:eastAsia="Calibri" w:hAnsi="Bradesco Sans" w:cs="Times New Roman"/>
        </w:rPr>
        <w:t> Destacou que a execução em tempo real consome mais memória e log. Sugeriu agendar a execução para desonerar o processamento.</w:t>
      </w:r>
    </w:p>
    <w:p w14:paraId="41D977F3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  <w:b/>
          <w:bCs/>
        </w:rPr>
      </w:pPr>
    </w:p>
    <w:p w14:paraId="66B73FF5" w14:textId="7DABC60A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 xml:space="preserve">Rafael </w:t>
      </w:r>
      <w:proofErr w:type="spellStart"/>
      <w:r w:rsidRPr="00C2753A">
        <w:rPr>
          <w:rFonts w:ascii="Bradesco Sans" w:eastAsia="Calibri" w:hAnsi="Bradesco Sans" w:cs="Times New Roman"/>
          <w:b/>
          <w:bCs/>
        </w:rPr>
        <w:t>Schwenck</w:t>
      </w:r>
      <w:proofErr w:type="spellEnd"/>
      <w:r w:rsidRPr="00C2753A">
        <w:rPr>
          <w:rFonts w:ascii="Bradesco Sans" w:eastAsia="Calibri" w:hAnsi="Bradesco Sans" w:cs="Times New Roman"/>
          <w:b/>
          <w:bCs/>
        </w:rPr>
        <w:t>:</w:t>
      </w:r>
      <w:r w:rsidRPr="00C2753A">
        <w:rPr>
          <w:rFonts w:ascii="Bradesco Sans" w:eastAsia="Calibri" w:hAnsi="Bradesco Sans" w:cs="Times New Roman"/>
        </w:rPr>
        <w:t xml:space="preserve"> Explicou que o ID realiza muitas consultas, onerando o processador, mas não gerando </w:t>
      </w:r>
      <w:proofErr w:type="spellStart"/>
      <w:r w:rsidRPr="00C2753A">
        <w:rPr>
          <w:rFonts w:ascii="Bradesco Sans" w:eastAsia="Calibri" w:hAnsi="Bradesco Sans" w:cs="Times New Roman"/>
        </w:rPr>
        <w:t>locks</w:t>
      </w:r>
      <w:proofErr w:type="spellEnd"/>
      <w:r w:rsidRPr="00C2753A">
        <w:rPr>
          <w:rFonts w:ascii="Bradesco Sans" w:eastAsia="Calibri" w:hAnsi="Bradesco Sans" w:cs="Times New Roman"/>
        </w:rPr>
        <w:t xml:space="preserve"> em tabelas. A query consome memória e processamento.</w:t>
      </w:r>
    </w:p>
    <w:p w14:paraId="57745EE1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  <w:b/>
          <w:bCs/>
        </w:rPr>
      </w:pPr>
    </w:p>
    <w:p w14:paraId="1F1D786A" w14:textId="4EDB8B1B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Andreza:</w:t>
      </w:r>
      <w:r w:rsidRPr="00C2753A">
        <w:rPr>
          <w:rFonts w:ascii="Bradesco Sans" w:eastAsia="Calibri" w:hAnsi="Bradesco Sans" w:cs="Times New Roman"/>
        </w:rPr>
        <w:t> Sugeriu fazer um SELECT direto na tabela (PRT_PROPSTA), realizando um teste de carga para analisar possíveis bloqueios e garantir o uso correto das chaves das tabelas. Propôs tratar a questão do ID separadamente, usando uma trigger.</w:t>
      </w:r>
    </w:p>
    <w:p w14:paraId="193247A2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  <w:b/>
          <w:bCs/>
        </w:rPr>
      </w:pPr>
    </w:p>
    <w:p w14:paraId="48A14F40" w14:textId="2668AFF0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Felipe Souza:</w:t>
      </w:r>
      <w:r w:rsidRPr="00C2753A">
        <w:rPr>
          <w:rFonts w:ascii="Bradesco Sans" w:eastAsia="Calibri" w:hAnsi="Bradesco Sans" w:cs="Times New Roman"/>
        </w:rPr>
        <w:t> Sugeriu fazer ingestão para o Data Lake para processamentos separados, via arquivo ou uma vez por dia.</w:t>
      </w:r>
    </w:p>
    <w:p w14:paraId="54387CCF" w14:textId="77777777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  <w:b/>
          <w:bCs/>
        </w:rPr>
      </w:pPr>
    </w:p>
    <w:p w14:paraId="6F6A34CC" w14:textId="38F2C33B" w:rsidR="00C2753A" w:rsidRPr="00C2753A" w:rsidRDefault="00C2753A" w:rsidP="00C2753A">
      <w:pPr>
        <w:spacing w:after="0"/>
        <w:ind w:left="360"/>
        <w:rPr>
          <w:rFonts w:ascii="Bradesco Sans" w:eastAsia="Calibri" w:hAnsi="Bradesco Sans" w:cs="Times New Roman"/>
        </w:rPr>
      </w:pPr>
      <w:r w:rsidRPr="00C2753A">
        <w:rPr>
          <w:rFonts w:ascii="Bradesco Sans" w:eastAsia="Calibri" w:hAnsi="Bradesco Sans" w:cs="Times New Roman"/>
          <w:b/>
          <w:bCs/>
        </w:rPr>
        <w:t>Andreza:</w:t>
      </w:r>
      <w:r w:rsidRPr="00C2753A">
        <w:rPr>
          <w:rFonts w:ascii="Bradesco Sans" w:eastAsia="Calibri" w:hAnsi="Bradesco Sans" w:cs="Times New Roman"/>
        </w:rPr>
        <w:t> Informou que o ID está fazendo via arquivo, por XFB para o Lake, desonerando a consulta. A segunda parte será fazer o DELTA e uma trigger.</w:t>
      </w:r>
    </w:p>
    <w:p w14:paraId="6F863C48" w14:textId="37D10943" w:rsidR="0078118F" w:rsidRPr="00C2753A" w:rsidRDefault="0078118F" w:rsidP="00C2753A">
      <w:pPr>
        <w:spacing w:after="0"/>
        <w:rPr>
          <w:rFonts w:ascii="Bradesco Sans" w:hAnsi="Bradesco Sans"/>
          <w:b/>
          <w:bCs/>
        </w:rPr>
      </w:pPr>
    </w:p>
    <w:p w14:paraId="59085F73" w14:textId="77777777" w:rsidR="00C2753A" w:rsidRPr="00C2753A" w:rsidRDefault="00C2753A" w:rsidP="00C2753A">
      <w:pPr>
        <w:spacing w:after="0"/>
        <w:jc w:val="both"/>
        <w:rPr>
          <w:rFonts w:ascii="Bradesco Sans" w:hAnsi="Bradesco Sans"/>
        </w:rPr>
      </w:pPr>
    </w:p>
    <w:tbl>
      <w:tblPr>
        <w:tblStyle w:val="Tabelacomgrade"/>
        <w:tblW w:w="9468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468"/>
      </w:tblGrid>
      <w:tr w:rsidR="00C2753A" w:rsidRPr="00C2753A" w14:paraId="63643161" w14:textId="77777777" w:rsidTr="006C4819">
        <w:trPr>
          <w:trHeight w:val="251"/>
        </w:trPr>
        <w:tc>
          <w:tcPr>
            <w:tcW w:w="9468" w:type="dxa"/>
            <w:shd w:val="clear" w:color="auto" w:fill="D9D9D9" w:themeFill="background1" w:themeFillShade="D9"/>
          </w:tcPr>
          <w:p w14:paraId="31429BEA" w14:textId="061BD42B" w:rsidR="00C2753A" w:rsidRPr="00C2753A" w:rsidRDefault="00C2753A" w:rsidP="00C2753A">
            <w:pPr>
              <w:spacing w:line="259" w:lineRule="auto"/>
              <w:rPr>
                <w:rFonts w:ascii="Bradesco Sans" w:hAnsi="Bradesco Sans"/>
                <w:b/>
                <w:bCs/>
              </w:rPr>
            </w:pPr>
            <w:r w:rsidRPr="00C2753A">
              <w:rPr>
                <w:rFonts w:ascii="Bradesco Sans" w:hAnsi="Bradesco Sans"/>
                <w:b/>
                <w:bCs/>
              </w:rPr>
              <w:t>Conclusão e Recomendação</w:t>
            </w:r>
            <w:r w:rsidR="00DE29B5">
              <w:rPr>
                <w:rFonts w:ascii="Bradesco Sans" w:hAnsi="Bradesco Sans"/>
                <w:b/>
                <w:bCs/>
              </w:rPr>
              <w:t xml:space="preserve"> para a Vila Moradia</w:t>
            </w:r>
          </w:p>
        </w:tc>
      </w:tr>
      <w:tr w:rsidR="00C2753A" w:rsidRPr="00C2753A" w14:paraId="170D6F9C" w14:textId="77777777" w:rsidTr="006C4819">
        <w:trPr>
          <w:trHeight w:val="261"/>
        </w:trPr>
        <w:tc>
          <w:tcPr>
            <w:tcW w:w="9468" w:type="dxa"/>
            <w:shd w:val="clear" w:color="auto" w:fill="D9D9D9" w:themeFill="background1" w:themeFillShade="D9"/>
          </w:tcPr>
          <w:p w14:paraId="15C73A1F" w14:textId="77777777" w:rsidR="00C2753A" w:rsidRPr="00C2753A" w:rsidRDefault="00C2753A" w:rsidP="006C4819">
            <w:pPr>
              <w:rPr>
                <w:rFonts w:ascii="Bradesco Sans" w:hAnsi="Bradesco Sans"/>
                <w:b/>
                <w:bCs/>
                <w:sz w:val="2"/>
                <w:szCs w:val="2"/>
              </w:rPr>
            </w:pPr>
          </w:p>
        </w:tc>
      </w:tr>
    </w:tbl>
    <w:p w14:paraId="695D2774" w14:textId="35BF7E5C" w:rsidR="00C2753A" w:rsidRPr="00C2753A" w:rsidRDefault="00C2753A" w:rsidP="008324DA">
      <w:pPr>
        <w:spacing w:after="0"/>
        <w:rPr>
          <w:rFonts w:ascii="Bradesco Sans" w:hAnsi="Bradesco Sans"/>
          <w:b/>
          <w:bCs/>
        </w:rPr>
      </w:pPr>
    </w:p>
    <w:p w14:paraId="6667C005" w14:textId="77777777" w:rsidR="00C2753A" w:rsidRPr="00C2753A" w:rsidRDefault="00C2753A" w:rsidP="00C2753A">
      <w:pPr>
        <w:spacing w:after="0"/>
        <w:ind w:left="426"/>
        <w:rPr>
          <w:rFonts w:ascii="Bradesco Sans" w:eastAsia="Microsoft YaHei Light" w:hAnsi="Bradesco Sans" w:cs="Times New Roman"/>
        </w:rPr>
      </w:pPr>
      <w:r w:rsidRPr="00C2753A">
        <w:rPr>
          <w:rFonts w:ascii="Bradesco Sans" w:eastAsia="Microsoft YaHei Light" w:hAnsi="Bradesco Sans" w:cs="Times New Roman"/>
          <w:b/>
          <w:bCs/>
          <w:color w:val="C00000"/>
        </w:rPr>
        <w:t>Conclusão</w:t>
      </w:r>
      <w:r w:rsidRPr="00C2753A">
        <w:rPr>
          <w:rFonts w:ascii="Bradesco Sans" w:eastAsia="Microsoft YaHei Light" w:hAnsi="Bradesco Sans" w:cs="Times New Roman"/>
          <w:b/>
          <w:bCs/>
        </w:rPr>
        <w:t>:</w:t>
      </w:r>
      <w:r w:rsidRPr="00C2753A">
        <w:rPr>
          <w:rFonts w:ascii="Bradesco Sans" w:eastAsia="Microsoft YaHei Light" w:hAnsi="Bradesco Sans" w:cs="Times New Roman"/>
        </w:rPr>
        <w:t> </w:t>
      </w:r>
      <w:r w:rsidRPr="00C2753A">
        <w:rPr>
          <w:rFonts w:ascii="Bradesco Sans" w:eastAsia="Microsoft YaHei Light" w:hAnsi="Bradesco Sans" w:cs="Times New Roman"/>
          <w:b/>
        </w:rPr>
        <w:t xml:space="preserve">A reunião destacou a necessidade de otimizar consultas complexas sem impactar o transacional, utilizando a View Materializada. No entanto, a execução da View causou incidentes no banco de dados, gerando </w:t>
      </w:r>
      <w:proofErr w:type="spellStart"/>
      <w:r w:rsidRPr="00C2753A">
        <w:rPr>
          <w:rFonts w:ascii="Bradesco Sans" w:eastAsia="Microsoft YaHei Light" w:hAnsi="Bradesco Sans" w:cs="Times New Roman"/>
          <w:b/>
        </w:rPr>
        <w:t>locks</w:t>
      </w:r>
      <w:proofErr w:type="spellEnd"/>
      <w:r w:rsidRPr="00C2753A">
        <w:rPr>
          <w:rFonts w:ascii="Bradesco Sans" w:eastAsia="Microsoft YaHei Light" w:hAnsi="Bradesco Sans" w:cs="Times New Roman"/>
          <w:b/>
        </w:rPr>
        <w:t xml:space="preserve"> e impactando a produção. A solução imediata foi remover a View Materializada. Discussões apontaram alternativas para melhorar a performance e garantir a integridade dos dados, como realizar consultas diretamente na tabela e usar triggers para atualizações.</w:t>
      </w:r>
    </w:p>
    <w:p w14:paraId="65A1F3D3" w14:textId="77777777" w:rsidR="00C2753A" w:rsidRPr="00DE29B5" w:rsidRDefault="00C2753A" w:rsidP="00C2753A">
      <w:pPr>
        <w:spacing w:after="0"/>
        <w:ind w:left="426"/>
        <w:rPr>
          <w:rFonts w:ascii="Bradesco Sans" w:eastAsia="Microsoft YaHei Light" w:hAnsi="Bradesco Sans" w:cs="Times New Roman"/>
          <w:b/>
          <w:bCs/>
          <w:sz w:val="18"/>
          <w:szCs w:val="18"/>
        </w:rPr>
      </w:pPr>
    </w:p>
    <w:p w14:paraId="256A2A30" w14:textId="18D960E1" w:rsidR="00C2753A" w:rsidRPr="00C2753A" w:rsidRDefault="00C2753A" w:rsidP="00C2753A">
      <w:pPr>
        <w:spacing w:after="0"/>
        <w:ind w:left="426"/>
        <w:rPr>
          <w:rFonts w:ascii="Bradesco Sans" w:eastAsia="Microsoft YaHei Light" w:hAnsi="Bradesco Sans" w:cs="Times New Roman"/>
        </w:rPr>
      </w:pPr>
      <w:r w:rsidRPr="00C2753A">
        <w:rPr>
          <w:rFonts w:ascii="Bradesco Sans" w:eastAsia="Microsoft YaHei Light" w:hAnsi="Bradesco Sans" w:cs="Times New Roman"/>
          <w:b/>
          <w:bCs/>
          <w:color w:val="C00000"/>
        </w:rPr>
        <w:t>Recomendação</w:t>
      </w:r>
      <w:r w:rsidRPr="00C2753A">
        <w:rPr>
          <w:rFonts w:ascii="Bradesco Sans" w:eastAsia="Microsoft YaHei Light" w:hAnsi="Bradesco Sans" w:cs="Times New Roman"/>
          <w:b/>
          <w:bCs/>
        </w:rPr>
        <w:t>:</w:t>
      </w:r>
      <w:r w:rsidRPr="00C2753A">
        <w:rPr>
          <w:rFonts w:ascii="Bradesco Sans" w:eastAsia="Microsoft YaHei Light" w:hAnsi="Bradesco Sans" w:cs="Times New Roman"/>
        </w:rPr>
        <w:t> </w:t>
      </w:r>
      <w:r w:rsidRPr="00C2753A">
        <w:rPr>
          <w:rFonts w:ascii="Bradesco Sans" w:eastAsia="Microsoft YaHei Light" w:hAnsi="Bradesco Sans" w:cs="Times New Roman"/>
          <w:b/>
        </w:rPr>
        <w:t xml:space="preserve">Recomenda-se realizar um SELECT direto na tabela PRT_PROPSTA e testes de performance para garantir que não haja bloqueios. Priorizar o uso de filtros nas queries para aumentar a velocidade e eficiência. Todas as queries devem passar por um plano de execução e análise de custo com os </w:t>
      </w:r>
      <w:proofErr w:type="spellStart"/>
      <w:r w:rsidRPr="00C2753A">
        <w:rPr>
          <w:rFonts w:ascii="Bradesco Sans" w:eastAsia="Microsoft YaHei Light" w:hAnsi="Bradesco Sans" w:cs="Times New Roman"/>
          <w:b/>
        </w:rPr>
        <w:t>DBAs</w:t>
      </w:r>
      <w:proofErr w:type="spellEnd"/>
      <w:r w:rsidRPr="00C2753A">
        <w:rPr>
          <w:rFonts w:ascii="Bradesco Sans" w:eastAsia="Microsoft YaHei Light" w:hAnsi="Bradesco Sans" w:cs="Times New Roman"/>
          <w:b/>
        </w:rPr>
        <w:t xml:space="preserve"> de produção. Além disso, considerar a ingestão de dados para o Data Lake para processamentos separados, desonerando a base de dados transacional.</w:t>
      </w:r>
    </w:p>
    <w:p w14:paraId="7F0B94BE" w14:textId="7A563521" w:rsidR="00C2753A" w:rsidRDefault="00C2753A" w:rsidP="008324DA">
      <w:pPr>
        <w:spacing w:after="0"/>
        <w:rPr>
          <w:rFonts w:ascii="Bradesco Sans" w:hAnsi="Bradesco Sans"/>
          <w:b/>
          <w:bCs/>
        </w:rPr>
      </w:pPr>
    </w:p>
    <w:p w14:paraId="08B9F53E" w14:textId="2B795839" w:rsidR="00ED7CD5" w:rsidRPr="00C2753A" w:rsidRDefault="00841DAE" w:rsidP="00C2753A">
      <w:pPr>
        <w:spacing w:after="0"/>
        <w:jc w:val="right"/>
        <w:rPr>
          <w:rFonts w:ascii="Bradesco Sans" w:hAnsi="Bradesco Sans"/>
          <w:b/>
        </w:rPr>
      </w:pPr>
      <w:r>
        <w:rPr>
          <w:rFonts w:ascii="Bradesco Sans" w:hAnsi="Bradesco Sans"/>
        </w:rPr>
        <w:br/>
      </w:r>
      <w:r w:rsidR="006E32CA" w:rsidRPr="00C2753A">
        <w:rPr>
          <w:rFonts w:ascii="Bradesco Sans" w:hAnsi="Bradesco Sans"/>
          <w:b/>
        </w:rPr>
        <w:t>Alessandro Lyra</w:t>
      </w:r>
    </w:p>
    <w:p w14:paraId="2B2B04A7" w14:textId="48ED0027" w:rsidR="00ED7CD5" w:rsidRPr="004C3B9F" w:rsidRDefault="00ED7CD5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  <w:r w:rsidRPr="00841DAE">
        <w:rPr>
          <w:rFonts w:ascii="Bradesco Sans" w:hAnsi="Bradesco Sans"/>
          <w:b/>
          <w:bCs/>
          <w:color w:val="CE0C2F"/>
          <w:kern w:val="24"/>
          <w:sz w:val="20"/>
          <w:szCs w:val="20"/>
        </w:rPr>
        <w:t>4816 | DATI - Departamento de Arquitetura de TI</w:t>
      </w:r>
    </w:p>
    <w:sectPr w:rsidR="00ED7CD5" w:rsidRPr="004C3B9F" w:rsidSect="008324DA">
      <w:headerReference w:type="default" r:id="rId19"/>
      <w:footerReference w:type="default" r:id="rId20"/>
      <w:pgSz w:w="11906" w:h="16838"/>
      <w:pgMar w:top="-1033" w:right="1077" w:bottom="1440" w:left="1077" w:header="158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AD1BCD" w14:textId="77777777" w:rsidR="00B708D1" w:rsidRDefault="00B708D1" w:rsidP="00220048">
      <w:pPr>
        <w:spacing w:after="0" w:line="240" w:lineRule="auto"/>
      </w:pPr>
      <w:r>
        <w:separator/>
      </w:r>
    </w:p>
  </w:endnote>
  <w:endnote w:type="continuationSeparator" w:id="0">
    <w:p w14:paraId="4F4B7CEB" w14:textId="77777777" w:rsidR="00B708D1" w:rsidRDefault="00B708D1" w:rsidP="00220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esco Sans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D5889" w14:textId="63D7F20A" w:rsidR="00220048" w:rsidRDefault="00220048" w:rsidP="00841DAE">
    <w:pPr>
      <w:pStyle w:val="Rodap"/>
      <w:tabs>
        <w:tab w:val="center" w:pos="4876"/>
        <w:tab w:val="right" w:pos="9752"/>
      </w:tabs>
      <w:jc w:val="center"/>
    </w:pPr>
    <w:r>
      <w:rPr>
        <w:noProof/>
        <w:sz w:val="24"/>
        <w:szCs w:val="24"/>
        <w:lang w:eastAsia="pt-BR"/>
      </w:rPr>
      <w:drawing>
        <wp:inline distT="0" distB="0" distL="0" distR="0" wp14:anchorId="302916BC" wp14:editId="75F62614">
          <wp:extent cx="5346700" cy="546993"/>
          <wp:effectExtent l="0" t="0" r="6350" b="5715"/>
          <wp:docPr id="289" name="Imagem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9942" cy="562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45228B" w14:textId="77777777" w:rsidR="00B708D1" w:rsidRDefault="00B708D1" w:rsidP="00220048">
      <w:pPr>
        <w:spacing w:after="0" w:line="240" w:lineRule="auto"/>
      </w:pPr>
      <w:r>
        <w:separator/>
      </w:r>
    </w:p>
  </w:footnote>
  <w:footnote w:type="continuationSeparator" w:id="0">
    <w:p w14:paraId="51ADC457" w14:textId="77777777" w:rsidR="00B708D1" w:rsidRDefault="00B708D1" w:rsidP="00220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76B2C" w14:textId="64ACA71D" w:rsidR="00220048" w:rsidRDefault="008324DA" w:rsidP="00B455C3">
    <w:pPr>
      <w:pStyle w:val="Cabealho"/>
      <w:spacing w:before="100" w:beforeAutospacing="1" w:after="100" w:afterAutospacing="1"/>
      <w:ind w:right="-1020"/>
    </w:pPr>
    <w:r w:rsidRPr="00705493"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2B064649" wp14:editId="0D19EB69">
          <wp:simplePos x="0" y="0"/>
          <wp:positionH relativeFrom="column">
            <wp:posOffset>6158865</wp:posOffset>
          </wp:positionH>
          <wp:positionV relativeFrom="paragraph">
            <wp:posOffset>-584835</wp:posOffset>
          </wp:positionV>
          <wp:extent cx="617220" cy="611820"/>
          <wp:effectExtent l="0" t="0" r="0" b="0"/>
          <wp:wrapNone/>
          <wp:docPr id="287" name="Picture 4">
            <a:extLst xmlns:a="http://schemas.openxmlformats.org/drawingml/2006/main">
              <a:ext uri="{FF2B5EF4-FFF2-40B4-BE49-F238E27FC236}">
                <a16:creationId xmlns:a16="http://schemas.microsoft.com/office/drawing/2014/main" id="{C57E8836-67C6-A10B-88D2-C6256C1969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C57E8836-67C6-A10B-88D2-C6256C1969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7220" cy="611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5DE" w:rsidRPr="00705493"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1DCED92D" wp14:editId="17E4BF16">
          <wp:simplePos x="0" y="0"/>
          <wp:positionH relativeFrom="column">
            <wp:posOffset>-507365</wp:posOffset>
          </wp:positionH>
          <wp:positionV relativeFrom="paragraph">
            <wp:posOffset>-969010</wp:posOffset>
          </wp:positionV>
          <wp:extent cx="1070610" cy="347980"/>
          <wp:effectExtent l="0" t="0" r="0" b="0"/>
          <wp:wrapNone/>
          <wp:docPr id="288" name="Picture 8">
            <a:extLst xmlns:a="http://schemas.openxmlformats.org/drawingml/2006/main">
              <a:ext uri="{FF2B5EF4-FFF2-40B4-BE49-F238E27FC236}">
                <a16:creationId xmlns:a16="http://schemas.microsoft.com/office/drawing/2014/main" id="{0EFC6489-6419-5FFB-7A74-9FBC1430767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0EFC6489-6419-5FFB-7A74-9FBC1430767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0610" cy="347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5DE" w:rsidRPr="0070549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171C82" wp14:editId="11819D88">
              <wp:simplePos x="0" y="0"/>
              <wp:positionH relativeFrom="page">
                <wp:posOffset>-3175</wp:posOffset>
              </wp:positionH>
              <wp:positionV relativeFrom="paragraph">
                <wp:posOffset>-994410</wp:posOffset>
              </wp:positionV>
              <wp:extent cx="7563485" cy="407035"/>
              <wp:effectExtent l="0" t="0" r="0" b="0"/>
              <wp:wrapNone/>
              <wp:docPr id="14" name="Rectangle 2" descr="Retângulo 2">
                <a:extLst xmlns:a="http://schemas.openxmlformats.org/drawingml/2006/main">
                  <a:ext uri="{FF2B5EF4-FFF2-40B4-BE49-F238E27FC236}">
                    <a16:creationId xmlns:a16="http://schemas.microsoft.com/office/drawing/2014/main" id="{0742000A-0C53-D93B-DC19-0FCB692C610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63485" cy="40703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36279"/>
                          </a:gs>
                          <a:gs pos="12598">
                            <a:srgbClr val="E03654"/>
                          </a:gs>
                          <a:gs pos="52124">
                            <a:srgbClr val="CC092F"/>
                          </a:gs>
                          <a:gs pos="90340">
                            <a:srgbClr val="C01259"/>
                          </a:gs>
                          <a:gs pos="100000">
                            <a:srgbClr val="B41A83"/>
                          </a:gs>
                        </a:gsLst>
                        <a:lin ang="0"/>
                      </a:gradFill>
                      <a:ln w="12700">
                        <a:noFill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lIns="45718" tIns="45718" rIns="45718" bIns="45718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2527C" id="Rectangle 2" o:spid="_x0000_s1026" alt="Retângulo 2" style="position:absolute;margin-left:-.25pt;margin-top:-78.3pt;width:595.55pt;height:32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" fillcolor="#f36279" stroked="f" strokeweight="1pt">
              <v:fill color2="#b41a83" angle="90" colors="0 #f36279;8256f #e03654;34160f #cc092f;59205f #c01259;1 #b41a83" focus="100%" type="gradient">
                <o:fill v:ext="view" type="gradientUnscaled"/>
              </v:fill>
              <v:path arrowok="t"/>
              <v:textbox inset="1.2699mm,1.2699mm,1.2699mm,1.2699mm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0D0A"/>
    <w:multiLevelType w:val="multilevel"/>
    <w:tmpl w:val="E63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36BC"/>
    <w:multiLevelType w:val="hybridMultilevel"/>
    <w:tmpl w:val="14567512"/>
    <w:lvl w:ilvl="0" w:tplc="BC92D85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0416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 w15:restartNumberingAfterBreak="0">
    <w:nsid w:val="35B0686E"/>
    <w:multiLevelType w:val="hybridMultilevel"/>
    <w:tmpl w:val="1034E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52A68"/>
    <w:multiLevelType w:val="hybridMultilevel"/>
    <w:tmpl w:val="296ED3E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C620650"/>
    <w:multiLevelType w:val="multilevel"/>
    <w:tmpl w:val="C21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A4B70"/>
    <w:multiLevelType w:val="hybridMultilevel"/>
    <w:tmpl w:val="A420EFDE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B4A6267"/>
    <w:multiLevelType w:val="multilevel"/>
    <w:tmpl w:val="8A1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5357DE"/>
    <w:multiLevelType w:val="hybridMultilevel"/>
    <w:tmpl w:val="8FEE4A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007BC"/>
    <w:multiLevelType w:val="hybridMultilevel"/>
    <w:tmpl w:val="18B2D1D0"/>
    <w:lvl w:ilvl="0" w:tplc="76C4AE3C">
      <w:numFmt w:val="bullet"/>
      <w:lvlText w:val="•"/>
      <w:lvlJc w:val="left"/>
      <w:pPr>
        <w:ind w:left="2344" w:hanging="360"/>
      </w:pPr>
      <w:rPr>
        <w:rFonts w:ascii="Bradesco Sans" w:eastAsiaTheme="minorHAnsi" w:hAnsi="Bradesco Sans" w:cstheme="minorBidi" w:hint="default"/>
      </w:rPr>
    </w:lvl>
    <w:lvl w:ilvl="1" w:tplc="BC92D85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000000" w:themeColor="text1"/>
      </w:rPr>
    </w:lvl>
    <w:lvl w:ilvl="2" w:tplc="04160005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9" w15:restartNumberingAfterBreak="0">
    <w:nsid w:val="79CF4212"/>
    <w:multiLevelType w:val="hybridMultilevel"/>
    <w:tmpl w:val="C93A54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7"/>
  </w:num>
  <w:num w:numId="5">
    <w:abstractNumId w:val="3"/>
  </w:num>
  <w:num w:numId="6">
    <w:abstractNumId w:val="1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048"/>
    <w:rsid w:val="00056162"/>
    <w:rsid w:val="0007230E"/>
    <w:rsid w:val="00084DE0"/>
    <w:rsid w:val="000867EE"/>
    <w:rsid w:val="0009590F"/>
    <w:rsid w:val="000A2B64"/>
    <w:rsid w:val="000A6238"/>
    <w:rsid w:val="000C1DF1"/>
    <w:rsid w:val="000C3B78"/>
    <w:rsid w:val="000E1524"/>
    <w:rsid w:val="000E77E9"/>
    <w:rsid w:val="001045C2"/>
    <w:rsid w:val="00134DCD"/>
    <w:rsid w:val="00160E35"/>
    <w:rsid w:val="00182AB7"/>
    <w:rsid w:val="001F5447"/>
    <w:rsid w:val="0021076A"/>
    <w:rsid w:val="00220048"/>
    <w:rsid w:val="002407ED"/>
    <w:rsid w:val="00277BA5"/>
    <w:rsid w:val="00294892"/>
    <w:rsid w:val="00295D7F"/>
    <w:rsid w:val="002C36EC"/>
    <w:rsid w:val="002E4201"/>
    <w:rsid w:val="002F726F"/>
    <w:rsid w:val="00313BD1"/>
    <w:rsid w:val="00326B43"/>
    <w:rsid w:val="003334B9"/>
    <w:rsid w:val="00344DC6"/>
    <w:rsid w:val="00356B1D"/>
    <w:rsid w:val="00391138"/>
    <w:rsid w:val="003A2995"/>
    <w:rsid w:val="003A7AB6"/>
    <w:rsid w:val="003B052B"/>
    <w:rsid w:val="003B2AF0"/>
    <w:rsid w:val="003C36D7"/>
    <w:rsid w:val="003D5C6A"/>
    <w:rsid w:val="004058E3"/>
    <w:rsid w:val="00417EE9"/>
    <w:rsid w:val="004527D9"/>
    <w:rsid w:val="0049271F"/>
    <w:rsid w:val="004A5265"/>
    <w:rsid w:val="004A55DE"/>
    <w:rsid w:val="004B4FE2"/>
    <w:rsid w:val="004C3B9F"/>
    <w:rsid w:val="004E1ACC"/>
    <w:rsid w:val="004F4C22"/>
    <w:rsid w:val="0050575F"/>
    <w:rsid w:val="00531908"/>
    <w:rsid w:val="0054696B"/>
    <w:rsid w:val="00546D9F"/>
    <w:rsid w:val="00575702"/>
    <w:rsid w:val="00577DCD"/>
    <w:rsid w:val="005B2693"/>
    <w:rsid w:val="005B61A9"/>
    <w:rsid w:val="005F2C6B"/>
    <w:rsid w:val="0061163F"/>
    <w:rsid w:val="00616947"/>
    <w:rsid w:val="0061695F"/>
    <w:rsid w:val="00635FE0"/>
    <w:rsid w:val="00640EF1"/>
    <w:rsid w:val="00650ECB"/>
    <w:rsid w:val="00652334"/>
    <w:rsid w:val="006524D2"/>
    <w:rsid w:val="00694C5C"/>
    <w:rsid w:val="006A39A5"/>
    <w:rsid w:val="006C08C9"/>
    <w:rsid w:val="006E1F12"/>
    <w:rsid w:val="006E32CA"/>
    <w:rsid w:val="006F107B"/>
    <w:rsid w:val="00705493"/>
    <w:rsid w:val="0072794D"/>
    <w:rsid w:val="00765502"/>
    <w:rsid w:val="0077072A"/>
    <w:rsid w:val="0078118F"/>
    <w:rsid w:val="0078119F"/>
    <w:rsid w:val="00790D7D"/>
    <w:rsid w:val="007B0952"/>
    <w:rsid w:val="007B6FFB"/>
    <w:rsid w:val="007C423C"/>
    <w:rsid w:val="007D0EEA"/>
    <w:rsid w:val="007E60E4"/>
    <w:rsid w:val="008324DA"/>
    <w:rsid w:val="00841DAE"/>
    <w:rsid w:val="00853216"/>
    <w:rsid w:val="00876829"/>
    <w:rsid w:val="00882F8C"/>
    <w:rsid w:val="008C7D8D"/>
    <w:rsid w:val="008D17FD"/>
    <w:rsid w:val="008E1132"/>
    <w:rsid w:val="008E259E"/>
    <w:rsid w:val="008F183B"/>
    <w:rsid w:val="00916D4C"/>
    <w:rsid w:val="00942183"/>
    <w:rsid w:val="00983BDC"/>
    <w:rsid w:val="00996FFE"/>
    <w:rsid w:val="009C068A"/>
    <w:rsid w:val="009D28E3"/>
    <w:rsid w:val="009D44A0"/>
    <w:rsid w:val="009D6DB2"/>
    <w:rsid w:val="009F4924"/>
    <w:rsid w:val="00A12AB2"/>
    <w:rsid w:val="00A1723D"/>
    <w:rsid w:val="00A4347E"/>
    <w:rsid w:val="00A603DD"/>
    <w:rsid w:val="00A90421"/>
    <w:rsid w:val="00AF7C03"/>
    <w:rsid w:val="00B24C2C"/>
    <w:rsid w:val="00B455C3"/>
    <w:rsid w:val="00B51A6D"/>
    <w:rsid w:val="00B708D1"/>
    <w:rsid w:val="00B77254"/>
    <w:rsid w:val="00BA0C85"/>
    <w:rsid w:val="00BC4A0D"/>
    <w:rsid w:val="00C06436"/>
    <w:rsid w:val="00C20A12"/>
    <w:rsid w:val="00C2753A"/>
    <w:rsid w:val="00C30F18"/>
    <w:rsid w:val="00C45789"/>
    <w:rsid w:val="00C863E3"/>
    <w:rsid w:val="00CA77A5"/>
    <w:rsid w:val="00CB300F"/>
    <w:rsid w:val="00CC3337"/>
    <w:rsid w:val="00CE22FA"/>
    <w:rsid w:val="00D7348C"/>
    <w:rsid w:val="00DE29B5"/>
    <w:rsid w:val="00DF7197"/>
    <w:rsid w:val="00E0724A"/>
    <w:rsid w:val="00E32623"/>
    <w:rsid w:val="00E34A65"/>
    <w:rsid w:val="00E43BE1"/>
    <w:rsid w:val="00E67AEC"/>
    <w:rsid w:val="00E77008"/>
    <w:rsid w:val="00EC2C72"/>
    <w:rsid w:val="00ED7CD5"/>
    <w:rsid w:val="00F366AF"/>
    <w:rsid w:val="00F438A6"/>
    <w:rsid w:val="00F95DF4"/>
    <w:rsid w:val="00FA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F9F52"/>
  <w15:chartTrackingRefBased/>
  <w15:docId w15:val="{5B692E9A-9384-4F6B-9921-F3BD38C3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8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0048"/>
  </w:style>
  <w:style w:type="paragraph" w:styleId="Rodap">
    <w:name w:val="footer"/>
    <w:basedOn w:val="Normal"/>
    <w:link w:val="RodapChar"/>
    <w:uiPriority w:val="99"/>
    <w:unhideWhenUsed/>
    <w:rsid w:val="0022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0048"/>
  </w:style>
  <w:style w:type="paragraph" w:customStyle="1" w:styleId="Default">
    <w:name w:val="Default"/>
    <w:rsid w:val="006524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4E1ACC"/>
    <w:pPr>
      <w:ind w:left="720"/>
      <w:contextualSpacing/>
    </w:pPr>
  </w:style>
  <w:style w:type="table" w:styleId="Tabelacomgrade">
    <w:name w:val="Table Grid"/>
    <w:basedOn w:val="Tabelanormal"/>
    <w:uiPriority w:val="39"/>
    <w:rsid w:val="00BA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B09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1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felipec.souza@bradesco.com.br" TargetMode="External"/><Relationship Id="rId18" Type="http://schemas.openxmlformats.org/officeDocument/2006/relationships/hyperlink" Target="mailto:alessandro.l.lyra@bradesco.com.br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alexl.silva@bradesco.com.br" TargetMode="External"/><Relationship Id="rId17" Type="http://schemas.openxmlformats.org/officeDocument/2006/relationships/hyperlink" Target="mailto:ana.p.shoping@bradesco.com.b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rodrigo.ad.santos@bradesco.com.b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afael.schwenck@bradesco.com.br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luciana.lima@bradesco.com.br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ndreza.inforzato@bradesco.com.br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1C0490B978FE438DB05213820E2B64" ma:contentTypeVersion="17" ma:contentTypeDescription="Create a new document." ma:contentTypeScope="" ma:versionID="45e1676bb334513f41c4c534923816be">
  <xsd:schema xmlns:xsd="http://www.w3.org/2001/XMLSchema" xmlns:xs="http://www.w3.org/2001/XMLSchema" xmlns:p="http://schemas.microsoft.com/office/2006/metadata/properties" xmlns:ns2="0aea55ca-a4ae-4ffc-869d-d2859c4ad6f8" xmlns:ns3="8b912f70-b41d-4af5-936e-627d85840402" targetNamespace="http://schemas.microsoft.com/office/2006/metadata/properties" ma:root="true" ma:fieldsID="8fc5323d51b0d704ba1146509e0f0ce4" ns2:_="" ns3:_="">
    <xsd:import namespace="0aea55ca-a4ae-4ffc-869d-d2859c4ad6f8"/>
    <xsd:import namespace="8b912f70-b41d-4af5-936e-627d858404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PALAVRACHAVERISCO" minOccurs="0"/>
                <xsd:element ref="ns2:APRESENTACAO" minOccurs="0"/>
                <xsd:element ref="ns2:IPBRADESCO" minOccurs="0"/>
                <xsd:element ref="ns2:IMAGEN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DADOCRIPTO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a55ca-a4ae-4ffc-869d-d2859c4ad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PALAVRACHAVERISCO" ma:index="10" nillable="true" ma:displayName="PALAVRACHAVERISCO" ma:internalName="PALAVRACHAVERISCO">
      <xsd:simpleType>
        <xsd:restriction base="dms:Text"/>
      </xsd:simpleType>
    </xsd:element>
    <xsd:element name="APRESENTACAO" ma:index="11" nillable="true" ma:displayName="APRESENTACAO" ma:internalName="APRESENTACAO">
      <xsd:simpleType>
        <xsd:restriction base="dms:Text"/>
      </xsd:simpleType>
    </xsd:element>
    <xsd:element name="IPBRADESCO" ma:index="12" nillable="true" ma:displayName="IPBRADESCO" ma:internalName="IPBRADESCO">
      <xsd:simpleType>
        <xsd:restriction base="dms:Text"/>
      </xsd:simpleType>
    </xsd:element>
    <xsd:element name="IMAGENS" ma:index="13" nillable="true" ma:displayName="IMAGENS" ma:internalName="IMAGENS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ADOCRIPTO" ma:index="17" nillable="true" ma:displayName="DADOCRIPTO" ma:internalName="DADOCRIPTO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afae093-7011-49e5-a282-f2280afb21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12f70-b41d-4af5-936e-627d8584040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b02f82-1caa-49c2-acea-2c8292d42f8c}" ma:internalName="TaxCatchAll" ma:showField="CatchAllData" ma:web="8b912f70-b41d-4af5-936e-627d858404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RESENTACAO xmlns="0aea55ca-a4ae-4ffc-869d-d2859c4ad6f8">TRUE</APRESENTACAO>
    <IMAGENS xmlns="0aea55ca-a4ae-4ffc-869d-d2859c4ad6f8" xsi:nil="true"/>
    <lcf76f155ced4ddcb4097134ff3c332f xmlns="0aea55ca-a4ae-4ffc-869d-d2859c4ad6f8">
      <Terms xmlns="http://schemas.microsoft.com/office/infopath/2007/PartnerControls"/>
    </lcf76f155ced4ddcb4097134ff3c332f>
    <DADOCRIPTO xmlns="0aea55ca-a4ae-4ffc-869d-d2859c4ad6f8" xsi:nil="true"/>
    <TaxCatchAll xmlns="8b912f70-b41d-4af5-936e-627d85840402" xsi:nil="true"/>
    <IPBRADESCO xmlns="0aea55ca-a4ae-4ffc-869d-d2859c4ad6f8" xsi:nil="true"/>
    <PALAVRACHAVERISCO xmlns="0aea55ca-a4ae-4ffc-869d-d2859c4ad6f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0F40E-0447-478F-999D-D703C80E21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a55ca-a4ae-4ffc-869d-d2859c4ad6f8"/>
    <ds:schemaRef ds:uri="8b912f70-b41d-4af5-936e-627d858404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F18984-BAB8-4142-9DA9-00D394FBB49F}">
  <ds:schemaRefs>
    <ds:schemaRef ds:uri="http://schemas.microsoft.com/office/2006/metadata/properties"/>
    <ds:schemaRef ds:uri="http://schemas.microsoft.com/office/infopath/2007/PartnerControls"/>
    <ds:schemaRef ds:uri="0aea55ca-a4ae-4ffc-869d-d2859c4ad6f8"/>
    <ds:schemaRef ds:uri="8b912f70-b41d-4af5-936e-627d85840402"/>
  </ds:schemaRefs>
</ds:datastoreItem>
</file>

<file path=customXml/itemProps3.xml><?xml version="1.0" encoding="utf-8"?>
<ds:datastoreItem xmlns:ds="http://schemas.openxmlformats.org/officeDocument/2006/customXml" ds:itemID="{98799B76-4381-4876-AF4F-863E9AA66B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9DAB80-95F3-4E2C-992F-021FDA7FE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815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Bradesco S.A</Company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ROSA PULHEIS</dc:creator>
  <cp:keywords/>
  <dc:description/>
  <cp:lastModifiedBy>Alessandro Lisboa de lyra</cp:lastModifiedBy>
  <cp:revision>6</cp:revision>
  <cp:lastPrinted>2022-12-28T13:18:00Z</cp:lastPrinted>
  <dcterms:created xsi:type="dcterms:W3CDTF">2025-04-04T19:21:00Z</dcterms:created>
  <dcterms:modified xsi:type="dcterms:W3CDTF">2025-04-04T19:46:00Z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2022-10-21T13:24:28Z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25fceaaf-2fec-472a-b134-64108617338b</vt:lpwstr>
  </property>
  <property fmtid="{D5CDD505-2E9C-101B-9397-08002B2CF9AE}" pid="8" name="MSIP_Label_d3fed9c9-9e02-402c-91c6-79672c367b2e_ContentBits">
    <vt:lpwstr>0</vt:lpwstr>
  </property>
  <property fmtid="{D5CDD505-2E9C-101B-9397-08002B2CF9AE}" pid="9" name="ContentTypeId">
    <vt:lpwstr>0x010100CD1C0490B978FE438DB05213820E2B64</vt:lpwstr>
  </property>
</Properties>
</file>