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tblpXSpec="center" w:tblpY="804"/>
        <w:tblW w:w="16430" w:type="dxa"/>
        <w:tblLayout w:type="fixed"/>
        <w:tblLook w:val="04A0" w:firstRow="1" w:lastRow="0" w:firstColumn="1" w:lastColumn="0" w:noHBand="0" w:noVBand="1"/>
      </w:tblPr>
      <w:tblGrid>
        <w:gridCol w:w="3940"/>
        <w:gridCol w:w="984"/>
        <w:gridCol w:w="992"/>
        <w:gridCol w:w="709"/>
        <w:gridCol w:w="850"/>
        <w:gridCol w:w="992"/>
        <w:gridCol w:w="993"/>
        <w:gridCol w:w="708"/>
        <w:gridCol w:w="851"/>
        <w:gridCol w:w="992"/>
        <w:gridCol w:w="947"/>
        <w:gridCol w:w="754"/>
        <w:gridCol w:w="856"/>
        <w:gridCol w:w="966"/>
        <w:gridCol w:w="896"/>
      </w:tblGrid>
      <w:tr w:rsidR="00870F7B" w:rsidTr="00870F7B">
        <w:trPr>
          <w:trHeight w:val="283"/>
        </w:trPr>
        <w:tc>
          <w:tcPr>
            <w:tcW w:w="3940" w:type="dxa"/>
            <w:shd w:val="clear" w:color="auto" w:fill="BFBFBF" w:themeFill="background1" w:themeFillShade="BF"/>
            <w:vAlign w:val="center"/>
          </w:tcPr>
          <w:p w:rsidR="00870F7B" w:rsidRP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76" w:type="dxa"/>
            <w:gridSpan w:val="2"/>
            <w:shd w:val="clear" w:color="auto" w:fill="BFBFBF" w:themeFill="background1" w:themeFillShade="BF"/>
            <w:vAlign w:val="center"/>
          </w:tcPr>
          <w:p w:rsidR="00870F7B" w:rsidRPr="00870F7B" w:rsidRDefault="00870F7B" w:rsidP="00870F7B">
            <w:pPr>
              <w:ind w:firstLine="0"/>
              <w:jc w:val="center"/>
              <w:rPr>
                <w:b/>
                <w:sz w:val="28"/>
                <w:u w:val="single"/>
              </w:rPr>
            </w:pPr>
            <w:r w:rsidRPr="00870F7B">
              <w:rPr>
                <w:b/>
                <w:sz w:val="28"/>
                <w:u w:val="single"/>
              </w:rPr>
              <w:t>Agosto</w:t>
            </w:r>
          </w:p>
        </w:tc>
        <w:tc>
          <w:tcPr>
            <w:tcW w:w="3544" w:type="dxa"/>
            <w:gridSpan w:val="4"/>
            <w:shd w:val="clear" w:color="auto" w:fill="BFBFBF" w:themeFill="background1" w:themeFillShade="BF"/>
            <w:vAlign w:val="center"/>
          </w:tcPr>
          <w:p w:rsidR="00870F7B" w:rsidRPr="00870F7B" w:rsidRDefault="00870F7B" w:rsidP="00870F7B">
            <w:pPr>
              <w:ind w:firstLine="0"/>
              <w:jc w:val="center"/>
              <w:rPr>
                <w:b/>
                <w:sz w:val="28"/>
                <w:u w:val="single"/>
              </w:rPr>
            </w:pPr>
            <w:r w:rsidRPr="00870F7B">
              <w:rPr>
                <w:b/>
                <w:sz w:val="28"/>
                <w:u w:val="single"/>
              </w:rPr>
              <w:t>Setembro</w:t>
            </w:r>
          </w:p>
        </w:tc>
        <w:tc>
          <w:tcPr>
            <w:tcW w:w="3498" w:type="dxa"/>
            <w:gridSpan w:val="4"/>
            <w:shd w:val="clear" w:color="auto" w:fill="BFBFBF" w:themeFill="background1" w:themeFillShade="BF"/>
          </w:tcPr>
          <w:p w:rsidR="00870F7B" w:rsidRPr="00870F7B" w:rsidRDefault="00870F7B" w:rsidP="00870F7B">
            <w:pPr>
              <w:ind w:firstLine="0"/>
              <w:jc w:val="center"/>
              <w:rPr>
                <w:b/>
                <w:sz w:val="28"/>
                <w:u w:val="single"/>
              </w:rPr>
            </w:pPr>
            <w:r w:rsidRPr="00870F7B">
              <w:rPr>
                <w:b/>
                <w:sz w:val="28"/>
                <w:u w:val="single"/>
              </w:rPr>
              <w:t>Outubro</w:t>
            </w:r>
          </w:p>
        </w:tc>
        <w:tc>
          <w:tcPr>
            <w:tcW w:w="3472" w:type="dxa"/>
            <w:gridSpan w:val="4"/>
            <w:shd w:val="clear" w:color="auto" w:fill="BFBFBF" w:themeFill="background1" w:themeFillShade="BF"/>
          </w:tcPr>
          <w:p w:rsidR="00870F7B" w:rsidRPr="00870F7B" w:rsidRDefault="00870F7B" w:rsidP="00870F7B">
            <w:pPr>
              <w:ind w:firstLine="0"/>
              <w:jc w:val="center"/>
              <w:rPr>
                <w:b/>
                <w:sz w:val="28"/>
                <w:u w:val="single"/>
              </w:rPr>
            </w:pPr>
            <w:r w:rsidRPr="00870F7B">
              <w:rPr>
                <w:b/>
                <w:sz w:val="28"/>
                <w:u w:val="single"/>
              </w:rPr>
              <w:t>Novembro</w:t>
            </w: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D9D9D9" w:themeFill="background1" w:themeFillShade="D9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8"/>
                <w:u w:val="single"/>
              </w:rPr>
            </w:pPr>
            <w:r w:rsidRPr="00520CF4">
              <w:rPr>
                <w:b/>
                <w:sz w:val="28"/>
                <w:u w:val="single"/>
              </w:rPr>
              <w:t>Atividades/Datas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 w:rsidRPr="00520CF4">
              <w:rPr>
                <w:b/>
                <w:sz w:val="24"/>
              </w:rPr>
              <w:t>22 – 26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 w:rsidRPr="00520CF4">
              <w:rPr>
                <w:b/>
                <w:sz w:val="24"/>
              </w:rPr>
              <w:t>27 – 31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 w:rsidRPr="00520CF4">
              <w:rPr>
                <w:b/>
                <w:sz w:val="24"/>
              </w:rPr>
              <w:t>1 – 5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 w:rsidRPr="00520CF4">
              <w:rPr>
                <w:b/>
                <w:sz w:val="24"/>
              </w:rPr>
              <w:t>6 – 1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 w:rsidRPr="00520CF4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6</w:t>
            </w:r>
            <w:r w:rsidRPr="00520CF4">
              <w:rPr>
                <w:b/>
                <w:sz w:val="24"/>
              </w:rPr>
              <w:t xml:space="preserve"> – 1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  <w:r w:rsidRPr="00520CF4">
              <w:rPr>
                <w:b/>
                <w:sz w:val="24"/>
              </w:rPr>
              <w:t xml:space="preserve"> – 2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 – 7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 – 15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 – 22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 – 31</w:t>
            </w:r>
          </w:p>
        </w:tc>
        <w:tc>
          <w:tcPr>
            <w:tcW w:w="754" w:type="dxa"/>
            <w:shd w:val="clear" w:color="auto" w:fill="D9D9D9" w:themeFill="background1" w:themeFillShade="D9"/>
            <w:vAlign w:val="center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 – 7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 – 15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 – 22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23 - 30</w:t>
            </w: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Pr="00316FD2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 w:rsidRPr="00316FD2">
              <w:rPr>
                <w:b/>
                <w:sz w:val="24"/>
              </w:rPr>
              <w:t>Motivação de Mercado</w:t>
            </w:r>
          </w:p>
        </w:tc>
        <w:tc>
          <w:tcPr>
            <w:tcW w:w="984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Pr="00316FD2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 w:rsidRPr="00316FD2">
              <w:rPr>
                <w:b/>
                <w:sz w:val="24"/>
              </w:rPr>
              <w:t>Motivação Técnica</w:t>
            </w:r>
          </w:p>
        </w:tc>
        <w:tc>
          <w:tcPr>
            <w:tcW w:w="984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Pr="00316FD2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 w:rsidRPr="00316FD2">
              <w:rPr>
                <w:b/>
                <w:sz w:val="24"/>
              </w:rPr>
              <w:t>Objetivo Geral</w:t>
            </w:r>
          </w:p>
        </w:tc>
        <w:tc>
          <w:tcPr>
            <w:tcW w:w="984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Pr="00316FD2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 w:rsidRPr="00316FD2">
              <w:rPr>
                <w:b/>
                <w:sz w:val="24"/>
              </w:rPr>
              <w:t>Objetivos Específicos</w:t>
            </w:r>
          </w:p>
        </w:tc>
        <w:tc>
          <w:tcPr>
            <w:tcW w:w="984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Pr="00316FD2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 w:rsidRPr="00316FD2">
              <w:rPr>
                <w:b/>
                <w:sz w:val="24"/>
              </w:rPr>
              <w:t>Justificativa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Pr="00316FD2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 w:rsidRPr="00316FD2">
              <w:rPr>
                <w:b/>
                <w:sz w:val="24"/>
              </w:rPr>
              <w:t>Referencia Teórico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Pr="00316FD2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 w:rsidRPr="00316FD2">
              <w:rPr>
                <w:b/>
                <w:sz w:val="24"/>
              </w:rPr>
              <w:t>Problema</w:t>
            </w:r>
          </w:p>
        </w:tc>
        <w:tc>
          <w:tcPr>
            <w:tcW w:w="984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Pr="00316FD2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 w:rsidRPr="00316FD2">
              <w:rPr>
                <w:b/>
                <w:sz w:val="24"/>
              </w:rPr>
              <w:t>Hipóteses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Pr="00316FD2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 w:rsidRPr="00316FD2">
              <w:rPr>
                <w:b/>
                <w:sz w:val="24"/>
              </w:rPr>
              <w:t>Metodologia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Pr="00316FD2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 w:rsidRPr="00316FD2">
              <w:rPr>
                <w:b/>
                <w:sz w:val="24"/>
              </w:rPr>
              <w:t>Contribuições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Pr="00316FD2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 w:rsidRPr="00316FD2">
              <w:rPr>
                <w:b/>
                <w:sz w:val="24"/>
              </w:rPr>
              <w:t>Estrutura do Projeto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 w:rsidRPr="00520CF4">
              <w:rPr>
                <w:b/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Pr="00316FD2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Limites do Projeto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993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 dos Usuários e Envolvidos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08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Regras de Negócio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993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Requisitos Funcionais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Requisitos Não Funcionais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Ferramentas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08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 da Arquitetura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  <w:shd w:val="clear" w:color="auto" w:fill="C6D9F1" w:themeFill="text2" w:themeFillTint="33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851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Padrões de Projeto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992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Diagrama de Casos de Uso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947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Especificação de Casos de Uso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  <w:shd w:val="clear" w:color="auto" w:fill="C6D9F1" w:themeFill="text2" w:themeFillTint="33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54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Diagrama de Classe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  <w:shd w:val="clear" w:color="auto" w:fill="C6D9F1" w:themeFill="text2" w:themeFillTint="33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85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Diagrama de Objetos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  <w:shd w:val="clear" w:color="auto" w:fill="C6D9F1" w:themeFill="text2" w:themeFillTint="33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96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Diagrama de Sequência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  <w:shd w:val="clear" w:color="auto" w:fill="C6D9F1" w:themeFill="text2" w:themeFillTint="33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89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</w:tr>
      <w:tr w:rsidR="00870F7B" w:rsidTr="00870F7B">
        <w:trPr>
          <w:trHeight w:val="283"/>
        </w:trPr>
        <w:tc>
          <w:tcPr>
            <w:tcW w:w="3940" w:type="dxa"/>
            <w:shd w:val="clear" w:color="auto" w:fill="F2F2F2" w:themeFill="background1" w:themeFillShade="F2"/>
            <w:vAlign w:val="center"/>
          </w:tcPr>
          <w:p w:rsidR="00870F7B" w:rsidRDefault="00870F7B" w:rsidP="00870F7B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Diagrama de Navegação</w:t>
            </w:r>
          </w:p>
        </w:tc>
        <w:tc>
          <w:tcPr>
            <w:tcW w:w="984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870F7B" w:rsidRPr="00520CF4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08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47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66" w:type="dxa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96" w:type="dxa"/>
            <w:shd w:val="clear" w:color="auto" w:fill="C6D9F1" w:themeFill="text2" w:themeFillTint="33"/>
          </w:tcPr>
          <w:p w:rsidR="00870F7B" w:rsidRDefault="00870F7B" w:rsidP="00870F7B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</w:tbl>
    <w:p w:rsidR="0065516F" w:rsidRPr="00C3658B" w:rsidRDefault="00C3658B" w:rsidP="00C3658B">
      <w:pPr>
        <w:ind w:firstLine="0"/>
        <w:jc w:val="center"/>
        <w:rPr>
          <w:sz w:val="24"/>
        </w:rPr>
      </w:pPr>
      <w:r w:rsidRPr="00C3658B">
        <w:rPr>
          <w:b/>
          <w:sz w:val="24"/>
        </w:rPr>
        <w:t xml:space="preserve">Equipe: </w:t>
      </w:r>
      <w:proofErr w:type="spellStart"/>
      <w:r w:rsidRPr="00C3658B">
        <w:rPr>
          <w:sz w:val="24"/>
        </w:rPr>
        <w:t>Lenilson</w:t>
      </w:r>
      <w:proofErr w:type="spellEnd"/>
      <w:r w:rsidRPr="00C3658B">
        <w:rPr>
          <w:sz w:val="24"/>
        </w:rPr>
        <w:t xml:space="preserve"> Jacinto Duarte, Pedro Jefferson de Aquino, João Carlos Pereira Viana, Jessé Nogueira Soares, </w:t>
      </w:r>
      <w:proofErr w:type="spellStart"/>
      <w:r w:rsidRPr="00C3658B">
        <w:rPr>
          <w:sz w:val="24"/>
        </w:rPr>
        <w:t>Ale</w:t>
      </w:r>
      <w:bookmarkStart w:id="0" w:name="_GoBack"/>
      <w:bookmarkEnd w:id="0"/>
      <w:r w:rsidRPr="00C3658B">
        <w:rPr>
          <w:sz w:val="24"/>
        </w:rPr>
        <w:t>f</w:t>
      </w:r>
      <w:proofErr w:type="spellEnd"/>
      <w:r w:rsidRPr="00C3658B">
        <w:rPr>
          <w:sz w:val="24"/>
        </w:rPr>
        <w:t xml:space="preserve"> Pereira.</w:t>
      </w:r>
    </w:p>
    <w:sectPr w:rsidR="0065516F" w:rsidRPr="00C3658B" w:rsidSect="006B2B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FD2"/>
    <w:rsid w:val="00316FD2"/>
    <w:rsid w:val="00520CF4"/>
    <w:rsid w:val="0065516F"/>
    <w:rsid w:val="006B2BE2"/>
    <w:rsid w:val="00870F7B"/>
    <w:rsid w:val="00C3658B"/>
    <w:rsid w:val="00CC7D78"/>
    <w:rsid w:val="00E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16F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16F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ED509-096B-46D2-844F-385962E77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laboratorio</cp:lastModifiedBy>
  <cp:revision>5</cp:revision>
  <dcterms:created xsi:type="dcterms:W3CDTF">2016-08-23T22:10:00Z</dcterms:created>
  <dcterms:modified xsi:type="dcterms:W3CDTF">2016-08-24T00:09:00Z</dcterms:modified>
</cp:coreProperties>
</file>