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5E58E" w14:textId="77777777" w:rsidR="00377FE3" w:rsidRDefault="00454D77">
      <w:pPr>
        <w:spacing w:after="200"/>
      </w:pPr>
      <w:r>
        <w:rPr>
          <w:b/>
          <w:bCs/>
          <w:color w:val="FFFFFF"/>
          <w:sz w:val="16"/>
          <w:szCs w:val="16"/>
          <w:shd w:val="solid" w:color="C0392B" w:fill="auto"/>
        </w:rPr>
        <w:t xml:space="preserve"> Herausforderung A </w:t>
      </w:r>
    </w:p>
    <w:p w14:paraId="73C5E58F" w14:textId="77777777" w:rsidR="00377FE3" w:rsidRDefault="00454D77">
      <w:pPr>
        <w:keepNext/>
        <w:keepLines/>
        <w:spacing w:after="80" w:line="300" w:lineRule="auto"/>
      </w:pPr>
      <w:r>
        <w:rPr>
          <w:b/>
          <w:bCs/>
          <w:color w:val="1A1D22"/>
          <w:sz w:val="36"/>
          <w:szCs w:val="36"/>
        </w:rPr>
        <w:t>Ein Punkt im Lehrvertrag ist unklar</w:t>
      </w:r>
    </w:p>
    <w:p w14:paraId="73C5E590" w14:textId="77777777" w:rsidR="00377FE3" w:rsidRDefault="00454D77">
      <w:pPr>
        <w:spacing w:after="60" w:line="280" w:lineRule="auto"/>
      </w:pPr>
      <w:commentRangeStart w:id="0"/>
      <w:commentRangeStart w:id="1"/>
      <w:commentRangeStart w:id="2"/>
      <w:r>
        <w:rPr>
          <w:i/>
          <w:iCs/>
          <w:color w:val="4A5057"/>
          <w:sz w:val="22"/>
          <w:szCs w:val="22"/>
        </w:rPr>
        <w:t>Ins Berufsleben einsteigen</w:t>
      </w:r>
    </w:p>
    <w:p w14:paraId="73C5E591" w14:textId="77777777" w:rsidR="00377FE3" w:rsidRDefault="00454D77">
      <w:pPr>
        <w:spacing w:after="60" w:line="280" w:lineRule="auto"/>
      </w:pPr>
      <w:r>
        <w:rPr>
          <w:b/>
          <w:bCs/>
          <w:color w:val="C0392B"/>
          <w:sz w:val="18"/>
          <w:szCs w:val="18"/>
        </w:rPr>
        <w:t>Lehrvertrag verstehen</w:t>
      </w:r>
      <w:commentRangeEnd w:id="0"/>
      <w:r w:rsidR="007C6403">
        <w:rPr>
          <w:rStyle w:val="CommentReference"/>
          <w:sz w:val="20"/>
          <w:szCs w:val="20"/>
        </w:rPr>
        <w:commentReference w:id="0"/>
      </w:r>
      <w:commentRangeEnd w:id="1"/>
      <w:r>
        <w:rPr>
          <w:rStyle w:val="CommentReference"/>
          <w:sz w:val="20"/>
          <w:szCs w:val="20"/>
        </w:rPr>
        <w:commentReference w:id="1"/>
      </w:r>
      <w:commentRangeEnd w:id="2"/>
      <w:r>
        <w:rPr>
          <w:rStyle w:val="CommentReference"/>
          <w:sz w:val="20"/>
          <w:szCs w:val="20"/>
        </w:rPr>
        <w:commentReference w:id="2"/>
      </w:r>
    </w:p>
    <w:p w14:paraId="73C5E592" w14:textId="77777777" w:rsidR="00377FE3" w:rsidRDefault="00377FE3">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0"/>
        <w:gridCol w:w="4768"/>
      </w:tblGrid>
      <w:tr w:rsidR="00377FE3" w14:paraId="73C5E599" w14:textId="77777777">
        <w:tc>
          <w:tcPr>
            <w:tcW w:w="0" w:type="auto"/>
            <w:tcBorders>
              <w:top w:val="nil"/>
              <w:left w:val="single" w:sz="16" w:space="0" w:color="C0392B"/>
              <w:bottom w:val="nil"/>
              <w:right w:val="nil"/>
            </w:tcBorders>
            <w:shd w:val="solid" w:color="FADBD8" w:fill="auto"/>
            <w:tcMar>
              <w:top w:w="80" w:type="dxa"/>
              <w:left w:w="100" w:type="dxa"/>
              <w:bottom w:w="80" w:type="dxa"/>
              <w:right w:w="100" w:type="dxa"/>
            </w:tcMar>
          </w:tcPr>
          <w:p w14:paraId="73C5E593" w14:textId="77777777" w:rsidR="00377FE3" w:rsidRDefault="00454D77">
            <w:pPr>
              <w:spacing w:after="60" w:line="280" w:lineRule="auto"/>
            </w:pPr>
            <w:r>
              <w:rPr>
                <w:b/>
                <w:bCs/>
                <w:color w:val="C0392B"/>
                <w:sz w:val="14"/>
                <w:szCs w:val="14"/>
              </w:rPr>
              <w:t>PERSONA</w:t>
            </w:r>
          </w:p>
          <w:p w14:paraId="73C5E594" w14:textId="77777777" w:rsidR="00377FE3" w:rsidRDefault="00454D77">
            <w:pPr>
              <w:spacing w:after="60" w:line="280" w:lineRule="auto"/>
            </w:pPr>
            <w:r>
              <w:rPr>
                <w:b/>
                <w:bCs/>
                <w:sz w:val="24"/>
                <w:szCs w:val="24"/>
              </w:rPr>
              <w:t>Malerpraktiker/in EBA</w:t>
            </w:r>
          </w:p>
          <w:p w14:paraId="73C5E595" w14:textId="77777777" w:rsidR="00377FE3" w:rsidRDefault="00454D77">
            <w:pPr>
              <w:spacing w:after="60" w:line="280" w:lineRule="auto"/>
            </w:pPr>
            <w:r>
              <w:rPr>
                <w:color w:val="4A5057"/>
                <w:sz w:val="18"/>
                <w:szCs w:val="18"/>
              </w:rPr>
              <w:t>Malergeschäft Frei AG, Winterthur</w:t>
            </w:r>
          </w:p>
        </w:tc>
        <w:tc>
          <w:tcPr>
            <w:tcW w:w="0" w:type="auto"/>
            <w:tcBorders>
              <w:top w:val="nil"/>
              <w:left w:val="single" w:sz="16" w:space="0" w:color="C0392B"/>
              <w:bottom w:val="nil"/>
              <w:right w:val="nil"/>
            </w:tcBorders>
            <w:shd w:val="solid" w:color="FADBD8" w:fill="auto"/>
            <w:tcMar>
              <w:top w:w="80" w:type="dxa"/>
              <w:left w:w="100" w:type="dxa"/>
              <w:bottom w:w="80" w:type="dxa"/>
              <w:right w:w="100" w:type="dxa"/>
            </w:tcMar>
          </w:tcPr>
          <w:p w14:paraId="73C5E596" w14:textId="77777777" w:rsidR="00377FE3" w:rsidRDefault="00454D77">
            <w:pPr>
              <w:spacing w:after="60" w:line="280" w:lineRule="auto"/>
            </w:pPr>
            <w:r>
              <w:rPr>
                <w:b/>
                <w:bCs/>
                <w:color w:val="C0392B"/>
                <w:sz w:val="14"/>
                <w:szCs w:val="14"/>
              </w:rPr>
              <w:t>HANDLUNGSPRODUKT</w:t>
            </w:r>
          </w:p>
          <w:p w14:paraId="73C5E597" w14:textId="77777777" w:rsidR="00377FE3" w:rsidRDefault="00454D77">
            <w:pPr>
              <w:spacing w:after="60" w:line="280" w:lineRule="auto"/>
            </w:pPr>
            <w:r>
              <w:rPr>
                <w:b/>
                <w:bCs/>
                <w:sz w:val="24"/>
                <w:szCs w:val="24"/>
              </w:rPr>
              <w:t>Digitale Nachricht</w:t>
            </w:r>
          </w:p>
          <w:p w14:paraId="73C5E598" w14:textId="77777777" w:rsidR="00377FE3" w:rsidRDefault="00454D77">
            <w:pPr>
              <w:spacing w:after="60" w:line="280" w:lineRule="auto"/>
            </w:pPr>
            <w:r>
              <w:rPr>
                <w:color w:val="4A5057"/>
                <w:sz w:val="18"/>
                <w:szCs w:val="18"/>
              </w:rPr>
              <w:t>Meine Nachfrage zum Lehrvertrag</w:t>
            </w:r>
          </w:p>
        </w:tc>
      </w:tr>
    </w:tbl>
    <w:p w14:paraId="73C5E59A" w14:textId="77777777" w:rsidR="00377FE3" w:rsidRDefault="00377FE3">
      <w:pPr>
        <w:spacing w:before="80" w:after="80"/>
      </w:pPr>
    </w:p>
    <w:p w14:paraId="73C5E59B" w14:textId="77777777" w:rsidR="00377FE3" w:rsidRDefault="00454D77">
      <w:pPr>
        <w:spacing w:after="60"/>
      </w:pPr>
      <w:r>
        <w:rPr>
          <w:b/>
          <w:bCs/>
          <w:color w:val="C0392B"/>
          <w:sz w:val="13"/>
          <w:szCs w:val="13"/>
        </w:rPr>
        <w:t xml:space="preserve">SPRACHMODI  </w:t>
      </w:r>
      <w:r>
        <w:rPr>
          <w:color w:val="4A5057"/>
          <w:sz w:val="16"/>
          <w:szCs w:val="16"/>
        </w:rPr>
        <w:t>Interaktion und Kollaboration digital · Rezeption schriftlich und bildlich</w:t>
      </w:r>
    </w:p>
    <w:p w14:paraId="73C5E59C" w14:textId="77777777" w:rsidR="00377FE3" w:rsidRDefault="00377FE3">
      <w:pPr>
        <w:spacing w:before="80" w:after="80"/>
      </w:pPr>
    </w:p>
    <w:p w14:paraId="73C5E59D" w14:textId="77777777" w:rsidR="00377FE3" w:rsidRDefault="00454D77" w:rsidP="7D246BE1">
      <w:pPr>
        <w:spacing w:after="160" w:line="360" w:lineRule="auto"/>
        <w:rPr>
          <w:sz w:val="22"/>
          <w:szCs w:val="22"/>
        </w:rPr>
      </w:pPr>
      <w:commentRangeStart w:id="3"/>
      <w:commentRangeStart w:id="4"/>
      <w:r w:rsidRPr="7D246BE1">
        <w:rPr>
          <w:sz w:val="22"/>
          <w:szCs w:val="22"/>
        </w:rPr>
        <w:t>Ich bin Malerpraktiker/in EBA im 1. Lehrjahr. Ich arbeite bei der Malergeschäft Frei AG in Winterthur. Heute lese ich meinen Lehrvertrag genau durch. Bei der Probezeit verstehe ich einen Punkt nicht. Im Vertrag steht eine andere Dauer, als ich dachte. Ich bin unsicher. Soll ich einfach nichts sagen? Oder soll ich nachfragen? Ich habe Angst, eine dumme Frage zu stellen. Aber ich will es richtig verstehen.</w:t>
      </w:r>
      <w:commentRangeEnd w:id="3"/>
      <w:r>
        <w:rPr>
          <w:rStyle w:val="CommentReference"/>
          <w:sz w:val="22"/>
          <w:szCs w:val="22"/>
        </w:rPr>
        <w:commentReference w:id="3"/>
      </w:r>
      <w:commentRangeEnd w:id="4"/>
      <w:r>
        <w:rPr>
          <w:rStyle w:val="CommentReference"/>
          <w:sz w:val="22"/>
          <w:szCs w:val="22"/>
        </w:rPr>
        <w:commentReference w:id="4"/>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377FE3" w14:paraId="73C5E5A0" w14:textId="77777777" w:rsidTr="7D246BE1">
        <w:tc>
          <w:tcPr>
            <w:tcW w:w="0" w:type="auto"/>
            <w:tcBorders>
              <w:top w:val="nil"/>
              <w:left w:val="single" w:sz="24" w:space="0" w:color="C0392B"/>
              <w:bottom w:val="nil"/>
              <w:right w:val="nil"/>
            </w:tcBorders>
            <w:tcMar>
              <w:top w:w="80" w:type="dxa"/>
              <w:left w:w="100" w:type="dxa"/>
              <w:bottom w:w="80" w:type="dxa"/>
              <w:right w:w="100" w:type="dxa"/>
            </w:tcMar>
          </w:tcPr>
          <w:p w14:paraId="73C5E59E" w14:textId="77777777" w:rsidR="00377FE3" w:rsidRDefault="00454D77">
            <w:pPr>
              <w:spacing w:after="60" w:line="280" w:lineRule="auto"/>
            </w:pPr>
            <w:r>
              <w:rPr>
                <w:b/>
                <w:bCs/>
                <w:color w:val="C0392B"/>
                <w:sz w:val="14"/>
                <w:szCs w:val="14"/>
              </w:rPr>
              <w:t>LEITFRAGE</w:t>
            </w:r>
          </w:p>
          <w:p w14:paraId="73C5E59F" w14:textId="77777777" w:rsidR="00377FE3" w:rsidRDefault="00454D77" w:rsidP="7D246BE1">
            <w:pPr>
              <w:spacing w:after="60" w:line="280" w:lineRule="auto"/>
              <w:rPr>
                <w:sz w:val="22"/>
                <w:szCs w:val="22"/>
              </w:rPr>
            </w:pPr>
            <w:commentRangeStart w:id="5"/>
            <w:r w:rsidRPr="7D246BE1">
              <w:rPr>
                <w:sz w:val="22"/>
                <w:szCs w:val="22"/>
              </w:rPr>
              <w:t>Wie finde ich heraus, was bei meiner Probezeit gilt?</w:t>
            </w:r>
            <w:commentRangeEnd w:id="5"/>
            <w:r>
              <w:rPr>
                <w:rStyle w:val="CommentReference"/>
                <w:sz w:val="22"/>
                <w:szCs w:val="22"/>
              </w:rPr>
              <w:commentReference w:id="5"/>
            </w:r>
          </w:p>
        </w:tc>
      </w:tr>
    </w:tbl>
    <w:p w14:paraId="73C5E5A1" w14:textId="77777777" w:rsidR="00377FE3" w:rsidRDefault="00377FE3">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8"/>
      </w:tblGrid>
      <w:tr w:rsidR="00377FE3" w14:paraId="73C5E5A4" w14:textId="77777777">
        <w:tc>
          <w:tcPr>
            <w:tcW w:w="0" w:type="auto"/>
            <w:tcBorders>
              <w:top w:val="nil"/>
              <w:left w:val="single" w:sz="24" w:space="0" w:color="C0392B"/>
              <w:bottom w:val="nil"/>
              <w:right w:val="nil"/>
            </w:tcBorders>
            <w:shd w:val="solid" w:color="FADBD8" w:fill="auto"/>
            <w:tcMar>
              <w:top w:w="80" w:type="dxa"/>
              <w:left w:w="100" w:type="dxa"/>
              <w:bottom w:w="80" w:type="dxa"/>
              <w:right w:w="100" w:type="dxa"/>
            </w:tcMar>
          </w:tcPr>
          <w:p w14:paraId="73C5E5A2" w14:textId="77777777" w:rsidR="00377FE3" w:rsidRDefault="00454D77">
            <w:pPr>
              <w:spacing w:after="60" w:line="280" w:lineRule="auto"/>
            </w:pPr>
            <w:r>
              <w:rPr>
                <w:b/>
                <w:bCs/>
                <w:color w:val="C0392B"/>
                <w:sz w:val="14"/>
                <w:szCs w:val="14"/>
              </w:rPr>
              <w:t>SPANNUNGSFELD</w:t>
            </w:r>
          </w:p>
          <w:p w14:paraId="73C5E5A3" w14:textId="77777777" w:rsidR="00377FE3" w:rsidRDefault="00454D77">
            <w:pPr>
              <w:spacing w:after="60" w:line="280" w:lineRule="auto"/>
            </w:pPr>
            <w:r>
              <w:rPr>
                <w:sz w:val="22"/>
                <w:szCs w:val="22"/>
              </w:rPr>
              <w:t>Selbst klären vs. Hilfe holen</w:t>
            </w:r>
          </w:p>
        </w:tc>
      </w:tr>
    </w:tbl>
    <w:p w14:paraId="73C5E5A5" w14:textId="77777777" w:rsidR="00377FE3" w:rsidRDefault="00377FE3">
      <w:pPr>
        <w:spacing w:before="140" w:after="140"/>
      </w:pPr>
    </w:p>
    <w:p w14:paraId="73C5E5A6" w14:textId="77777777" w:rsidR="00377FE3" w:rsidRDefault="00454D77">
      <w:pPr>
        <w:spacing w:after="60" w:line="280" w:lineRule="auto"/>
      </w:pPr>
      <w:r>
        <w:rPr>
          <w:b/>
          <w:bCs/>
          <w:color w:val="C0392B"/>
          <w:sz w:val="14"/>
          <w:szCs w:val="14"/>
        </w:rPr>
        <w:t>CHECKLISTE VOLLSTÄNDIGKEIT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377FE3" w14:paraId="73C5E5A9" w14:textId="77777777">
        <w:trPr>
          <w:tblHeader/>
        </w:trPr>
        <w:tc>
          <w:tcPr>
            <w:tcW w:w="1500" w:type="pct"/>
            <w:tcBorders>
              <w:top w:val="single" w:sz="4" w:space="0" w:color="C0392B"/>
              <w:left w:val="nil"/>
              <w:bottom w:val="single" w:sz="12" w:space="0" w:color="C0392B"/>
              <w:right w:val="nil"/>
            </w:tcBorders>
            <w:shd w:val="solid" w:color="FFFFFF" w:fill="auto"/>
            <w:tcMar>
              <w:top w:w="80" w:type="dxa"/>
              <w:left w:w="100" w:type="dxa"/>
              <w:bottom w:w="80" w:type="dxa"/>
              <w:right w:w="100" w:type="dxa"/>
            </w:tcMar>
          </w:tcPr>
          <w:p w14:paraId="73C5E5A7" w14:textId="77777777" w:rsidR="00377FE3" w:rsidRDefault="00454D77">
            <w:pPr>
              <w:spacing w:after="60" w:line="280" w:lineRule="auto"/>
            </w:pPr>
            <w:r>
              <w:rPr>
                <w:b/>
                <w:bCs/>
                <w:color w:val="C0392B"/>
                <w:sz w:val="14"/>
                <w:szCs w:val="14"/>
              </w:rPr>
              <w:t>PRODUKT</w:t>
            </w:r>
          </w:p>
        </w:tc>
        <w:tc>
          <w:tcPr>
            <w:tcW w:w="3500" w:type="pct"/>
            <w:tcBorders>
              <w:top w:val="single" w:sz="4" w:space="0" w:color="C0392B"/>
              <w:left w:val="nil"/>
              <w:bottom w:val="single" w:sz="12" w:space="0" w:color="C0392B"/>
              <w:right w:val="nil"/>
            </w:tcBorders>
            <w:shd w:val="solid" w:color="FFFFFF" w:fill="auto"/>
            <w:tcMar>
              <w:top w:w="80" w:type="dxa"/>
              <w:left w:w="100" w:type="dxa"/>
              <w:bottom w:w="80" w:type="dxa"/>
              <w:right w:w="100" w:type="dxa"/>
            </w:tcMar>
          </w:tcPr>
          <w:p w14:paraId="73C5E5A8" w14:textId="77777777" w:rsidR="00377FE3" w:rsidRDefault="00454D77">
            <w:pPr>
              <w:spacing w:after="60" w:line="280" w:lineRule="auto"/>
            </w:pPr>
            <w:r>
              <w:rPr>
                <w:b/>
                <w:bCs/>
                <w:color w:val="C0392B"/>
                <w:sz w:val="14"/>
                <w:szCs w:val="14"/>
              </w:rPr>
              <w:t>KRITERIEN</w:t>
            </w:r>
          </w:p>
        </w:tc>
      </w:tr>
      <w:tr w:rsidR="00377FE3" w14:paraId="73C5E5AE" w14:textId="77777777">
        <w:tc>
          <w:tcPr>
            <w:tcW w:w="1500" w:type="pct"/>
            <w:tcBorders>
              <w:top w:val="nil"/>
              <w:left w:val="nil"/>
              <w:bottom w:val="single" w:sz="2" w:space="0" w:color="EBEDF0"/>
              <w:right w:val="nil"/>
            </w:tcBorders>
            <w:tcMar>
              <w:top w:w="80" w:type="dxa"/>
              <w:left w:w="100" w:type="dxa"/>
              <w:bottom w:w="80" w:type="dxa"/>
              <w:right w:w="100" w:type="dxa"/>
            </w:tcMar>
          </w:tcPr>
          <w:p w14:paraId="73C5E5AA" w14:textId="77777777" w:rsidR="00377FE3" w:rsidRDefault="00454D77">
            <w:r>
              <w:rPr>
                <w:b/>
                <w:bCs/>
                <w:sz w:val="18"/>
                <w:szCs w:val="18"/>
              </w:rPr>
              <w:t>Leitfragen</w:t>
            </w:r>
          </w:p>
        </w:tc>
        <w:tc>
          <w:tcPr>
            <w:tcW w:w="3500" w:type="pct"/>
            <w:tcBorders>
              <w:top w:val="nil"/>
              <w:left w:val="nil"/>
              <w:bottom w:val="single" w:sz="2" w:space="0" w:color="EBEDF0"/>
              <w:right w:val="nil"/>
            </w:tcBorders>
            <w:tcMar>
              <w:top w:w="80" w:type="dxa"/>
              <w:left w:w="100" w:type="dxa"/>
              <w:bottom w:w="80" w:type="dxa"/>
              <w:right w:w="100" w:type="dxa"/>
            </w:tcMar>
          </w:tcPr>
          <w:p w14:paraId="73C5E5AB" w14:textId="77777777" w:rsidR="00377FE3" w:rsidRDefault="00454D77">
            <w:pPr>
              <w:spacing w:after="20"/>
            </w:pPr>
            <w:r>
              <w:rPr>
                <w:b/>
                <w:bCs/>
                <w:color w:val="000000"/>
                <w:sz w:val="16"/>
                <w:szCs w:val="16"/>
              </w:rPr>
              <w:t xml:space="preserve">✔ </w:t>
            </w:r>
            <w:r>
              <w:rPr>
                <w:sz w:val="16"/>
                <w:szCs w:val="16"/>
              </w:rPr>
              <w:t>Alle 4 Leitfragen beantwortet</w:t>
            </w:r>
            <w:r>
              <w:rPr>
                <w:b/>
                <w:bCs/>
                <w:color w:val="000000"/>
                <w:sz w:val="18"/>
                <w:szCs w:val="18"/>
              </w:rPr>
              <w:t xml:space="preserve">   ☐</w:t>
            </w:r>
          </w:p>
          <w:p w14:paraId="73C5E5AC" w14:textId="77777777" w:rsidR="00377FE3" w:rsidRDefault="00454D77">
            <w:pPr>
              <w:spacing w:after="20"/>
            </w:pPr>
            <w:r>
              <w:rPr>
                <w:b/>
                <w:bCs/>
                <w:color w:val="000000"/>
                <w:sz w:val="16"/>
                <w:szCs w:val="16"/>
              </w:rPr>
              <w:t xml:space="preserve">✔ </w:t>
            </w:r>
            <w:r>
              <w:rPr>
                <w:sz w:val="16"/>
                <w:szCs w:val="16"/>
              </w:rPr>
              <w:t>Probezeit-Regel richtig genannt</w:t>
            </w:r>
            <w:r>
              <w:rPr>
                <w:b/>
                <w:bCs/>
                <w:color w:val="000000"/>
                <w:sz w:val="18"/>
                <w:szCs w:val="18"/>
              </w:rPr>
              <w:t xml:space="preserve">   ☐</w:t>
            </w:r>
          </w:p>
          <w:p w14:paraId="73C5E5AD" w14:textId="77777777" w:rsidR="00377FE3" w:rsidRDefault="00454D77">
            <w:pPr>
              <w:spacing w:after="20"/>
            </w:pPr>
            <w:r>
              <w:rPr>
                <w:b/>
                <w:bCs/>
                <w:color w:val="000000"/>
                <w:sz w:val="16"/>
                <w:szCs w:val="16"/>
              </w:rPr>
              <w:t xml:space="preserve">✔ </w:t>
            </w:r>
            <w:r>
              <w:rPr>
                <w:sz w:val="16"/>
                <w:szCs w:val="16"/>
              </w:rPr>
              <w:t>Bezug zum eigenen Vertrag</w:t>
            </w:r>
            <w:r>
              <w:rPr>
                <w:b/>
                <w:bCs/>
                <w:color w:val="000000"/>
                <w:sz w:val="18"/>
                <w:szCs w:val="18"/>
              </w:rPr>
              <w:t xml:space="preserve">   ☐</w:t>
            </w:r>
          </w:p>
        </w:tc>
      </w:tr>
      <w:tr w:rsidR="00377FE3" w14:paraId="73C5E5B2" w14:textId="77777777">
        <w:tc>
          <w:tcPr>
            <w:tcW w:w="1500" w:type="pct"/>
            <w:tcBorders>
              <w:top w:val="nil"/>
              <w:left w:val="nil"/>
              <w:bottom w:val="single" w:sz="2" w:space="0" w:color="EBEDF0"/>
              <w:right w:val="nil"/>
            </w:tcBorders>
            <w:tcMar>
              <w:top w:w="80" w:type="dxa"/>
              <w:left w:w="100" w:type="dxa"/>
              <w:bottom w:w="80" w:type="dxa"/>
              <w:right w:w="100" w:type="dxa"/>
            </w:tcMar>
          </w:tcPr>
          <w:p w14:paraId="73C5E5AF" w14:textId="77777777" w:rsidR="00377FE3" w:rsidRDefault="00454D77">
            <w:r>
              <w:rPr>
                <w:b/>
                <w:bCs/>
                <w:sz w:val="18"/>
                <w:szCs w:val="18"/>
              </w:rPr>
              <w:t>Mindmap</w:t>
            </w:r>
          </w:p>
        </w:tc>
        <w:tc>
          <w:tcPr>
            <w:tcW w:w="3500" w:type="pct"/>
            <w:tcBorders>
              <w:top w:val="nil"/>
              <w:left w:val="nil"/>
              <w:bottom w:val="single" w:sz="2" w:space="0" w:color="EBEDF0"/>
              <w:right w:val="nil"/>
            </w:tcBorders>
            <w:tcMar>
              <w:top w:w="80" w:type="dxa"/>
              <w:left w:w="100" w:type="dxa"/>
              <w:bottom w:w="80" w:type="dxa"/>
              <w:right w:w="100" w:type="dxa"/>
            </w:tcMar>
          </w:tcPr>
          <w:p w14:paraId="73C5E5B0" w14:textId="77777777" w:rsidR="00377FE3" w:rsidRDefault="00454D77">
            <w:pPr>
              <w:spacing w:after="20"/>
            </w:pPr>
            <w:r>
              <w:rPr>
                <w:b/>
                <w:bCs/>
                <w:color w:val="000000"/>
                <w:sz w:val="16"/>
                <w:szCs w:val="16"/>
              </w:rPr>
              <w:t xml:space="preserve">✔ </w:t>
            </w:r>
            <w:r>
              <w:rPr>
                <w:sz w:val="16"/>
                <w:szCs w:val="16"/>
              </w:rPr>
              <w:t>Zentrum und 4 Ast-Titel übernommen</w:t>
            </w:r>
            <w:r>
              <w:rPr>
                <w:b/>
                <w:bCs/>
                <w:color w:val="000000"/>
                <w:sz w:val="18"/>
                <w:szCs w:val="18"/>
              </w:rPr>
              <w:t xml:space="preserve">   ☐</w:t>
            </w:r>
          </w:p>
          <w:p w14:paraId="73C5E5B1" w14:textId="77777777" w:rsidR="00377FE3" w:rsidRDefault="00454D77">
            <w:pPr>
              <w:spacing w:after="20"/>
            </w:pPr>
            <w:r>
              <w:rPr>
                <w:b/>
                <w:bCs/>
                <w:color w:val="000000"/>
                <w:sz w:val="16"/>
                <w:szCs w:val="16"/>
              </w:rPr>
              <w:t xml:space="preserve">✔ </w:t>
            </w:r>
            <w:r>
              <w:rPr>
                <w:sz w:val="16"/>
                <w:szCs w:val="16"/>
              </w:rPr>
              <w:t>Pro Ast eigene Punkte</w:t>
            </w:r>
            <w:r>
              <w:rPr>
                <w:b/>
                <w:bCs/>
                <w:color w:val="000000"/>
                <w:sz w:val="18"/>
                <w:szCs w:val="18"/>
              </w:rPr>
              <w:t xml:space="preserve">   ☐</w:t>
            </w:r>
          </w:p>
        </w:tc>
      </w:tr>
      <w:tr w:rsidR="00377FE3" w14:paraId="73C5E5B7" w14:textId="77777777">
        <w:tc>
          <w:tcPr>
            <w:tcW w:w="1500" w:type="pct"/>
            <w:tcBorders>
              <w:top w:val="nil"/>
              <w:left w:val="nil"/>
              <w:bottom w:val="single" w:sz="2" w:space="0" w:color="EBEDF0"/>
              <w:right w:val="nil"/>
            </w:tcBorders>
            <w:tcMar>
              <w:top w:w="80" w:type="dxa"/>
              <w:left w:w="100" w:type="dxa"/>
              <w:bottom w:w="80" w:type="dxa"/>
              <w:right w:w="100" w:type="dxa"/>
            </w:tcMar>
          </w:tcPr>
          <w:p w14:paraId="73C5E5B3" w14:textId="77777777" w:rsidR="00377FE3" w:rsidRDefault="00454D77">
            <w:r>
              <w:rPr>
                <w:b/>
                <w:bCs/>
                <w:sz w:val="18"/>
                <w:szCs w:val="18"/>
              </w:rPr>
              <w:t>Handlungsprodukt</w:t>
            </w:r>
          </w:p>
        </w:tc>
        <w:tc>
          <w:tcPr>
            <w:tcW w:w="3500" w:type="pct"/>
            <w:tcBorders>
              <w:top w:val="nil"/>
              <w:left w:val="nil"/>
              <w:bottom w:val="single" w:sz="2" w:space="0" w:color="EBEDF0"/>
              <w:right w:val="nil"/>
            </w:tcBorders>
            <w:tcMar>
              <w:top w:w="80" w:type="dxa"/>
              <w:left w:w="100" w:type="dxa"/>
              <w:bottom w:w="80" w:type="dxa"/>
              <w:right w:w="100" w:type="dxa"/>
            </w:tcMar>
          </w:tcPr>
          <w:p w14:paraId="73C5E5B4" w14:textId="77777777" w:rsidR="00377FE3" w:rsidRDefault="00454D77">
            <w:pPr>
              <w:spacing w:after="20"/>
            </w:pPr>
            <w:r>
              <w:rPr>
                <w:b/>
                <w:bCs/>
                <w:color w:val="000000"/>
                <w:sz w:val="16"/>
                <w:szCs w:val="16"/>
              </w:rPr>
              <w:t xml:space="preserve">✔ </w:t>
            </w:r>
            <w:r>
              <w:rPr>
                <w:sz w:val="16"/>
                <w:szCs w:val="16"/>
              </w:rPr>
              <w:t>Höfliche Anrede und Gruss</w:t>
            </w:r>
            <w:r>
              <w:rPr>
                <w:b/>
                <w:bCs/>
                <w:color w:val="000000"/>
                <w:sz w:val="18"/>
                <w:szCs w:val="18"/>
              </w:rPr>
              <w:t xml:space="preserve">   ☐</w:t>
            </w:r>
          </w:p>
          <w:p w14:paraId="73C5E5B5" w14:textId="77777777" w:rsidR="00377FE3" w:rsidRDefault="00454D77">
            <w:pPr>
              <w:spacing w:after="20"/>
            </w:pPr>
            <w:r>
              <w:rPr>
                <w:b/>
                <w:bCs/>
                <w:color w:val="000000"/>
                <w:sz w:val="16"/>
                <w:szCs w:val="16"/>
              </w:rPr>
              <w:t xml:space="preserve">✔ </w:t>
            </w:r>
            <w:r>
              <w:rPr>
                <w:sz w:val="16"/>
                <w:szCs w:val="16"/>
              </w:rPr>
              <w:t>Eine klare Frage</w:t>
            </w:r>
            <w:r>
              <w:rPr>
                <w:b/>
                <w:bCs/>
                <w:color w:val="000000"/>
                <w:sz w:val="18"/>
                <w:szCs w:val="18"/>
              </w:rPr>
              <w:t xml:space="preserve">   ☐</w:t>
            </w:r>
          </w:p>
          <w:p w14:paraId="73C5E5B6" w14:textId="77777777" w:rsidR="00377FE3" w:rsidRDefault="00454D77">
            <w:pPr>
              <w:spacing w:after="20"/>
            </w:pPr>
            <w:r>
              <w:rPr>
                <w:b/>
                <w:bCs/>
                <w:color w:val="000000"/>
                <w:sz w:val="16"/>
                <w:szCs w:val="16"/>
              </w:rPr>
              <w:t xml:space="preserve">✔ </w:t>
            </w:r>
            <w:r>
              <w:rPr>
                <w:sz w:val="16"/>
                <w:szCs w:val="16"/>
              </w:rPr>
              <w:t>Kurze Sätze (A2)</w:t>
            </w:r>
            <w:r>
              <w:rPr>
                <w:b/>
                <w:bCs/>
                <w:color w:val="000000"/>
                <w:sz w:val="18"/>
                <w:szCs w:val="18"/>
              </w:rPr>
              <w:t xml:space="preserve">   ☐</w:t>
            </w:r>
          </w:p>
        </w:tc>
      </w:tr>
      <w:tr w:rsidR="00377FE3" w14:paraId="73C5E5BB" w14:textId="77777777">
        <w:tc>
          <w:tcPr>
            <w:tcW w:w="1500" w:type="pct"/>
            <w:tcBorders>
              <w:top w:val="nil"/>
              <w:left w:val="nil"/>
              <w:bottom w:val="single" w:sz="2" w:space="0" w:color="EBEDF0"/>
              <w:right w:val="nil"/>
            </w:tcBorders>
            <w:tcMar>
              <w:top w:w="80" w:type="dxa"/>
              <w:left w:w="100" w:type="dxa"/>
              <w:bottom w:w="80" w:type="dxa"/>
              <w:right w:w="100" w:type="dxa"/>
            </w:tcMar>
          </w:tcPr>
          <w:p w14:paraId="73C5E5B8" w14:textId="77777777" w:rsidR="00377FE3" w:rsidRDefault="00454D77">
            <w:r>
              <w:rPr>
                <w:b/>
                <w:bCs/>
                <w:sz w:val="18"/>
                <w:szCs w:val="18"/>
              </w:rPr>
              <w:t>Reflexion</w:t>
            </w:r>
          </w:p>
        </w:tc>
        <w:tc>
          <w:tcPr>
            <w:tcW w:w="3500" w:type="pct"/>
            <w:tcBorders>
              <w:top w:val="nil"/>
              <w:left w:val="nil"/>
              <w:bottom w:val="single" w:sz="2" w:space="0" w:color="EBEDF0"/>
              <w:right w:val="nil"/>
            </w:tcBorders>
            <w:tcMar>
              <w:top w:w="80" w:type="dxa"/>
              <w:left w:w="100" w:type="dxa"/>
              <w:bottom w:w="80" w:type="dxa"/>
              <w:right w:w="100" w:type="dxa"/>
            </w:tcMar>
          </w:tcPr>
          <w:p w14:paraId="73C5E5B9" w14:textId="77777777" w:rsidR="00377FE3" w:rsidRDefault="00454D77">
            <w:pPr>
              <w:spacing w:after="20"/>
            </w:pPr>
            <w:r>
              <w:rPr>
                <w:b/>
                <w:bCs/>
                <w:color w:val="000000"/>
                <w:sz w:val="16"/>
                <w:szCs w:val="16"/>
              </w:rPr>
              <w:t xml:space="preserve">✔ </w:t>
            </w:r>
            <w:r>
              <w:rPr>
                <w:sz w:val="16"/>
                <w:szCs w:val="16"/>
              </w:rPr>
              <w:t>Alle 3 Fragen beantwortet</w:t>
            </w:r>
            <w:r>
              <w:rPr>
                <w:b/>
                <w:bCs/>
                <w:color w:val="000000"/>
                <w:sz w:val="18"/>
                <w:szCs w:val="18"/>
              </w:rPr>
              <w:t xml:space="preserve">   ☐</w:t>
            </w:r>
          </w:p>
          <w:p w14:paraId="73C5E5BA" w14:textId="77777777" w:rsidR="00377FE3" w:rsidRDefault="00454D77">
            <w:pPr>
              <w:spacing w:after="20"/>
            </w:pPr>
            <w:r>
              <w:rPr>
                <w:b/>
                <w:bCs/>
                <w:color w:val="000000"/>
                <w:sz w:val="16"/>
                <w:szCs w:val="16"/>
              </w:rPr>
              <w:t xml:space="preserve">✔ </w:t>
            </w:r>
            <w:r>
              <w:rPr>
                <w:sz w:val="16"/>
                <w:szCs w:val="16"/>
              </w:rPr>
              <w:t>Bezug zum Lehralltag</w:t>
            </w:r>
            <w:r>
              <w:rPr>
                <w:b/>
                <w:bCs/>
                <w:color w:val="000000"/>
                <w:sz w:val="18"/>
                <w:szCs w:val="18"/>
              </w:rPr>
              <w:t xml:space="preserve">   ☐</w:t>
            </w:r>
          </w:p>
        </w:tc>
      </w:tr>
    </w:tbl>
    <w:p w14:paraId="73C5E5BC" w14:textId="77777777" w:rsidR="00377FE3" w:rsidRDefault="00377FE3">
      <w:pPr>
        <w:spacing w:before="80" w:after="80"/>
      </w:pPr>
    </w:p>
    <w:p w14:paraId="73C5E5BD" w14:textId="77777777" w:rsidR="00377FE3" w:rsidRDefault="00454D77">
      <w:pPr>
        <w:spacing w:after="60" w:line="280" w:lineRule="auto"/>
      </w:pPr>
      <w:r>
        <w:rPr>
          <w:b/>
          <w:bCs/>
          <w:color w:val="C0392B"/>
          <w:sz w:val="14"/>
          <w:szCs w:val="14"/>
        </w:rPr>
        <w:t>RESSOURCEN</w:t>
      </w:r>
    </w:p>
    <w:p w14:paraId="73C5E5BE" w14:textId="77777777" w:rsidR="00377FE3" w:rsidRDefault="00454D77">
      <w:pPr>
        <w:spacing w:after="60"/>
        <w:ind w:left="200"/>
      </w:pPr>
      <w:r>
        <w:rPr>
          <w:b/>
          <w:bCs/>
          <w:sz w:val="18"/>
          <w:szCs w:val="18"/>
        </w:rPr>
        <w:t>Was steht im Lehrvertrag?</w:t>
      </w:r>
      <w:r>
        <w:rPr>
          <w:color w:val="4A5057"/>
          <w:sz w:val="18"/>
          <w:szCs w:val="18"/>
        </w:rPr>
        <w:t xml:space="preserve">  ·  Aufbau und wichtige Teile  ·  Dossier</w:t>
      </w:r>
    </w:p>
    <w:p w14:paraId="73C5E5BF" w14:textId="77777777" w:rsidR="00377FE3" w:rsidRDefault="00454D77">
      <w:pPr>
        <w:spacing w:after="60"/>
        <w:ind w:left="200"/>
      </w:pPr>
      <w:r>
        <w:rPr>
          <w:b/>
          <w:bCs/>
          <w:sz w:val="18"/>
          <w:szCs w:val="18"/>
        </w:rPr>
        <w:t>Probezeit — wie lange?</w:t>
      </w:r>
      <w:r>
        <w:rPr>
          <w:color w:val="4A5057"/>
          <w:sz w:val="18"/>
          <w:szCs w:val="18"/>
        </w:rPr>
        <w:t xml:space="preserve">  ·  Dauer und Regel  ·  Dossier</w:t>
      </w:r>
    </w:p>
    <w:p w14:paraId="73C5E5C0" w14:textId="77777777" w:rsidR="00377FE3" w:rsidRDefault="00454D77">
      <w:pPr>
        <w:spacing w:after="60"/>
        <w:ind w:left="200"/>
      </w:pPr>
      <w:r>
        <w:rPr>
          <w:b/>
          <w:bCs/>
          <w:sz w:val="18"/>
          <w:szCs w:val="18"/>
        </w:rPr>
        <w:t>Höflich digital nachfragen</w:t>
      </w:r>
      <w:r>
        <w:rPr>
          <w:color w:val="4A5057"/>
          <w:sz w:val="18"/>
          <w:szCs w:val="18"/>
        </w:rPr>
        <w:t xml:space="preserve">  ·  Nachricht schreiben  ·  Dossier</w:t>
      </w:r>
    </w:p>
    <w:p w14:paraId="73C5E5C1" w14:textId="77777777" w:rsidR="00377FE3" w:rsidRDefault="00454D77">
      <w:r>
        <w:br w:type="page"/>
      </w:r>
    </w:p>
    <w:p w14:paraId="73C5E5C2" w14:textId="77777777" w:rsidR="00377FE3" w:rsidRDefault="00454D77">
      <w:pPr>
        <w:keepNext/>
        <w:pBdr>
          <w:top w:val="single" w:sz="4" w:space="3" w:color="D8DBE0"/>
        </w:pBdr>
        <w:spacing w:before="180" w:after="30"/>
      </w:pPr>
      <w:r>
        <w:rPr>
          <w:rFonts w:ascii="Consolas" w:eastAsia="Consolas" w:hAnsi="Consolas" w:cs="Consolas"/>
          <w:b/>
          <w:bCs/>
          <w:color w:val="C0392B"/>
          <w:sz w:val="16"/>
          <w:szCs w:val="16"/>
        </w:rPr>
        <w:t>02 · WISSENSECKE</w:t>
      </w:r>
    </w:p>
    <w:p w14:paraId="73C5E5C3" w14:textId="77777777" w:rsidR="00377FE3" w:rsidRDefault="00454D77">
      <w:pPr>
        <w:keepNext/>
        <w:keepLines/>
        <w:spacing w:before="140" w:after="80" w:line="300" w:lineRule="auto"/>
      </w:pPr>
      <w:r>
        <w:rPr>
          <w:b/>
          <w:bCs/>
          <w:color w:val="1A1D22"/>
          <w:sz w:val="26"/>
          <w:szCs w:val="26"/>
        </w:rPr>
        <w:t>Leitfragen</w:t>
      </w:r>
    </w:p>
    <w:p w14:paraId="73C5E5C4" w14:textId="77777777" w:rsidR="00377FE3" w:rsidRDefault="00454D77">
      <w:pPr>
        <w:spacing w:after="60" w:line="280" w:lineRule="auto"/>
      </w:pPr>
      <w:r>
        <w:rPr>
          <w:color w:val="4A5057"/>
          <w:sz w:val="18"/>
          <w:szCs w:val="18"/>
        </w:rPr>
        <w:t>Bearbeiten Sie die vier Leitfragen schriftlich. Nutzen Sie das Dossier zu Herausforderung A als Grundlage.</w:t>
      </w:r>
    </w:p>
    <w:p w14:paraId="73C5E5C5" w14:textId="77777777" w:rsidR="00377FE3" w:rsidRDefault="00454D77">
      <w:pPr>
        <w:keepNext/>
        <w:spacing w:before="120" w:after="40" w:line="320" w:lineRule="auto"/>
      </w:pPr>
      <w:r>
        <w:rPr>
          <w:rFonts w:ascii="Consolas" w:eastAsia="Consolas" w:hAnsi="Consolas" w:cs="Consolas"/>
          <w:b/>
          <w:bCs/>
          <w:color w:val="C0392B"/>
          <w:sz w:val="22"/>
          <w:szCs w:val="22"/>
        </w:rPr>
        <w:t xml:space="preserve">LF1  </w:t>
      </w:r>
      <w:r>
        <w:t>Erklären Sie in zwei Sätzen: Was ist ein Lehrvertrag?</w:t>
      </w:r>
    </w:p>
    <w:p w14:paraId="73C5E5C6" w14:textId="77777777" w:rsidR="00377FE3" w:rsidRDefault="00454D77">
      <w:pPr>
        <w:spacing w:after="80"/>
      </w:pPr>
      <w:r>
        <w:rPr>
          <w:b/>
          <w:bCs/>
          <w:color w:val="C0392B"/>
          <w:sz w:val="14"/>
          <w:szCs w:val="14"/>
        </w:rPr>
        <w:t>[Verstehen]</w:t>
      </w:r>
      <w:r>
        <w:t xml:space="preserve">  </w:t>
      </w:r>
      <w:r>
        <w:rPr>
          <w:rFonts w:ascii="Consolas" w:eastAsia="Consolas" w:hAnsi="Consolas" w:cs="Consolas"/>
          <w:color w:val="C0392B"/>
          <w:sz w:val="16"/>
          <w:szCs w:val="16"/>
        </w:rPr>
        <w:t xml:space="preserve">Dossier | </w:t>
      </w:r>
      <w:commentRangeStart w:id="6"/>
      <w:r>
        <w:rPr>
          <w:rFonts w:ascii="Consolas" w:eastAsia="Consolas" w:hAnsi="Consolas" w:cs="Consolas"/>
          <w:color w:val="C0392B"/>
          <w:sz w:val="16"/>
          <w:szCs w:val="16"/>
        </w:rPr>
        <w:t>Info-Karte A-01</w:t>
      </w:r>
      <w:commentRangeEnd w:id="6"/>
      <w:r w:rsidR="00320B7D">
        <w:rPr>
          <w:rStyle w:val="CommentReference"/>
          <w:sz w:val="20"/>
          <w:szCs w:val="20"/>
        </w:rPr>
        <w:commentReference w:id="6"/>
      </w:r>
    </w:p>
    <w:p w14:paraId="73C5E5C7" w14:textId="77777777" w:rsidR="00377FE3" w:rsidRDefault="00377FE3">
      <w:pPr>
        <w:pBdr>
          <w:bottom w:val="single" w:sz="4" w:space="0" w:color="BDC3C7"/>
        </w:pBdr>
        <w:spacing w:after="200" w:line="360" w:lineRule="auto"/>
      </w:pPr>
    </w:p>
    <w:p w14:paraId="73C5E5C8" w14:textId="77777777" w:rsidR="00377FE3" w:rsidRDefault="00377FE3">
      <w:pPr>
        <w:pBdr>
          <w:bottom w:val="single" w:sz="4" w:space="0" w:color="BDC3C7"/>
        </w:pBdr>
        <w:spacing w:after="200" w:line="360" w:lineRule="auto"/>
      </w:pPr>
    </w:p>
    <w:p w14:paraId="73C5E5C9" w14:textId="77777777" w:rsidR="00377FE3" w:rsidRDefault="00377FE3">
      <w:pPr>
        <w:pBdr>
          <w:bottom w:val="single" w:sz="4" w:space="0" w:color="BDC3C7"/>
        </w:pBdr>
        <w:spacing w:after="200" w:line="360" w:lineRule="auto"/>
      </w:pPr>
    </w:p>
    <w:p w14:paraId="73C5E5CA" w14:textId="77777777" w:rsidR="00377FE3" w:rsidRDefault="00377FE3">
      <w:pPr>
        <w:pBdr>
          <w:bottom w:val="single" w:sz="4" w:space="0" w:color="BDC3C7"/>
        </w:pBdr>
        <w:spacing w:after="200" w:line="360" w:lineRule="auto"/>
      </w:pPr>
    </w:p>
    <w:p w14:paraId="73C5E5CB" w14:textId="77777777" w:rsidR="00377FE3" w:rsidRDefault="00377FE3">
      <w:pPr>
        <w:pBdr>
          <w:bottom w:val="single" w:sz="4" w:space="0" w:color="BDC3C7"/>
        </w:pBdr>
        <w:spacing w:after="200" w:line="360" w:lineRule="auto"/>
      </w:pPr>
    </w:p>
    <w:p w14:paraId="73C5E5CC" w14:textId="77777777" w:rsidR="00377FE3" w:rsidRDefault="00377FE3">
      <w:pPr>
        <w:pBdr>
          <w:bottom w:val="single" w:sz="4" w:space="0" w:color="BDC3C7"/>
        </w:pBdr>
        <w:spacing w:after="200" w:line="360" w:lineRule="auto"/>
      </w:pPr>
    </w:p>
    <w:p w14:paraId="73C5E5CD" w14:textId="77777777" w:rsidR="00377FE3" w:rsidRDefault="00377FE3">
      <w:pPr>
        <w:pBdr>
          <w:bottom w:val="single" w:sz="4" w:space="0" w:color="BDC3C7"/>
        </w:pBdr>
        <w:spacing w:after="200" w:line="360" w:lineRule="auto"/>
      </w:pPr>
    </w:p>
    <w:p w14:paraId="73C5E5CE" w14:textId="77777777" w:rsidR="00377FE3" w:rsidRDefault="00377FE3">
      <w:pPr>
        <w:pBdr>
          <w:bottom w:val="single" w:sz="4" w:space="0" w:color="BDC3C7"/>
        </w:pBdr>
        <w:spacing w:after="200" w:line="360" w:lineRule="auto"/>
      </w:pPr>
    </w:p>
    <w:p w14:paraId="73C5E5CF" w14:textId="77777777" w:rsidR="00377FE3" w:rsidRDefault="00454D77">
      <w:pPr>
        <w:keepNext/>
        <w:spacing w:before="120" w:after="40" w:line="320" w:lineRule="auto"/>
      </w:pPr>
      <w:r>
        <w:rPr>
          <w:rFonts w:ascii="Consolas" w:eastAsia="Consolas" w:hAnsi="Consolas" w:cs="Consolas"/>
          <w:b/>
          <w:bCs/>
          <w:color w:val="C0392B"/>
          <w:sz w:val="22"/>
          <w:szCs w:val="22"/>
        </w:rPr>
        <w:t xml:space="preserve">LF2  </w:t>
      </w:r>
      <w:r>
        <w:t>Wie lange dauert die Probezeit normalerweise? Nennen Sie die Regel.</w:t>
      </w:r>
    </w:p>
    <w:p w14:paraId="73C5E5D0" w14:textId="77777777" w:rsidR="00377FE3" w:rsidRDefault="00454D77">
      <w:pPr>
        <w:spacing w:after="80"/>
      </w:pPr>
      <w:r>
        <w:rPr>
          <w:b/>
          <w:bCs/>
          <w:color w:val="C0392B"/>
          <w:sz w:val="14"/>
          <w:szCs w:val="14"/>
        </w:rPr>
        <w:t>[Verstehen]</w:t>
      </w:r>
      <w:r>
        <w:t xml:space="preserve">  </w:t>
      </w:r>
      <w:r>
        <w:rPr>
          <w:rFonts w:ascii="Consolas" w:eastAsia="Consolas" w:hAnsi="Consolas" w:cs="Consolas"/>
          <w:color w:val="C0392B"/>
          <w:sz w:val="16"/>
          <w:szCs w:val="16"/>
        </w:rPr>
        <w:t xml:space="preserve">Dossier | </w:t>
      </w:r>
      <w:commentRangeStart w:id="7"/>
      <w:r>
        <w:rPr>
          <w:rFonts w:ascii="Consolas" w:eastAsia="Consolas" w:hAnsi="Consolas" w:cs="Consolas"/>
          <w:color w:val="C0392B"/>
          <w:sz w:val="16"/>
          <w:szCs w:val="16"/>
        </w:rPr>
        <w:t>Info-Karte A-02</w:t>
      </w:r>
      <w:commentRangeEnd w:id="7"/>
      <w:r w:rsidR="00F570CE">
        <w:rPr>
          <w:rStyle w:val="CommentReference"/>
          <w:sz w:val="20"/>
          <w:szCs w:val="20"/>
        </w:rPr>
        <w:commentReference w:id="7"/>
      </w:r>
    </w:p>
    <w:p w14:paraId="73C5E5D1" w14:textId="77777777" w:rsidR="00377FE3" w:rsidRDefault="00377FE3">
      <w:pPr>
        <w:pBdr>
          <w:bottom w:val="single" w:sz="4" w:space="0" w:color="BDC3C7"/>
        </w:pBdr>
        <w:spacing w:after="200" w:line="360" w:lineRule="auto"/>
      </w:pPr>
    </w:p>
    <w:p w14:paraId="73C5E5D2" w14:textId="77777777" w:rsidR="00377FE3" w:rsidRDefault="00377FE3">
      <w:pPr>
        <w:pBdr>
          <w:bottom w:val="single" w:sz="4" w:space="0" w:color="BDC3C7"/>
        </w:pBdr>
        <w:spacing w:after="200" w:line="360" w:lineRule="auto"/>
      </w:pPr>
    </w:p>
    <w:p w14:paraId="73C5E5D3" w14:textId="77777777" w:rsidR="00377FE3" w:rsidRDefault="00377FE3">
      <w:pPr>
        <w:pBdr>
          <w:bottom w:val="single" w:sz="4" w:space="0" w:color="BDC3C7"/>
        </w:pBdr>
        <w:spacing w:after="200" w:line="360" w:lineRule="auto"/>
      </w:pPr>
    </w:p>
    <w:p w14:paraId="73C5E5D4" w14:textId="77777777" w:rsidR="00377FE3" w:rsidRDefault="00377FE3">
      <w:pPr>
        <w:pBdr>
          <w:bottom w:val="single" w:sz="4" w:space="0" w:color="BDC3C7"/>
        </w:pBdr>
        <w:spacing w:after="200" w:line="360" w:lineRule="auto"/>
      </w:pPr>
    </w:p>
    <w:p w14:paraId="73C5E5D5" w14:textId="77777777" w:rsidR="00377FE3" w:rsidRDefault="00377FE3">
      <w:pPr>
        <w:pBdr>
          <w:bottom w:val="single" w:sz="4" w:space="0" w:color="BDC3C7"/>
        </w:pBdr>
        <w:spacing w:after="200" w:line="360" w:lineRule="auto"/>
      </w:pPr>
    </w:p>
    <w:p w14:paraId="73C5E5D6" w14:textId="77777777" w:rsidR="00377FE3" w:rsidRDefault="00377FE3">
      <w:pPr>
        <w:pBdr>
          <w:bottom w:val="single" w:sz="4" w:space="0" w:color="BDC3C7"/>
        </w:pBdr>
        <w:spacing w:after="200" w:line="360" w:lineRule="auto"/>
      </w:pPr>
    </w:p>
    <w:p w14:paraId="73C5E5D7" w14:textId="77777777" w:rsidR="00377FE3" w:rsidRDefault="00377FE3">
      <w:pPr>
        <w:pBdr>
          <w:bottom w:val="single" w:sz="4" w:space="0" w:color="BDC3C7"/>
        </w:pBdr>
        <w:spacing w:after="200" w:line="360" w:lineRule="auto"/>
      </w:pPr>
    </w:p>
    <w:p w14:paraId="73C5E5D8" w14:textId="77777777" w:rsidR="00377FE3" w:rsidRDefault="00377FE3">
      <w:pPr>
        <w:pBdr>
          <w:bottom w:val="single" w:sz="4" w:space="0" w:color="BDC3C7"/>
        </w:pBdr>
        <w:spacing w:after="200" w:line="360" w:lineRule="auto"/>
      </w:pPr>
    </w:p>
    <w:p w14:paraId="73C5E5D9" w14:textId="77777777" w:rsidR="00377FE3" w:rsidRDefault="00454D77">
      <w:pPr>
        <w:keepNext/>
        <w:spacing w:before="120" w:after="40" w:line="320" w:lineRule="auto"/>
      </w:pPr>
      <w:r>
        <w:rPr>
          <w:rFonts w:ascii="Consolas" w:eastAsia="Consolas" w:hAnsi="Consolas" w:cs="Consolas"/>
          <w:b/>
          <w:bCs/>
          <w:color w:val="C0392B"/>
          <w:sz w:val="22"/>
          <w:szCs w:val="22"/>
        </w:rPr>
        <w:t xml:space="preserve">LF3  </w:t>
      </w:r>
      <w:r>
        <w:t>Prüfen Sie Ihren Fall. Was gilt, wenn im Lehrvertrag eine andere Dauer steht als abgemacht?</w:t>
      </w:r>
    </w:p>
    <w:p w14:paraId="73C5E5DA" w14:textId="77777777" w:rsidR="00377FE3" w:rsidRDefault="00454D77">
      <w:pPr>
        <w:spacing w:after="80"/>
      </w:pPr>
      <w:r>
        <w:rPr>
          <w:b/>
          <w:bCs/>
          <w:color w:val="C0392B"/>
          <w:sz w:val="14"/>
          <w:szCs w:val="14"/>
        </w:rPr>
        <w:t>[Anwenden]</w:t>
      </w:r>
      <w:r>
        <w:t xml:space="preserve">  </w:t>
      </w:r>
      <w:r>
        <w:rPr>
          <w:rFonts w:ascii="Consolas" w:eastAsia="Consolas" w:hAnsi="Consolas" w:cs="Consolas"/>
          <w:color w:val="C0392B"/>
          <w:sz w:val="16"/>
          <w:szCs w:val="16"/>
        </w:rPr>
        <w:t>Dossier | Info-Karte A-02</w:t>
      </w:r>
    </w:p>
    <w:p w14:paraId="73C5E5DB" w14:textId="77777777" w:rsidR="00377FE3" w:rsidRDefault="00377FE3">
      <w:pPr>
        <w:pBdr>
          <w:bottom w:val="single" w:sz="4" w:space="0" w:color="BDC3C7"/>
        </w:pBdr>
        <w:spacing w:after="200" w:line="360" w:lineRule="auto"/>
      </w:pPr>
    </w:p>
    <w:p w14:paraId="73C5E5DC" w14:textId="77777777" w:rsidR="00377FE3" w:rsidRDefault="00377FE3">
      <w:pPr>
        <w:pBdr>
          <w:bottom w:val="single" w:sz="4" w:space="0" w:color="BDC3C7"/>
        </w:pBdr>
        <w:spacing w:after="200" w:line="360" w:lineRule="auto"/>
      </w:pPr>
    </w:p>
    <w:p w14:paraId="73C5E5DD" w14:textId="77777777" w:rsidR="00377FE3" w:rsidRDefault="00377FE3">
      <w:pPr>
        <w:pBdr>
          <w:bottom w:val="single" w:sz="4" w:space="0" w:color="BDC3C7"/>
        </w:pBdr>
        <w:spacing w:after="200" w:line="360" w:lineRule="auto"/>
      </w:pPr>
    </w:p>
    <w:p w14:paraId="73C5E5DE" w14:textId="77777777" w:rsidR="00377FE3" w:rsidRDefault="00377FE3">
      <w:pPr>
        <w:pBdr>
          <w:bottom w:val="single" w:sz="4" w:space="0" w:color="BDC3C7"/>
        </w:pBdr>
        <w:spacing w:after="200" w:line="360" w:lineRule="auto"/>
      </w:pPr>
    </w:p>
    <w:p w14:paraId="73C5E5DF" w14:textId="77777777" w:rsidR="00377FE3" w:rsidRDefault="00377FE3">
      <w:pPr>
        <w:pBdr>
          <w:bottom w:val="single" w:sz="4" w:space="0" w:color="BDC3C7"/>
        </w:pBdr>
        <w:spacing w:after="200" w:line="360" w:lineRule="auto"/>
      </w:pPr>
    </w:p>
    <w:p w14:paraId="73C5E5E0" w14:textId="77777777" w:rsidR="00377FE3" w:rsidRDefault="00377FE3">
      <w:pPr>
        <w:pBdr>
          <w:bottom w:val="single" w:sz="4" w:space="0" w:color="BDC3C7"/>
        </w:pBdr>
        <w:spacing w:after="200" w:line="360" w:lineRule="auto"/>
      </w:pPr>
    </w:p>
    <w:p w14:paraId="73C5E5E1" w14:textId="77777777" w:rsidR="00377FE3" w:rsidRDefault="00377FE3">
      <w:pPr>
        <w:pBdr>
          <w:bottom w:val="single" w:sz="4" w:space="0" w:color="BDC3C7"/>
        </w:pBdr>
        <w:spacing w:after="200" w:line="360" w:lineRule="auto"/>
      </w:pPr>
    </w:p>
    <w:p w14:paraId="73C5E5E2" w14:textId="77777777" w:rsidR="00377FE3" w:rsidRDefault="00377FE3">
      <w:pPr>
        <w:pBdr>
          <w:bottom w:val="single" w:sz="4" w:space="0" w:color="BDC3C7"/>
        </w:pBdr>
        <w:spacing w:after="200" w:line="360" w:lineRule="auto"/>
      </w:pPr>
    </w:p>
    <w:p w14:paraId="73C5E5E3" w14:textId="77777777" w:rsidR="00377FE3" w:rsidRDefault="00454D77">
      <w:pPr>
        <w:keepNext/>
        <w:spacing w:before="120" w:after="40" w:line="320" w:lineRule="auto"/>
      </w:pPr>
      <w:r>
        <w:rPr>
          <w:rFonts w:ascii="Consolas" w:eastAsia="Consolas" w:hAnsi="Consolas" w:cs="Consolas"/>
          <w:b/>
          <w:bCs/>
          <w:color w:val="C0392B"/>
          <w:sz w:val="22"/>
          <w:szCs w:val="22"/>
        </w:rPr>
        <w:t xml:space="preserve">LF4  </w:t>
      </w:r>
      <w:r>
        <w:t>Schreiben Sie eine kurze, höfliche digitale Nachricht. Fragen Sie nach dem unklaren Punkt.</w:t>
      </w:r>
    </w:p>
    <w:p w14:paraId="73C5E5E4" w14:textId="77777777" w:rsidR="00377FE3" w:rsidRDefault="00454D77">
      <w:pPr>
        <w:spacing w:after="80"/>
      </w:pPr>
      <w:r>
        <w:rPr>
          <w:b/>
          <w:bCs/>
          <w:color w:val="C0392B"/>
          <w:sz w:val="14"/>
          <w:szCs w:val="14"/>
        </w:rPr>
        <w:t>[Entscheiden]</w:t>
      </w:r>
      <w:r>
        <w:t xml:space="preserve">  </w:t>
      </w:r>
      <w:r>
        <w:rPr>
          <w:rFonts w:ascii="Consolas" w:eastAsia="Consolas" w:hAnsi="Consolas" w:cs="Consolas"/>
          <w:color w:val="C0392B"/>
          <w:sz w:val="16"/>
          <w:szCs w:val="16"/>
        </w:rPr>
        <w:t>Dossier | Info-Karte A-03</w:t>
      </w:r>
    </w:p>
    <w:p w14:paraId="73C5E5E5" w14:textId="77777777" w:rsidR="00377FE3" w:rsidRDefault="00377FE3">
      <w:pPr>
        <w:pBdr>
          <w:bottom w:val="single" w:sz="4" w:space="0" w:color="BDC3C7"/>
        </w:pBdr>
        <w:spacing w:after="200" w:line="360" w:lineRule="auto"/>
      </w:pPr>
    </w:p>
    <w:p w14:paraId="73C5E5E6" w14:textId="77777777" w:rsidR="00377FE3" w:rsidRDefault="00377FE3">
      <w:pPr>
        <w:pBdr>
          <w:bottom w:val="single" w:sz="4" w:space="0" w:color="BDC3C7"/>
        </w:pBdr>
        <w:spacing w:after="200" w:line="360" w:lineRule="auto"/>
      </w:pPr>
    </w:p>
    <w:p w14:paraId="73C5E5E7" w14:textId="77777777" w:rsidR="00377FE3" w:rsidRDefault="00377FE3">
      <w:pPr>
        <w:pBdr>
          <w:bottom w:val="single" w:sz="4" w:space="0" w:color="BDC3C7"/>
        </w:pBdr>
        <w:spacing w:after="200" w:line="360" w:lineRule="auto"/>
      </w:pPr>
    </w:p>
    <w:p w14:paraId="73C5E5E8" w14:textId="77777777" w:rsidR="00377FE3" w:rsidRDefault="00377FE3">
      <w:pPr>
        <w:pBdr>
          <w:bottom w:val="single" w:sz="4" w:space="0" w:color="BDC3C7"/>
        </w:pBdr>
        <w:spacing w:after="200" w:line="360" w:lineRule="auto"/>
      </w:pPr>
    </w:p>
    <w:p w14:paraId="73C5E5E9" w14:textId="77777777" w:rsidR="00377FE3" w:rsidRDefault="00377FE3">
      <w:pPr>
        <w:pBdr>
          <w:bottom w:val="single" w:sz="4" w:space="0" w:color="BDC3C7"/>
        </w:pBdr>
        <w:spacing w:after="200" w:line="360" w:lineRule="auto"/>
      </w:pPr>
    </w:p>
    <w:p w14:paraId="73C5E5EA" w14:textId="77777777" w:rsidR="00377FE3" w:rsidRDefault="00377FE3">
      <w:pPr>
        <w:pBdr>
          <w:bottom w:val="single" w:sz="4" w:space="0" w:color="BDC3C7"/>
        </w:pBdr>
        <w:spacing w:after="200" w:line="360" w:lineRule="auto"/>
      </w:pPr>
    </w:p>
    <w:p w14:paraId="73C5E5EB" w14:textId="77777777" w:rsidR="00377FE3" w:rsidRDefault="00377FE3">
      <w:pPr>
        <w:pBdr>
          <w:bottom w:val="single" w:sz="4" w:space="0" w:color="BDC3C7"/>
        </w:pBdr>
        <w:spacing w:after="200" w:line="360" w:lineRule="auto"/>
      </w:pPr>
    </w:p>
    <w:p w14:paraId="73C5E5EC" w14:textId="77777777" w:rsidR="00377FE3" w:rsidRDefault="00377FE3">
      <w:pPr>
        <w:pBdr>
          <w:bottom w:val="single" w:sz="4" w:space="0" w:color="BDC3C7"/>
        </w:pBdr>
        <w:spacing w:after="200" w:line="360" w:lineRule="auto"/>
      </w:pPr>
    </w:p>
    <w:p w14:paraId="73C5E5ED" w14:textId="77777777" w:rsidR="00377FE3" w:rsidRDefault="00454D77">
      <w:r>
        <w:br w:type="page"/>
      </w:r>
    </w:p>
    <w:p w14:paraId="73C5E5EE" w14:textId="77777777" w:rsidR="00377FE3" w:rsidRDefault="00454D77">
      <w:pPr>
        <w:keepNext/>
        <w:pBdr>
          <w:top w:val="single" w:sz="4" w:space="3" w:color="D8DBE0"/>
        </w:pBdr>
        <w:spacing w:before="180" w:after="30"/>
      </w:pPr>
      <w:r>
        <w:rPr>
          <w:rFonts w:ascii="Consolas" w:eastAsia="Consolas" w:hAnsi="Consolas" w:cs="Consolas"/>
          <w:b/>
          <w:bCs/>
          <w:color w:val="C0392B"/>
          <w:sz w:val="16"/>
          <w:szCs w:val="16"/>
        </w:rPr>
        <w:t>03 · MINDMAP</w:t>
      </w:r>
    </w:p>
    <w:p w14:paraId="73C5E5EF" w14:textId="77777777" w:rsidR="00377FE3" w:rsidRDefault="00454D77">
      <w:pPr>
        <w:keepNext/>
        <w:keepLines/>
        <w:spacing w:before="140" w:after="80" w:line="300" w:lineRule="auto"/>
      </w:pPr>
      <w:r>
        <w:rPr>
          <w:b/>
          <w:bCs/>
          <w:color w:val="1A1D22"/>
          <w:sz w:val="26"/>
          <w:szCs w:val="26"/>
        </w:rPr>
        <w:t>Mein Lehrvertrag</w:t>
      </w:r>
    </w:p>
    <w:p w14:paraId="73C5E5F0" w14:textId="77777777" w:rsidR="00377FE3" w:rsidRDefault="00454D77">
      <w:pPr>
        <w:spacing w:after="60" w:line="280" w:lineRule="auto"/>
      </w:pPr>
      <w:r>
        <w:rPr>
          <w:i/>
          <w:iCs/>
          <w:color w:val="8B9099"/>
          <w:sz w:val="16"/>
          <w:szCs w:val="16"/>
        </w:rPr>
        <w:t>Bauen Sie Ihre Mindmap aus Ihren Leitfragen-Antworten und den Ressourcen auf dieser Seite. Zentrum und die vier Ast-Titel sind gesetzt — ergänzen Sie die Detail-Punkte selbst.</w:t>
      </w:r>
    </w:p>
    <w:p w14:paraId="73C5E5F1" w14:textId="77777777" w:rsidR="00377FE3" w:rsidRDefault="00377FE3">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77FE3" w14:paraId="73C5E5F3" w14:textId="77777777">
        <w:tc>
          <w:tcPr>
            <w:tcW w:w="0" w:type="auto"/>
            <w:tcBorders>
              <w:top w:val="single" w:sz="12" w:space="0" w:color="C0392B"/>
              <w:left w:val="nil"/>
              <w:bottom w:val="single" w:sz="12" w:space="0" w:color="C0392B"/>
              <w:right w:val="nil"/>
            </w:tcBorders>
            <w:shd w:val="solid" w:color="C0392B" w:fill="auto"/>
            <w:tcMar>
              <w:top w:w="160" w:type="dxa"/>
              <w:left w:w="120" w:type="dxa"/>
              <w:bottom w:w="160" w:type="dxa"/>
              <w:right w:w="120" w:type="dxa"/>
            </w:tcMar>
          </w:tcPr>
          <w:p w14:paraId="73C5E5F2" w14:textId="77777777" w:rsidR="00377FE3" w:rsidRDefault="00454D77">
            <w:pPr>
              <w:spacing w:after="60" w:line="280" w:lineRule="auto"/>
              <w:jc w:val="center"/>
            </w:pPr>
            <w:r>
              <w:rPr>
                <w:b/>
                <w:bCs/>
                <w:color w:val="FFFFFF"/>
                <w:sz w:val="22"/>
                <w:szCs w:val="22"/>
              </w:rPr>
              <w:t>Mein Lehrvertrag</w:t>
            </w:r>
          </w:p>
        </w:tc>
      </w:tr>
    </w:tbl>
    <w:p w14:paraId="73C5E5F4" w14:textId="77777777" w:rsidR="00377FE3" w:rsidRDefault="00377FE3">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9"/>
        <w:gridCol w:w="4809"/>
      </w:tblGrid>
      <w:tr w:rsidR="00377FE3" w14:paraId="73C5E5FF" w14:textId="77777777">
        <w:tc>
          <w:tcPr>
            <w:tcW w:w="2500" w:type="pct"/>
            <w:tcBorders>
              <w:top w:val="single" w:sz="4" w:space="0" w:color="D8DBE0"/>
              <w:left w:val="single" w:sz="12" w:space="0" w:color="C0392B"/>
              <w:bottom w:val="single" w:sz="4" w:space="0" w:color="D8DBE0"/>
              <w:right w:val="single" w:sz="4" w:space="0" w:color="D8DBE0"/>
            </w:tcBorders>
            <w:tcMar>
              <w:top w:w="80" w:type="dxa"/>
              <w:left w:w="100" w:type="dxa"/>
              <w:bottom w:w="80" w:type="dxa"/>
              <w:right w:w="100" w:type="dxa"/>
            </w:tcMar>
          </w:tcPr>
          <w:p w14:paraId="73C5E5F5" w14:textId="77777777" w:rsidR="00377FE3" w:rsidRDefault="00454D77">
            <w:pPr>
              <w:spacing w:after="60"/>
            </w:pPr>
            <w:r>
              <w:rPr>
                <w:b/>
                <w:bCs/>
                <w:color w:val="C0392B"/>
                <w:sz w:val="18"/>
                <w:szCs w:val="18"/>
              </w:rPr>
              <w:t>Wichtige Teile</w:t>
            </w:r>
          </w:p>
          <w:p w14:paraId="73C5E5F6" w14:textId="77777777" w:rsidR="00377FE3" w:rsidRDefault="00377FE3">
            <w:pPr>
              <w:spacing w:line="320" w:lineRule="auto"/>
            </w:pPr>
          </w:p>
          <w:p w14:paraId="73C5E5F7" w14:textId="77777777" w:rsidR="00377FE3" w:rsidRDefault="00377FE3">
            <w:pPr>
              <w:spacing w:line="320" w:lineRule="auto"/>
            </w:pPr>
          </w:p>
          <w:p w14:paraId="73C5E5F8" w14:textId="77777777" w:rsidR="00377FE3" w:rsidRDefault="00377FE3">
            <w:pPr>
              <w:spacing w:line="320" w:lineRule="auto"/>
            </w:pPr>
          </w:p>
          <w:p w14:paraId="73C5E5F9" w14:textId="77777777" w:rsidR="00377FE3" w:rsidRDefault="00377FE3">
            <w:pPr>
              <w:spacing w:line="320" w:lineRule="auto"/>
            </w:pPr>
          </w:p>
        </w:tc>
        <w:tc>
          <w:tcPr>
            <w:tcW w:w="2500" w:type="pct"/>
            <w:tcBorders>
              <w:top w:val="single" w:sz="4" w:space="0" w:color="D8DBE0"/>
              <w:left w:val="single" w:sz="12" w:space="0" w:color="C0392B"/>
              <w:bottom w:val="single" w:sz="4" w:space="0" w:color="D8DBE0"/>
              <w:right w:val="single" w:sz="4" w:space="0" w:color="D8DBE0"/>
            </w:tcBorders>
            <w:tcMar>
              <w:top w:w="80" w:type="dxa"/>
              <w:left w:w="100" w:type="dxa"/>
              <w:bottom w:w="80" w:type="dxa"/>
              <w:right w:w="100" w:type="dxa"/>
            </w:tcMar>
          </w:tcPr>
          <w:p w14:paraId="73C5E5FA" w14:textId="77777777" w:rsidR="00377FE3" w:rsidRDefault="00454D77">
            <w:pPr>
              <w:spacing w:after="60"/>
            </w:pPr>
            <w:r>
              <w:rPr>
                <w:b/>
                <w:bCs/>
                <w:color w:val="C0392B"/>
                <w:sz w:val="18"/>
                <w:szCs w:val="18"/>
              </w:rPr>
              <w:t>Probezeit</w:t>
            </w:r>
          </w:p>
          <w:p w14:paraId="73C5E5FB" w14:textId="77777777" w:rsidR="00377FE3" w:rsidRDefault="00377FE3">
            <w:pPr>
              <w:spacing w:line="320" w:lineRule="auto"/>
            </w:pPr>
          </w:p>
          <w:p w14:paraId="73C5E5FC" w14:textId="77777777" w:rsidR="00377FE3" w:rsidRDefault="00377FE3">
            <w:pPr>
              <w:spacing w:line="320" w:lineRule="auto"/>
            </w:pPr>
          </w:p>
          <w:p w14:paraId="73C5E5FD" w14:textId="77777777" w:rsidR="00377FE3" w:rsidRDefault="00377FE3">
            <w:pPr>
              <w:spacing w:line="320" w:lineRule="auto"/>
            </w:pPr>
          </w:p>
          <w:p w14:paraId="73C5E5FE" w14:textId="77777777" w:rsidR="00377FE3" w:rsidRDefault="00377FE3">
            <w:pPr>
              <w:spacing w:line="320" w:lineRule="auto"/>
            </w:pPr>
          </w:p>
        </w:tc>
      </w:tr>
      <w:tr w:rsidR="00377FE3" w14:paraId="73C5E60A" w14:textId="77777777">
        <w:tc>
          <w:tcPr>
            <w:tcW w:w="2500" w:type="pct"/>
            <w:tcBorders>
              <w:top w:val="single" w:sz="4" w:space="0" w:color="D8DBE0"/>
              <w:left w:val="single" w:sz="12" w:space="0" w:color="C0392B"/>
              <w:bottom w:val="single" w:sz="4" w:space="0" w:color="D8DBE0"/>
              <w:right w:val="single" w:sz="4" w:space="0" w:color="D8DBE0"/>
            </w:tcBorders>
            <w:tcMar>
              <w:top w:w="80" w:type="dxa"/>
              <w:left w:w="100" w:type="dxa"/>
              <w:bottom w:w="80" w:type="dxa"/>
              <w:right w:w="100" w:type="dxa"/>
            </w:tcMar>
          </w:tcPr>
          <w:p w14:paraId="73C5E600" w14:textId="77777777" w:rsidR="00377FE3" w:rsidRDefault="00454D77">
            <w:pPr>
              <w:spacing w:after="60"/>
            </w:pPr>
            <w:r>
              <w:rPr>
                <w:b/>
                <w:bCs/>
                <w:color w:val="C0392B"/>
                <w:sz w:val="18"/>
                <w:szCs w:val="18"/>
              </w:rPr>
              <w:t>Wer hilft mir?</w:t>
            </w:r>
          </w:p>
          <w:p w14:paraId="73C5E601" w14:textId="77777777" w:rsidR="00377FE3" w:rsidRDefault="00377FE3">
            <w:pPr>
              <w:spacing w:line="320" w:lineRule="auto"/>
            </w:pPr>
          </w:p>
          <w:p w14:paraId="73C5E602" w14:textId="77777777" w:rsidR="00377FE3" w:rsidRDefault="00377FE3">
            <w:pPr>
              <w:spacing w:line="320" w:lineRule="auto"/>
            </w:pPr>
          </w:p>
          <w:p w14:paraId="73C5E603" w14:textId="77777777" w:rsidR="00377FE3" w:rsidRDefault="00377FE3">
            <w:pPr>
              <w:spacing w:line="320" w:lineRule="auto"/>
            </w:pPr>
          </w:p>
          <w:p w14:paraId="73C5E604" w14:textId="77777777" w:rsidR="00377FE3" w:rsidRDefault="00377FE3">
            <w:pPr>
              <w:spacing w:line="320" w:lineRule="auto"/>
            </w:pPr>
          </w:p>
        </w:tc>
        <w:tc>
          <w:tcPr>
            <w:tcW w:w="2500" w:type="pct"/>
            <w:tcBorders>
              <w:top w:val="single" w:sz="4" w:space="0" w:color="D8DBE0"/>
              <w:left w:val="dashed" w:sz="12" w:space="0" w:color="8B9099"/>
              <w:bottom w:val="single" w:sz="4" w:space="0" w:color="D8DBE0"/>
              <w:right w:val="single" w:sz="4" w:space="0" w:color="D8DBE0"/>
            </w:tcBorders>
            <w:tcMar>
              <w:top w:w="80" w:type="dxa"/>
              <w:left w:w="100" w:type="dxa"/>
              <w:bottom w:w="80" w:type="dxa"/>
              <w:right w:w="100" w:type="dxa"/>
            </w:tcMar>
          </w:tcPr>
          <w:p w14:paraId="73C5E605" w14:textId="77777777" w:rsidR="00377FE3" w:rsidRDefault="00454D77">
            <w:pPr>
              <w:spacing w:after="60"/>
            </w:pPr>
            <w:r>
              <w:rPr>
                <w:b/>
                <w:bCs/>
                <w:color w:val="C0392B"/>
                <w:sz w:val="18"/>
                <w:szCs w:val="18"/>
              </w:rPr>
              <w:t>Meine Fragen</w:t>
            </w:r>
            <w:r>
              <w:rPr>
                <w:color w:val="8B9099"/>
                <w:sz w:val="14"/>
                <w:szCs w:val="14"/>
              </w:rPr>
              <w:t xml:space="preserve">  · optional</w:t>
            </w:r>
          </w:p>
          <w:p w14:paraId="73C5E606" w14:textId="77777777" w:rsidR="00377FE3" w:rsidRDefault="00377FE3">
            <w:pPr>
              <w:spacing w:line="320" w:lineRule="auto"/>
            </w:pPr>
          </w:p>
          <w:p w14:paraId="73C5E607" w14:textId="77777777" w:rsidR="00377FE3" w:rsidRDefault="00377FE3">
            <w:pPr>
              <w:spacing w:line="320" w:lineRule="auto"/>
            </w:pPr>
          </w:p>
          <w:p w14:paraId="73C5E608" w14:textId="77777777" w:rsidR="00377FE3" w:rsidRDefault="00377FE3">
            <w:pPr>
              <w:spacing w:line="320" w:lineRule="auto"/>
            </w:pPr>
          </w:p>
          <w:p w14:paraId="73C5E609" w14:textId="77777777" w:rsidR="00377FE3" w:rsidRDefault="00377FE3">
            <w:pPr>
              <w:spacing w:line="320" w:lineRule="auto"/>
            </w:pPr>
          </w:p>
        </w:tc>
      </w:tr>
    </w:tbl>
    <w:p w14:paraId="73C5E60B" w14:textId="77777777" w:rsidR="00377FE3" w:rsidRDefault="00454D77">
      <w:r>
        <w:br w:type="page"/>
      </w:r>
    </w:p>
    <w:p w14:paraId="73C5E60C" w14:textId="77777777" w:rsidR="00377FE3" w:rsidRDefault="00454D77">
      <w:pPr>
        <w:keepNext/>
        <w:pBdr>
          <w:top w:val="single" w:sz="4" w:space="3" w:color="D8DBE0"/>
        </w:pBdr>
        <w:spacing w:before="180" w:after="30"/>
      </w:pPr>
      <w:r>
        <w:rPr>
          <w:rFonts w:ascii="Consolas" w:eastAsia="Consolas" w:hAnsi="Consolas" w:cs="Consolas"/>
          <w:b/>
          <w:bCs/>
          <w:color w:val="C0392B"/>
          <w:sz w:val="16"/>
          <w:szCs w:val="16"/>
        </w:rPr>
        <w:t>04 · HANDLUNGSPRODUKT</w:t>
      </w:r>
    </w:p>
    <w:p w14:paraId="73C5E60D" w14:textId="77777777" w:rsidR="00377FE3" w:rsidRDefault="00454D77">
      <w:pPr>
        <w:keepNext/>
        <w:keepLines/>
        <w:spacing w:before="140" w:after="80" w:line="300" w:lineRule="auto"/>
      </w:pPr>
      <w:r>
        <w:rPr>
          <w:b/>
          <w:bCs/>
          <w:color w:val="1A1D22"/>
          <w:sz w:val="26"/>
          <w:szCs w:val="26"/>
        </w:rPr>
        <w:t>Meine Nachfrage zum Lehrvertrag</w:t>
      </w:r>
    </w:p>
    <w:p w14:paraId="73C5E60E" w14:textId="77777777" w:rsidR="00377FE3" w:rsidRDefault="00454D77">
      <w:pPr>
        <w:spacing w:after="140"/>
      </w:pPr>
      <w:r>
        <w:rPr>
          <w:b/>
          <w:bCs/>
          <w:color w:val="C0392B"/>
          <w:sz w:val="14"/>
          <w:szCs w:val="14"/>
        </w:rPr>
        <w:t xml:space="preserve">SPRACHMODI  </w:t>
      </w:r>
      <w:r>
        <w:rPr>
          <w:color w:val="4A5057"/>
          <w:sz w:val="18"/>
          <w:szCs w:val="18"/>
        </w:rPr>
        <w:t>Interaktion und Kollaboration digital · Rezeption schriftlich und bildlich</w:t>
      </w:r>
    </w:p>
    <w:p w14:paraId="73C5E60F" w14:textId="77777777" w:rsidR="00377FE3" w:rsidRDefault="00454D77">
      <w:pPr>
        <w:spacing w:after="160" w:line="360" w:lineRule="auto"/>
      </w:pPr>
      <w:r>
        <w:rPr>
          <w:sz w:val="22"/>
          <w:szCs w:val="22"/>
        </w:rPr>
        <w:t>Ich schreibe eine kurze digitale Nachricht. Ich frage höflich nach dem unklaren Punkt. Vorher prüfe ich den Begriff mit einem KI-Tool und dem Dossier.</w:t>
      </w:r>
    </w:p>
    <w:p w14:paraId="73C5E610" w14:textId="77777777" w:rsidR="00377FE3" w:rsidRDefault="00454D77">
      <w:pPr>
        <w:keepNext/>
        <w:spacing w:before="100" w:after="30"/>
      </w:pPr>
      <w:r>
        <w:rPr>
          <w:rFonts w:ascii="Consolas" w:eastAsia="Consolas" w:hAnsi="Consolas" w:cs="Consolas"/>
          <w:b/>
          <w:bCs/>
          <w:color w:val="C0392B"/>
        </w:rPr>
        <w:t xml:space="preserve">01  </w:t>
      </w:r>
      <w:r>
        <w:rPr>
          <w:b/>
          <w:bCs/>
        </w:rPr>
        <w:t>Punkt markieren</w:t>
      </w:r>
    </w:p>
    <w:p w14:paraId="73C5E611" w14:textId="77777777" w:rsidR="00377FE3" w:rsidRDefault="00454D77">
      <w:pPr>
        <w:spacing w:after="60" w:line="280" w:lineRule="auto"/>
        <w:ind w:left="400"/>
      </w:pPr>
      <w:r>
        <w:rPr>
          <w:color w:val="4A5057"/>
          <w:sz w:val="18"/>
          <w:szCs w:val="18"/>
        </w:rPr>
        <w:t>Welcher Satz ist unklar?</w:t>
      </w:r>
    </w:p>
    <w:p w14:paraId="73C5E612" w14:textId="77777777" w:rsidR="00377FE3" w:rsidRDefault="00454D77">
      <w:pPr>
        <w:keepNext/>
        <w:spacing w:before="100" w:after="30"/>
      </w:pPr>
      <w:r>
        <w:rPr>
          <w:rFonts w:ascii="Consolas" w:eastAsia="Consolas" w:hAnsi="Consolas" w:cs="Consolas"/>
          <w:b/>
          <w:bCs/>
          <w:color w:val="C0392B"/>
        </w:rPr>
        <w:t xml:space="preserve">02  </w:t>
      </w:r>
      <w:r>
        <w:rPr>
          <w:b/>
          <w:bCs/>
        </w:rPr>
        <w:t>Begriff nachschlagen</w:t>
      </w:r>
    </w:p>
    <w:p w14:paraId="73C5E613" w14:textId="77777777" w:rsidR="00377FE3" w:rsidRDefault="00454D77">
      <w:pPr>
        <w:spacing w:after="60" w:line="280" w:lineRule="auto"/>
        <w:ind w:left="400"/>
      </w:pPr>
      <w:r>
        <w:rPr>
          <w:color w:val="4A5057"/>
          <w:sz w:val="18"/>
          <w:szCs w:val="18"/>
        </w:rPr>
        <w:t>Dossier und KI-Tool nutzen</w:t>
      </w:r>
    </w:p>
    <w:p w14:paraId="73C5E614" w14:textId="77777777" w:rsidR="00377FE3" w:rsidRDefault="00454D77">
      <w:pPr>
        <w:keepNext/>
        <w:spacing w:before="100" w:after="30"/>
      </w:pPr>
      <w:r>
        <w:rPr>
          <w:rFonts w:ascii="Consolas" w:eastAsia="Consolas" w:hAnsi="Consolas" w:cs="Consolas"/>
          <w:b/>
          <w:bCs/>
          <w:color w:val="C0392B"/>
        </w:rPr>
        <w:t xml:space="preserve">03  </w:t>
      </w:r>
      <w:r>
        <w:rPr>
          <w:b/>
          <w:bCs/>
        </w:rPr>
        <w:t>Frage formulieren</w:t>
      </w:r>
    </w:p>
    <w:p w14:paraId="73C5E615" w14:textId="77777777" w:rsidR="00377FE3" w:rsidRDefault="00454D77">
      <w:pPr>
        <w:spacing w:after="60" w:line="280" w:lineRule="auto"/>
        <w:ind w:left="400"/>
      </w:pPr>
      <w:r>
        <w:rPr>
          <w:color w:val="4A5057"/>
          <w:sz w:val="18"/>
          <w:szCs w:val="18"/>
        </w:rPr>
        <w:t>Eine klare, kurze Frage</w:t>
      </w:r>
    </w:p>
    <w:p w14:paraId="73C5E616" w14:textId="77777777" w:rsidR="00377FE3" w:rsidRDefault="00454D77">
      <w:pPr>
        <w:keepNext/>
        <w:spacing w:before="100" w:after="30"/>
      </w:pPr>
      <w:r>
        <w:rPr>
          <w:rFonts w:ascii="Consolas" w:eastAsia="Consolas" w:hAnsi="Consolas" w:cs="Consolas"/>
          <w:b/>
          <w:bCs/>
          <w:color w:val="C0392B"/>
        </w:rPr>
        <w:t xml:space="preserve">04  </w:t>
      </w:r>
      <w:r>
        <w:rPr>
          <w:b/>
          <w:bCs/>
        </w:rPr>
        <w:t>Nachricht schreiben</w:t>
      </w:r>
    </w:p>
    <w:p w14:paraId="73C5E617" w14:textId="77777777" w:rsidR="00377FE3" w:rsidRDefault="00454D77">
      <w:pPr>
        <w:spacing w:after="60" w:line="280" w:lineRule="auto"/>
        <w:ind w:left="400"/>
      </w:pPr>
      <w:r>
        <w:rPr>
          <w:color w:val="4A5057"/>
          <w:sz w:val="18"/>
          <w:szCs w:val="18"/>
        </w:rPr>
        <w:t>Höflich, mit Gruss</w:t>
      </w:r>
    </w:p>
    <w:p w14:paraId="73C5E618" w14:textId="77777777" w:rsidR="00377FE3" w:rsidRDefault="00454D77">
      <w:pPr>
        <w:keepNext/>
        <w:spacing w:before="100" w:after="30"/>
      </w:pPr>
      <w:r>
        <w:rPr>
          <w:rFonts w:ascii="Consolas" w:eastAsia="Consolas" w:hAnsi="Consolas" w:cs="Consolas"/>
          <w:b/>
          <w:bCs/>
          <w:color w:val="C0392B"/>
        </w:rPr>
        <w:t xml:space="preserve">05  </w:t>
      </w:r>
      <w:r>
        <w:rPr>
          <w:b/>
          <w:bCs/>
        </w:rPr>
        <w:t>Prüfen und senden</w:t>
      </w:r>
    </w:p>
    <w:p w14:paraId="73C5E619" w14:textId="77777777" w:rsidR="00377FE3" w:rsidRDefault="00454D77">
      <w:pPr>
        <w:spacing w:after="60" w:line="280" w:lineRule="auto"/>
        <w:ind w:left="400"/>
      </w:pPr>
      <w:r>
        <w:rPr>
          <w:color w:val="4A5057"/>
          <w:sz w:val="18"/>
          <w:szCs w:val="18"/>
        </w:rPr>
        <w:t>Kurze Sätze? Höflich?</w:t>
      </w:r>
    </w:p>
    <w:p w14:paraId="73C5E61A" w14:textId="77777777" w:rsidR="00377FE3" w:rsidRDefault="00377FE3">
      <w:pPr>
        <w:spacing w:before="80" w:after="80"/>
      </w:pPr>
    </w:p>
    <w:p w14:paraId="73C5E61B" w14:textId="77777777" w:rsidR="00377FE3" w:rsidRDefault="00454D77">
      <w:pPr>
        <w:spacing w:after="40"/>
      </w:pPr>
      <w:r>
        <w:rPr>
          <w:b/>
          <w:bCs/>
          <w:color w:val="C0392B"/>
          <w:sz w:val="14"/>
          <w:szCs w:val="14"/>
        </w:rPr>
        <w:t>GÜTEKRITERIEN</w:t>
      </w:r>
    </w:p>
    <w:p w14:paraId="73C5E61C" w14:textId="77777777" w:rsidR="00377FE3" w:rsidRDefault="00454D77">
      <w:pPr>
        <w:spacing w:after="40"/>
        <w:ind w:left="200"/>
      </w:pPr>
      <w:r>
        <w:rPr>
          <w:b/>
          <w:bCs/>
          <w:color w:val="C0392B"/>
        </w:rPr>
        <w:t xml:space="preserve">☐  </w:t>
      </w:r>
      <w:r>
        <w:rPr>
          <w:b/>
          <w:bCs/>
          <w:sz w:val="18"/>
          <w:szCs w:val="18"/>
        </w:rPr>
        <w:t>Lehrvertrag verstehen</w:t>
      </w:r>
      <w:r>
        <w:rPr>
          <w:color w:val="4A5057"/>
          <w:sz w:val="18"/>
          <w:szCs w:val="18"/>
        </w:rPr>
        <w:t xml:space="preserve"> — nennt wichtige Teile + Probezeit-Regel</w:t>
      </w:r>
    </w:p>
    <w:p w14:paraId="73C5E61D" w14:textId="77777777" w:rsidR="00377FE3" w:rsidRDefault="00454D77">
      <w:pPr>
        <w:spacing w:after="40"/>
        <w:ind w:left="200"/>
      </w:pPr>
      <w:r>
        <w:rPr>
          <w:b/>
          <w:bCs/>
          <w:color w:val="C0392B"/>
        </w:rPr>
        <w:t xml:space="preserve">☐  </w:t>
      </w:r>
      <w:r>
        <w:rPr>
          <w:b/>
          <w:bCs/>
          <w:sz w:val="18"/>
          <w:szCs w:val="18"/>
        </w:rPr>
        <w:t>Eigenen Fall prüfen</w:t>
      </w:r>
      <w:r>
        <w:rPr>
          <w:color w:val="4A5057"/>
          <w:sz w:val="18"/>
          <w:szCs w:val="18"/>
        </w:rPr>
        <w:t xml:space="preserve"> — wendet die Regel auf sich an</w:t>
      </w:r>
    </w:p>
    <w:p w14:paraId="73C5E61E" w14:textId="77777777" w:rsidR="00377FE3" w:rsidRDefault="00454D77">
      <w:pPr>
        <w:spacing w:after="40"/>
        <w:ind w:left="200"/>
      </w:pPr>
      <w:r>
        <w:rPr>
          <w:b/>
          <w:bCs/>
          <w:color w:val="C0392B"/>
        </w:rPr>
        <w:t xml:space="preserve">☐  </w:t>
      </w:r>
      <w:r>
        <w:rPr>
          <w:b/>
          <w:bCs/>
          <w:sz w:val="18"/>
          <w:szCs w:val="18"/>
        </w:rPr>
        <w:t>Digital nachfragen</w:t>
      </w:r>
      <w:r>
        <w:rPr>
          <w:color w:val="4A5057"/>
          <w:sz w:val="18"/>
          <w:szCs w:val="18"/>
        </w:rPr>
        <w:t xml:space="preserve"> — höfliche, klare Nachricht</w:t>
      </w:r>
    </w:p>
    <w:p w14:paraId="73C5E61F" w14:textId="77777777" w:rsidR="00377FE3" w:rsidRDefault="00454D77">
      <w:pPr>
        <w:spacing w:after="40"/>
        <w:ind w:left="200"/>
      </w:pPr>
      <w:r>
        <w:rPr>
          <w:b/>
          <w:bCs/>
          <w:color w:val="C0392B"/>
        </w:rPr>
        <w:t xml:space="preserve">☐  </w:t>
      </w:r>
      <w:r>
        <w:rPr>
          <w:b/>
          <w:bCs/>
          <w:sz w:val="18"/>
          <w:szCs w:val="18"/>
        </w:rPr>
        <w:t>Reflexion</w:t>
      </w:r>
      <w:r>
        <w:rPr>
          <w:color w:val="4A5057"/>
          <w:sz w:val="18"/>
          <w:szCs w:val="18"/>
        </w:rPr>
        <w:t xml:space="preserve"> — benennt Lehralltags-Bezug</w:t>
      </w:r>
    </w:p>
    <w:p w14:paraId="73C5E620" w14:textId="77777777" w:rsidR="00377FE3" w:rsidRDefault="00377FE3">
      <w:pPr>
        <w:spacing w:before="80" w:after="80"/>
      </w:pPr>
    </w:p>
    <w:p w14:paraId="73C5E621" w14:textId="77777777" w:rsidR="00377FE3" w:rsidRDefault="00454D77">
      <w:pPr>
        <w:spacing w:after="40"/>
      </w:pPr>
      <w:r>
        <w:rPr>
          <w:b/>
          <w:bCs/>
          <w:color w:val="C0392B"/>
          <w:sz w:val="14"/>
          <w:szCs w:val="14"/>
        </w:rPr>
        <w:t>WIE GEHT DAS?</w:t>
      </w:r>
    </w:p>
    <w:p w14:paraId="73C5E622" w14:textId="77777777" w:rsidR="00377FE3" w:rsidRDefault="00454D77">
      <w:pPr>
        <w:spacing w:before="60" w:after="20"/>
      </w:pPr>
      <w:r>
        <w:rPr>
          <w:b/>
          <w:bCs/>
          <w:color w:val="C0392B"/>
          <w:sz w:val="16"/>
          <w:szCs w:val="16"/>
        </w:rPr>
        <w:t>Satzanfänge</w:t>
      </w:r>
    </w:p>
    <w:p w14:paraId="73C5E623" w14:textId="77777777" w:rsidR="00377FE3" w:rsidRDefault="00454D77">
      <w:pPr>
        <w:pStyle w:val="ListParagraph"/>
        <w:numPr>
          <w:ilvl w:val="0"/>
          <w:numId w:val="1"/>
        </w:numPr>
        <w:spacing w:after="20"/>
        <w:ind w:left="200"/>
      </w:pPr>
      <w:r>
        <w:rPr>
          <w:sz w:val="18"/>
          <w:szCs w:val="18"/>
        </w:rPr>
        <w:t>«Guten Tag, ich habe eine Frage zu meinem Lehrvertrag.»</w:t>
      </w:r>
    </w:p>
    <w:p w14:paraId="73C5E624" w14:textId="77777777" w:rsidR="00377FE3" w:rsidRDefault="00454D77">
      <w:pPr>
        <w:pStyle w:val="ListParagraph"/>
        <w:numPr>
          <w:ilvl w:val="0"/>
          <w:numId w:val="1"/>
        </w:numPr>
        <w:spacing w:after="20"/>
        <w:ind w:left="200"/>
      </w:pPr>
      <w:r>
        <w:rPr>
          <w:sz w:val="18"/>
          <w:szCs w:val="18"/>
        </w:rPr>
        <w:t>«Im Vertrag steht …, das verstehe ich noch nicht ganz.»</w:t>
      </w:r>
    </w:p>
    <w:p w14:paraId="73C5E625" w14:textId="77777777" w:rsidR="00377FE3" w:rsidRDefault="00454D77">
      <w:pPr>
        <w:spacing w:before="60" w:after="20"/>
      </w:pPr>
      <w:r>
        <w:rPr>
          <w:b/>
          <w:bCs/>
          <w:color w:val="C0392B"/>
          <w:sz w:val="16"/>
          <w:szCs w:val="16"/>
        </w:rPr>
        <w:t>Strategien</w:t>
      </w:r>
    </w:p>
    <w:p w14:paraId="73C5E626" w14:textId="77777777" w:rsidR="00377FE3" w:rsidRDefault="00454D77">
      <w:pPr>
        <w:pStyle w:val="ListParagraph"/>
        <w:numPr>
          <w:ilvl w:val="0"/>
          <w:numId w:val="1"/>
        </w:numPr>
        <w:spacing w:after="20"/>
        <w:ind w:left="200"/>
      </w:pPr>
      <w:r>
        <w:rPr>
          <w:sz w:val="18"/>
          <w:szCs w:val="18"/>
        </w:rPr>
        <w:t>Zuerst den Begriff im Dossier lesen, dann fragen.</w:t>
      </w:r>
    </w:p>
    <w:p w14:paraId="73C5E627" w14:textId="77777777" w:rsidR="00377FE3" w:rsidRDefault="00454D77">
      <w:pPr>
        <w:pStyle w:val="ListParagraph"/>
        <w:numPr>
          <w:ilvl w:val="0"/>
          <w:numId w:val="1"/>
        </w:numPr>
        <w:spacing w:after="20"/>
        <w:ind w:left="200"/>
      </w:pPr>
      <w:r>
        <w:rPr>
          <w:sz w:val="18"/>
          <w:szCs w:val="18"/>
        </w:rPr>
        <w:t>Eine Frage pro Nachricht — kurz halten.</w:t>
      </w:r>
    </w:p>
    <w:p w14:paraId="73C5E628" w14:textId="77777777" w:rsidR="00377FE3" w:rsidRDefault="00454D77">
      <w:pPr>
        <w:spacing w:before="60" w:after="20"/>
      </w:pPr>
      <w:r>
        <w:rPr>
          <w:b/>
          <w:bCs/>
          <w:color w:val="C0392B"/>
          <w:sz w:val="16"/>
          <w:szCs w:val="16"/>
        </w:rPr>
        <w:t>Struktur</w:t>
      </w:r>
    </w:p>
    <w:p w14:paraId="73C5E629" w14:textId="77777777" w:rsidR="00377FE3" w:rsidRDefault="00454D77">
      <w:pPr>
        <w:pStyle w:val="ListParagraph"/>
        <w:numPr>
          <w:ilvl w:val="0"/>
          <w:numId w:val="1"/>
        </w:numPr>
        <w:spacing w:after="20"/>
        <w:ind w:left="200"/>
      </w:pPr>
      <w:r>
        <w:rPr>
          <w:sz w:val="18"/>
          <w:szCs w:val="18"/>
        </w:rPr>
        <w:t>Gruss – Frage – Dank</w:t>
      </w:r>
    </w:p>
    <w:p w14:paraId="73C5E62A" w14:textId="77777777" w:rsidR="00377FE3" w:rsidRDefault="00454D77">
      <w:pPr>
        <w:pStyle w:val="ListParagraph"/>
        <w:numPr>
          <w:ilvl w:val="0"/>
          <w:numId w:val="1"/>
        </w:numPr>
        <w:spacing w:after="20"/>
        <w:ind w:left="200"/>
      </w:pPr>
      <w:r>
        <w:rPr>
          <w:sz w:val="18"/>
          <w:szCs w:val="18"/>
        </w:rPr>
        <w:t>Kurze Sätze, ein Gedanke pro Satz</w:t>
      </w:r>
    </w:p>
    <w:p w14:paraId="73C5E62B" w14:textId="77777777" w:rsidR="00377FE3" w:rsidRDefault="00454D77">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2"/>
      </w:tblGrid>
      <w:tr w:rsidR="00377FE3" w14:paraId="73C5E655" w14:textId="77777777">
        <w:tc>
          <w:tcPr>
            <w:tcW w:w="0" w:type="auto"/>
            <w:tcBorders>
              <w:top w:val="single" w:sz="6" w:space="0" w:color="C0392B"/>
              <w:left w:val="single" w:sz="6" w:space="0" w:color="C0392B"/>
              <w:bottom w:val="single" w:sz="6" w:space="0" w:color="C0392B"/>
              <w:right w:val="single" w:sz="6" w:space="0" w:color="C0392B"/>
            </w:tcBorders>
            <w:tcMar>
              <w:top w:w="80" w:type="dxa"/>
              <w:left w:w="100" w:type="dxa"/>
              <w:bottom w:w="80" w:type="dxa"/>
              <w:right w:w="100" w:type="dxa"/>
            </w:tcMar>
          </w:tcPr>
          <w:p w14:paraId="73C5E62C" w14:textId="77777777" w:rsidR="00377FE3" w:rsidRDefault="00454D77">
            <w:pPr>
              <w:spacing w:after="60" w:line="280" w:lineRule="auto"/>
            </w:pPr>
            <w:r>
              <w:rPr>
                <w:b/>
                <w:bCs/>
                <w:color w:val="C0392B"/>
                <w:sz w:val="14"/>
                <w:szCs w:val="14"/>
              </w:rPr>
              <w:t>MEINE NACHRICHT HIER ERARBEITEN</w:t>
            </w:r>
          </w:p>
          <w:p w14:paraId="73C5E62D" w14:textId="77777777" w:rsidR="00377FE3" w:rsidRDefault="00377FE3">
            <w:pPr>
              <w:spacing w:line="320" w:lineRule="auto"/>
            </w:pPr>
          </w:p>
          <w:p w14:paraId="73C5E62E" w14:textId="77777777" w:rsidR="00377FE3" w:rsidRDefault="00377FE3">
            <w:pPr>
              <w:spacing w:line="320" w:lineRule="auto"/>
            </w:pPr>
          </w:p>
          <w:p w14:paraId="73C5E62F" w14:textId="77777777" w:rsidR="00377FE3" w:rsidRDefault="00377FE3">
            <w:pPr>
              <w:spacing w:line="320" w:lineRule="auto"/>
            </w:pPr>
          </w:p>
          <w:p w14:paraId="73C5E630" w14:textId="77777777" w:rsidR="00377FE3" w:rsidRDefault="00377FE3">
            <w:pPr>
              <w:spacing w:line="320" w:lineRule="auto"/>
            </w:pPr>
          </w:p>
          <w:p w14:paraId="73C5E631" w14:textId="77777777" w:rsidR="00377FE3" w:rsidRDefault="00377FE3">
            <w:pPr>
              <w:spacing w:line="320" w:lineRule="auto"/>
            </w:pPr>
          </w:p>
          <w:p w14:paraId="73C5E632" w14:textId="77777777" w:rsidR="00377FE3" w:rsidRDefault="00377FE3">
            <w:pPr>
              <w:spacing w:line="320" w:lineRule="auto"/>
            </w:pPr>
          </w:p>
          <w:p w14:paraId="73C5E633" w14:textId="77777777" w:rsidR="00377FE3" w:rsidRDefault="00377FE3">
            <w:pPr>
              <w:spacing w:line="320" w:lineRule="auto"/>
            </w:pPr>
          </w:p>
          <w:p w14:paraId="73C5E634" w14:textId="77777777" w:rsidR="00377FE3" w:rsidRDefault="00377FE3">
            <w:pPr>
              <w:spacing w:line="320" w:lineRule="auto"/>
            </w:pPr>
          </w:p>
          <w:p w14:paraId="73C5E635" w14:textId="77777777" w:rsidR="00377FE3" w:rsidRDefault="00377FE3">
            <w:pPr>
              <w:spacing w:line="320" w:lineRule="auto"/>
            </w:pPr>
          </w:p>
          <w:p w14:paraId="73C5E636" w14:textId="77777777" w:rsidR="00377FE3" w:rsidRDefault="00377FE3">
            <w:pPr>
              <w:spacing w:line="320" w:lineRule="auto"/>
            </w:pPr>
          </w:p>
          <w:p w14:paraId="73C5E637" w14:textId="77777777" w:rsidR="00377FE3" w:rsidRDefault="00377FE3">
            <w:pPr>
              <w:spacing w:line="320" w:lineRule="auto"/>
            </w:pPr>
          </w:p>
          <w:p w14:paraId="73C5E638" w14:textId="77777777" w:rsidR="00377FE3" w:rsidRDefault="00377FE3">
            <w:pPr>
              <w:spacing w:line="320" w:lineRule="auto"/>
            </w:pPr>
          </w:p>
          <w:p w14:paraId="73C5E639" w14:textId="77777777" w:rsidR="00377FE3" w:rsidRDefault="00377FE3">
            <w:pPr>
              <w:spacing w:line="320" w:lineRule="auto"/>
            </w:pPr>
          </w:p>
          <w:p w14:paraId="73C5E63A" w14:textId="77777777" w:rsidR="00377FE3" w:rsidRDefault="00377FE3">
            <w:pPr>
              <w:spacing w:line="320" w:lineRule="auto"/>
            </w:pPr>
          </w:p>
          <w:p w14:paraId="73C5E63B" w14:textId="77777777" w:rsidR="00377FE3" w:rsidRDefault="00377FE3">
            <w:pPr>
              <w:spacing w:line="320" w:lineRule="auto"/>
            </w:pPr>
          </w:p>
          <w:p w14:paraId="73C5E63C" w14:textId="77777777" w:rsidR="00377FE3" w:rsidRDefault="00377FE3">
            <w:pPr>
              <w:spacing w:line="320" w:lineRule="auto"/>
            </w:pPr>
          </w:p>
          <w:p w14:paraId="73C5E63D" w14:textId="77777777" w:rsidR="00377FE3" w:rsidRDefault="00377FE3">
            <w:pPr>
              <w:spacing w:line="320" w:lineRule="auto"/>
            </w:pPr>
          </w:p>
          <w:p w14:paraId="73C5E63E" w14:textId="77777777" w:rsidR="00377FE3" w:rsidRDefault="00377FE3">
            <w:pPr>
              <w:spacing w:line="320" w:lineRule="auto"/>
            </w:pPr>
          </w:p>
          <w:p w14:paraId="73C5E63F" w14:textId="77777777" w:rsidR="00377FE3" w:rsidRDefault="00377FE3">
            <w:pPr>
              <w:spacing w:line="320" w:lineRule="auto"/>
            </w:pPr>
          </w:p>
          <w:p w14:paraId="73C5E640" w14:textId="77777777" w:rsidR="00377FE3" w:rsidRDefault="00377FE3">
            <w:pPr>
              <w:spacing w:line="320" w:lineRule="auto"/>
            </w:pPr>
          </w:p>
          <w:p w14:paraId="73C5E641" w14:textId="77777777" w:rsidR="00377FE3" w:rsidRDefault="00377FE3">
            <w:pPr>
              <w:spacing w:line="320" w:lineRule="auto"/>
            </w:pPr>
          </w:p>
          <w:p w14:paraId="73C5E642" w14:textId="77777777" w:rsidR="00377FE3" w:rsidRDefault="00377FE3">
            <w:pPr>
              <w:spacing w:line="320" w:lineRule="auto"/>
            </w:pPr>
          </w:p>
          <w:p w14:paraId="73C5E643" w14:textId="77777777" w:rsidR="00377FE3" w:rsidRDefault="00377FE3">
            <w:pPr>
              <w:spacing w:line="320" w:lineRule="auto"/>
            </w:pPr>
          </w:p>
          <w:p w14:paraId="73C5E644" w14:textId="77777777" w:rsidR="00377FE3" w:rsidRDefault="00377FE3">
            <w:pPr>
              <w:spacing w:line="320" w:lineRule="auto"/>
            </w:pPr>
          </w:p>
          <w:p w14:paraId="73C5E645" w14:textId="77777777" w:rsidR="00377FE3" w:rsidRDefault="00377FE3">
            <w:pPr>
              <w:spacing w:line="320" w:lineRule="auto"/>
            </w:pPr>
          </w:p>
          <w:p w14:paraId="73C5E646" w14:textId="77777777" w:rsidR="00377FE3" w:rsidRDefault="00377FE3">
            <w:pPr>
              <w:spacing w:line="320" w:lineRule="auto"/>
            </w:pPr>
          </w:p>
          <w:p w14:paraId="73C5E647" w14:textId="77777777" w:rsidR="00377FE3" w:rsidRDefault="00377FE3">
            <w:pPr>
              <w:spacing w:line="320" w:lineRule="auto"/>
            </w:pPr>
          </w:p>
          <w:p w14:paraId="73C5E648" w14:textId="77777777" w:rsidR="00377FE3" w:rsidRDefault="00377FE3">
            <w:pPr>
              <w:spacing w:line="320" w:lineRule="auto"/>
            </w:pPr>
          </w:p>
          <w:p w14:paraId="73C5E649" w14:textId="77777777" w:rsidR="00377FE3" w:rsidRDefault="00377FE3">
            <w:pPr>
              <w:spacing w:line="320" w:lineRule="auto"/>
            </w:pPr>
          </w:p>
          <w:p w14:paraId="73C5E64A" w14:textId="77777777" w:rsidR="00377FE3" w:rsidRDefault="00377FE3">
            <w:pPr>
              <w:spacing w:line="320" w:lineRule="auto"/>
            </w:pPr>
          </w:p>
          <w:p w14:paraId="73C5E64B" w14:textId="77777777" w:rsidR="00377FE3" w:rsidRDefault="00377FE3">
            <w:pPr>
              <w:spacing w:line="320" w:lineRule="auto"/>
            </w:pPr>
          </w:p>
          <w:p w14:paraId="73C5E64C" w14:textId="77777777" w:rsidR="00377FE3" w:rsidRDefault="00377FE3">
            <w:pPr>
              <w:spacing w:line="320" w:lineRule="auto"/>
            </w:pPr>
          </w:p>
          <w:p w14:paraId="73C5E64D" w14:textId="77777777" w:rsidR="00377FE3" w:rsidRDefault="00377FE3">
            <w:pPr>
              <w:spacing w:line="320" w:lineRule="auto"/>
            </w:pPr>
          </w:p>
          <w:p w14:paraId="73C5E64E" w14:textId="77777777" w:rsidR="00377FE3" w:rsidRDefault="00377FE3">
            <w:pPr>
              <w:spacing w:line="320" w:lineRule="auto"/>
            </w:pPr>
          </w:p>
          <w:p w14:paraId="73C5E64F" w14:textId="77777777" w:rsidR="00377FE3" w:rsidRDefault="00377FE3">
            <w:pPr>
              <w:spacing w:line="320" w:lineRule="auto"/>
            </w:pPr>
          </w:p>
          <w:p w14:paraId="73C5E650" w14:textId="77777777" w:rsidR="00377FE3" w:rsidRDefault="00377FE3">
            <w:pPr>
              <w:spacing w:line="320" w:lineRule="auto"/>
            </w:pPr>
          </w:p>
          <w:p w14:paraId="73C5E651" w14:textId="77777777" w:rsidR="00377FE3" w:rsidRDefault="00377FE3">
            <w:pPr>
              <w:spacing w:line="320" w:lineRule="auto"/>
            </w:pPr>
          </w:p>
          <w:p w14:paraId="73C5E652" w14:textId="77777777" w:rsidR="00377FE3" w:rsidRDefault="00377FE3">
            <w:pPr>
              <w:spacing w:line="320" w:lineRule="auto"/>
            </w:pPr>
          </w:p>
          <w:p w14:paraId="73C5E653" w14:textId="77777777" w:rsidR="00377FE3" w:rsidRDefault="00377FE3">
            <w:pPr>
              <w:spacing w:line="320" w:lineRule="auto"/>
            </w:pPr>
          </w:p>
          <w:p w14:paraId="73C5E654" w14:textId="77777777" w:rsidR="00377FE3" w:rsidRDefault="00377FE3">
            <w:pPr>
              <w:spacing w:line="320" w:lineRule="auto"/>
            </w:pPr>
          </w:p>
        </w:tc>
      </w:tr>
    </w:tbl>
    <w:p w14:paraId="73C5E656" w14:textId="77777777" w:rsidR="00377FE3" w:rsidRDefault="00454D77">
      <w:r>
        <w:br w:type="page"/>
      </w:r>
    </w:p>
    <w:p w14:paraId="73C5E657" w14:textId="77777777" w:rsidR="00377FE3" w:rsidRDefault="00454D77">
      <w:pPr>
        <w:keepNext/>
        <w:pBdr>
          <w:top w:val="single" w:sz="4" w:space="3" w:color="D8DBE0"/>
        </w:pBdr>
        <w:spacing w:before="180" w:after="30"/>
      </w:pPr>
      <w:r>
        <w:rPr>
          <w:rFonts w:ascii="Consolas" w:eastAsia="Consolas" w:hAnsi="Consolas" w:cs="Consolas"/>
          <w:b/>
          <w:bCs/>
          <w:color w:val="C0392B"/>
          <w:sz w:val="16"/>
          <w:szCs w:val="16"/>
        </w:rPr>
        <w:t>05 · SELBSTCHECK</w:t>
      </w:r>
    </w:p>
    <w:p w14:paraId="73C5E658" w14:textId="77777777" w:rsidR="00377FE3" w:rsidRDefault="00454D77">
      <w:pPr>
        <w:keepNext/>
        <w:keepLines/>
        <w:spacing w:before="140" w:after="80" w:line="300" w:lineRule="auto"/>
      </w:pPr>
      <w:r>
        <w:rPr>
          <w:b/>
          <w:bCs/>
          <w:color w:val="1A1D22"/>
          <w:sz w:val="26"/>
          <w:szCs w:val="26"/>
        </w:rPr>
        <w:t>Reflexion</w:t>
      </w:r>
    </w:p>
    <w:p w14:paraId="73C5E659" w14:textId="77777777" w:rsidR="00377FE3" w:rsidRDefault="00454D77">
      <w:pPr>
        <w:spacing w:before="120" w:after="60" w:line="320" w:lineRule="auto"/>
      </w:pPr>
      <w:r>
        <w:rPr>
          <w:rFonts w:ascii="Consolas" w:eastAsia="Consolas" w:hAnsi="Consolas" w:cs="Consolas"/>
          <w:b/>
          <w:bCs/>
          <w:color w:val="C0392B"/>
          <w:sz w:val="22"/>
          <w:szCs w:val="22"/>
        </w:rPr>
        <w:t xml:space="preserve">R1  </w:t>
      </w:r>
      <w:r>
        <w:t>Was hat mich in dieser Einheit überrascht?</w:t>
      </w:r>
    </w:p>
    <w:p w14:paraId="73C5E65A" w14:textId="77777777" w:rsidR="00377FE3" w:rsidRDefault="00377FE3">
      <w:pPr>
        <w:pBdr>
          <w:bottom w:val="single" w:sz="4" w:space="0" w:color="BDC3C7"/>
        </w:pBdr>
        <w:spacing w:after="200" w:line="360" w:lineRule="auto"/>
      </w:pPr>
    </w:p>
    <w:p w14:paraId="73C5E65B" w14:textId="77777777" w:rsidR="00377FE3" w:rsidRDefault="00377FE3">
      <w:pPr>
        <w:pBdr>
          <w:bottom w:val="single" w:sz="4" w:space="0" w:color="BDC3C7"/>
        </w:pBdr>
        <w:spacing w:after="200" w:line="360" w:lineRule="auto"/>
      </w:pPr>
    </w:p>
    <w:p w14:paraId="73C5E65C" w14:textId="77777777" w:rsidR="00377FE3" w:rsidRDefault="00377FE3">
      <w:pPr>
        <w:pBdr>
          <w:bottom w:val="single" w:sz="4" w:space="0" w:color="BDC3C7"/>
        </w:pBdr>
        <w:spacing w:after="200" w:line="360" w:lineRule="auto"/>
      </w:pPr>
    </w:p>
    <w:p w14:paraId="73C5E65D" w14:textId="77777777" w:rsidR="00377FE3" w:rsidRDefault="00377FE3">
      <w:pPr>
        <w:pBdr>
          <w:bottom w:val="single" w:sz="4" w:space="0" w:color="BDC3C7"/>
        </w:pBdr>
        <w:spacing w:after="200" w:line="360" w:lineRule="auto"/>
      </w:pPr>
    </w:p>
    <w:p w14:paraId="73C5E65E" w14:textId="77777777" w:rsidR="00377FE3" w:rsidRDefault="00377FE3">
      <w:pPr>
        <w:pBdr>
          <w:bottom w:val="single" w:sz="4" w:space="0" w:color="BDC3C7"/>
        </w:pBdr>
        <w:spacing w:after="200" w:line="360" w:lineRule="auto"/>
      </w:pPr>
    </w:p>
    <w:p w14:paraId="73C5E65F" w14:textId="77777777" w:rsidR="00377FE3" w:rsidRDefault="00377FE3">
      <w:pPr>
        <w:pBdr>
          <w:bottom w:val="single" w:sz="4" w:space="0" w:color="BDC3C7"/>
        </w:pBdr>
        <w:spacing w:after="200" w:line="360" w:lineRule="auto"/>
      </w:pPr>
    </w:p>
    <w:p w14:paraId="73C5E660" w14:textId="77777777" w:rsidR="00377FE3" w:rsidRDefault="00454D77">
      <w:pPr>
        <w:spacing w:before="120" w:after="60" w:line="320" w:lineRule="auto"/>
      </w:pPr>
      <w:r>
        <w:rPr>
          <w:rFonts w:ascii="Consolas" w:eastAsia="Consolas" w:hAnsi="Consolas" w:cs="Consolas"/>
          <w:b/>
          <w:bCs/>
          <w:color w:val="C0392B"/>
          <w:sz w:val="22"/>
          <w:szCs w:val="22"/>
        </w:rPr>
        <w:t xml:space="preserve">R2  </w:t>
      </w:r>
      <w:r>
        <w:t>Wo in meinem Lehralltag ist dieses Wissen wichtig?</w:t>
      </w:r>
    </w:p>
    <w:p w14:paraId="73C5E661" w14:textId="77777777" w:rsidR="00377FE3" w:rsidRDefault="00377FE3">
      <w:pPr>
        <w:pBdr>
          <w:bottom w:val="single" w:sz="4" w:space="0" w:color="BDC3C7"/>
        </w:pBdr>
        <w:spacing w:after="200" w:line="360" w:lineRule="auto"/>
      </w:pPr>
    </w:p>
    <w:p w14:paraId="73C5E662" w14:textId="77777777" w:rsidR="00377FE3" w:rsidRDefault="00377FE3">
      <w:pPr>
        <w:pBdr>
          <w:bottom w:val="single" w:sz="4" w:space="0" w:color="BDC3C7"/>
        </w:pBdr>
        <w:spacing w:after="200" w:line="360" w:lineRule="auto"/>
      </w:pPr>
    </w:p>
    <w:p w14:paraId="73C5E663" w14:textId="77777777" w:rsidR="00377FE3" w:rsidRDefault="00377FE3">
      <w:pPr>
        <w:pBdr>
          <w:bottom w:val="single" w:sz="4" w:space="0" w:color="BDC3C7"/>
        </w:pBdr>
        <w:spacing w:after="200" w:line="360" w:lineRule="auto"/>
      </w:pPr>
    </w:p>
    <w:p w14:paraId="73C5E664" w14:textId="77777777" w:rsidR="00377FE3" w:rsidRDefault="00377FE3">
      <w:pPr>
        <w:pBdr>
          <w:bottom w:val="single" w:sz="4" w:space="0" w:color="BDC3C7"/>
        </w:pBdr>
        <w:spacing w:after="200" w:line="360" w:lineRule="auto"/>
      </w:pPr>
    </w:p>
    <w:p w14:paraId="73C5E665" w14:textId="77777777" w:rsidR="00377FE3" w:rsidRDefault="00377FE3">
      <w:pPr>
        <w:pBdr>
          <w:bottom w:val="single" w:sz="4" w:space="0" w:color="BDC3C7"/>
        </w:pBdr>
        <w:spacing w:after="200" w:line="360" w:lineRule="auto"/>
      </w:pPr>
    </w:p>
    <w:p w14:paraId="73C5E666" w14:textId="77777777" w:rsidR="00377FE3" w:rsidRDefault="00377FE3">
      <w:pPr>
        <w:pBdr>
          <w:bottom w:val="single" w:sz="4" w:space="0" w:color="BDC3C7"/>
        </w:pBdr>
        <w:spacing w:after="200" w:line="360" w:lineRule="auto"/>
      </w:pPr>
    </w:p>
    <w:p w14:paraId="73C5E667" w14:textId="77777777" w:rsidR="00377FE3" w:rsidRDefault="00454D77">
      <w:pPr>
        <w:spacing w:before="120" w:after="60" w:line="320" w:lineRule="auto"/>
      </w:pPr>
      <w:r>
        <w:rPr>
          <w:rFonts w:ascii="Consolas" w:eastAsia="Consolas" w:hAnsi="Consolas" w:cs="Consolas"/>
          <w:b/>
          <w:bCs/>
          <w:color w:val="C0392B"/>
          <w:sz w:val="22"/>
          <w:szCs w:val="22"/>
        </w:rPr>
        <w:t xml:space="preserve">R3  </w:t>
      </w:r>
      <w:r>
        <w:t>Was mache ich beim nächsten Mal konkret anders?</w:t>
      </w:r>
    </w:p>
    <w:p w14:paraId="73C5E668" w14:textId="77777777" w:rsidR="00377FE3" w:rsidRDefault="00377FE3">
      <w:pPr>
        <w:pBdr>
          <w:bottom w:val="single" w:sz="4" w:space="0" w:color="BDC3C7"/>
        </w:pBdr>
        <w:spacing w:after="200" w:line="360" w:lineRule="auto"/>
      </w:pPr>
    </w:p>
    <w:p w14:paraId="73C5E669" w14:textId="77777777" w:rsidR="00377FE3" w:rsidRDefault="00377FE3">
      <w:pPr>
        <w:pBdr>
          <w:bottom w:val="single" w:sz="4" w:space="0" w:color="BDC3C7"/>
        </w:pBdr>
        <w:spacing w:after="200" w:line="360" w:lineRule="auto"/>
      </w:pPr>
    </w:p>
    <w:p w14:paraId="73C5E66A" w14:textId="77777777" w:rsidR="00377FE3" w:rsidRDefault="00377FE3">
      <w:pPr>
        <w:pBdr>
          <w:bottom w:val="single" w:sz="4" w:space="0" w:color="BDC3C7"/>
        </w:pBdr>
        <w:spacing w:after="200" w:line="360" w:lineRule="auto"/>
      </w:pPr>
    </w:p>
    <w:p w14:paraId="73C5E66B" w14:textId="77777777" w:rsidR="00377FE3" w:rsidRDefault="00377FE3">
      <w:pPr>
        <w:pBdr>
          <w:bottom w:val="single" w:sz="4" w:space="0" w:color="BDC3C7"/>
        </w:pBdr>
        <w:spacing w:after="200" w:line="360" w:lineRule="auto"/>
      </w:pPr>
    </w:p>
    <w:p w14:paraId="73C5E66C" w14:textId="77777777" w:rsidR="00377FE3" w:rsidRDefault="00377FE3">
      <w:pPr>
        <w:pBdr>
          <w:bottom w:val="single" w:sz="4" w:space="0" w:color="BDC3C7"/>
        </w:pBdr>
        <w:spacing w:after="200" w:line="360" w:lineRule="auto"/>
      </w:pPr>
    </w:p>
    <w:p w14:paraId="73C5E66D" w14:textId="77777777" w:rsidR="00377FE3" w:rsidRDefault="00377FE3">
      <w:pPr>
        <w:pBdr>
          <w:bottom w:val="single" w:sz="4" w:space="0" w:color="BDC3C7"/>
        </w:pBdr>
        <w:spacing w:after="200" w:line="360" w:lineRule="auto"/>
      </w:pPr>
    </w:p>
    <w:sectPr w:rsidR="00377FE3">
      <w:headerReference w:type="default" r:id="rId14"/>
      <w:footerReference w:type="default" r:id="rId15"/>
      <w:pgSz w:w="11906" w:h="16838"/>
      <w:pgMar w:top="1587" w:right="1134" w:bottom="907" w:left="1134" w:header="454" w:footer="45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scal Rusch" w:date="2026-06-29T10:44:00Z" w:initials="PR">
    <w:p w14:paraId="6BB3A4A9" w14:textId="77777777" w:rsidR="007C6403" w:rsidRDefault="007C6403" w:rsidP="007C6403">
      <w:pPr>
        <w:pStyle w:val="CommentText"/>
      </w:pPr>
      <w:r>
        <w:rPr>
          <w:rStyle w:val="CommentReference"/>
        </w:rPr>
        <w:annotationRef/>
      </w:r>
      <w:r>
        <w:t>An dieser Stelle wäre eine klare Verortung im Lehrplan wichtig (Thema, av. Lebensbezug, aber auf jeden Fall die Kompetenz inkl. Nummerierung).</w:t>
      </w:r>
    </w:p>
  </w:comment>
  <w:comment w:id="1" w:author="Pascal Rusch" w:date="2026-06-29T10:44:00Z" w:initials="PR">
    <w:p w14:paraId="2A1D572F" w14:textId="77777777" w:rsidR="007C6403" w:rsidRDefault="007C6403" w:rsidP="007C6403">
      <w:pPr>
        <w:pStyle w:val="CommentText"/>
      </w:pPr>
      <w:r>
        <w:rPr>
          <w:rStyle w:val="CommentReference"/>
        </w:rPr>
        <w:annotationRef/>
      </w:r>
      <w:r>
        <w:t>Bei EFZ ist das - wie ich finde - sehr ansprechend und übersichtlich gelöst. Könnte man übernehmen.</w:t>
      </w:r>
    </w:p>
  </w:comment>
  <w:comment w:id="2" w:author="Matthias Däniker" w:date="2026-07-02T12:03:00Z" w:initials="MD">
    <w:p w14:paraId="7397486E" w14:textId="1A6CC50D" w:rsidR="00170DF4" w:rsidRDefault="00170DF4">
      <w:r>
        <w:annotationRef/>
      </w:r>
      <w:r w:rsidRPr="25A8452B">
        <w:t>Find ich auch, das haben wir ja am Dienstag so besprochen. Wer sich daran stört, kann es ja wieder raus löschen</w:t>
      </w:r>
    </w:p>
  </w:comment>
  <w:comment w:id="3" w:author="Christof Glaus" w:date="2026-06-30T05:12:00Z" w:initials="CG">
    <w:p w14:paraId="3991C5E1" w14:textId="0E1608C7" w:rsidR="00170DF4" w:rsidRDefault="00170DF4">
      <w:r>
        <w:annotationRef/>
      </w:r>
      <w:r w:rsidRPr="4983E197">
        <w:t>Ich würde die Herausforderung offener formulieren. Nicht schon eingrenzen. Bei diesem Punkt ist es zu konstruiert. Was kann bei der Probezeit im Lehrvertrag nicht verstanden werden? Es steht einfach 1-3 Monate mit leerem Feld, das auszufüllen ist.</w:t>
      </w:r>
    </w:p>
  </w:comment>
  <w:comment w:id="4" w:author="Matthias Däniker" w:date="2026-07-02T12:08:00Z" w:initials="MD">
    <w:p w14:paraId="6D0A01E1" w14:textId="05EBFB92" w:rsidR="00170DF4" w:rsidRDefault="00170DF4">
      <w:r>
        <w:annotationRef/>
      </w:r>
      <w:r w:rsidRPr="45063B23">
        <w:t>Unterichtsmaterial wird wohl immer etwas konstruiert wirken, gerade bei Themenbereichen wie dem Recht, dass die Lernenden am Anfang wenig intressieren dürfte.. Warum der Lehrbetrieb z.Bps. 2 und nicht 3 Monate wählt, kann schon Fragen aufwerfen.. Was wäre eine Alternative?</w:t>
      </w:r>
    </w:p>
  </w:comment>
  <w:comment w:id="5" w:author="Christof Glaus" w:date="2026-06-30T05:13:00Z" w:initials="CG">
    <w:p w14:paraId="17BF4004" w14:textId="73DA09FA" w:rsidR="00170DF4" w:rsidRDefault="00170DF4">
      <w:r>
        <w:annotationRef/>
      </w:r>
      <w:r w:rsidRPr="758537C3">
        <w:t>Was ist damit gemeint? Spannend wäre die Vorbereitung aufs Probezeitgespräch.</w:t>
      </w:r>
    </w:p>
  </w:comment>
  <w:comment w:id="6" w:author="Pascal Rusch" w:date="2026-06-29T10:50:00Z" w:initials="PR">
    <w:p w14:paraId="7360B08C" w14:textId="77777777" w:rsidR="00964A0D" w:rsidRDefault="00320B7D" w:rsidP="00964A0D">
      <w:pPr>
        <w:pStyle w:val="CommentText"/>
      </w:pPr>
      <w:r>
        <w:rPr>
          <w:rStyle w:val="CommentReference"/>
        </w:rPr>
        <w:annotationRef/>
      </w:r>
      <w:r w:rsidR="00964A0D">
        <w:t>Die Infokarte habe ich online gefunden. Grundsätzlich finde ich das eine sehr gute Lösung für die „Herausforderung“, ohne Lehrmittel zu arbeiten.</w:t>
      </w:r>
      <w:r w:rsidR="00964A0D">
        <w:br/>
      </w:r>
      <w:r w:rsidR="00964A0D">
        <w:br/>
        <w:t>Wunsch/Frage: Ich finde es sehr wichtig, dass EBA-Lernende regelmässig lesen und sich darin trainieren. Wäre es dazu möglich, die Texte auf den vier Info-Karten auch noch gesammelt auf einer Seite darzustellen? Dann hätte ich einen Gesamttext, der die Infos umfasst.</w:t>
      </w:r>
    </w:p>
  </w:comment>
  <w:comment w:id="7" w:author="Pascal Rusch" w:date="2026-06-29T10:53:00Z" w:initials="PR">
    <w:p w14:paraId="63AC3AA7" w14:textId="77777777" w:rsidR="00F570CE" w:rsidRDefault="00F570CE" w:rsidP="00F570CE">
      <w:pPr>
        <w:pStyle w:val="CommentText"/>
      </w:pPr>
      <w:r>
        <w:rPr>
          <w:rStyle w:val="CommentReference"/>
        </w:rPr>
        <w:annotationRef/>
      </w:r>
      <w:r>
        <w:t>Kann es sein, dass die Info-Karten im Download nicht enthalten sind?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B3A4A9" w15:done="0"/>
  <w15:commentEx w15:paraId="2A1D572F" w15:paraIdParent="6BB3A4A9" w15:done="0"/>
  <w15:commentEx w15:paraId="7397486E" w15:paraIdParent="6BB3A4A9" w15:done="0"/>
  <w15:commentEx w15:paraId="3991C5E1" w15:done="0"/>
  <w15:commentEx w15:paraId="6D0A01E1" w15:paraIdParent="3991C5E1" w15:done="0"/>
  <w15:commentEx w15:paraId="17BF4004" w15:done="0"/>
  <w15:commentEx w15:paraId="7360B08C" w15:done="0"/>
  <w15:commentEx w15:paraId="63AC3A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DF8DC6" w16cex:dateUtc="2026-06-29T08:44:00Z"/>
  <w16cex:commentExtensible w16cex:durableId="12F15074" w16cex:dateUtc="2026-06-29T08:44:00Z"/>
  <w16cex:commentExtensible w16cex:durableId="083AB271" w16cex:dateUtc="2026-07-02T10:03:00Z"/>
  <w16cex:commentExtensible w16cex:durableId="6A18A8C0" w16cex:dateUtc="2026-06-30T03:12:00Z"/>
  <w16cex:commentExtensible w16cex:durableId="44ECE21D" w16cex:dateUtc="2026-07-02T10:08:00Z"/>
  <w16cex:commentExtensible w16cex:durableId="5585F7F4" w16cex:dateUtc="2026-06-30T03:13:00Z"/>
  <w16cex:commentExtensible w16cex:durableId="42DBCF0E" w16cex:dateUtc="2026-06-29T08:50:00Z"/>
  <w16cex:commentExtensible w16cex:durableId="36785EF2" w16cex:dateUtc="2026-06-29T0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B3A4A9" w16cid:durableId="65DF8DC6"/>
  <w16cid:commentId w16cid:paraId="2A1D572F" w16cid:durableId="12F15074"/>
  <w16cid:commentId w16cid:paraId="7397486E" w16cid:durableId="083AB271"/>
  <w16cid:commentId w16cid:paraId="3991C5E1" w16cid:durableId="6A18A8C0"/>
  <w16cid:commentId w16cid:paraId="6D0A01E1" w16cid:durableId="44ECE21D"/>
  <w16cid:commentId w16cid:paraId="17BF4004" w16cid:durableId="5585F7F4"/>
  <w16cid:commentId w16cid:paraId="7360B08C" w16cid:durableId="42DBCF0E"/>
  <w16cid:commentId w16cid:paraId="63AC3AA7" w16cid:durableId="36785E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B4B50" w14:textId="77777777" w:rsidR="00617917" w:rsidRDefault="00617917">
      <w:r>
        <w:separator/>
      </w:r>
    </w:p>
  </w:endnote>
  <w:endnote w:type="continuationSeparator" w:id="0">
    <w:p w14:paraId="0A4CC4D7" w14:textId="77777777" w:rsidR="00617917" w:rsidRDefault="00617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5E670" w14:textId="796338AD" w:rsidR="00377FE3" w:rsidRDefault="00454D77">
    <w:pPr>
      <w:pBdr>
        <w:top w:val="single" w:sz="2" w:space="3" w:color="EBEDF0"/>
      </w:pBdr>
      <w:tabs>
        <w:tab w:val="right" w:pos="9026"/>
      </w:tabs>
    </w:pPr>
    <w:r>
      <w:rPr>
        <w:rFonts w:ascii="Consolas" w:eastAsia="Consolas" w:hAnsi="Consolas" w:cs="Consolas"/>
        <w:color w:val="8B9099"/>
        <w:sz w:val="14"/>
        <w:szCs w:val="14"/>
      </w:rPr>
      <w:t>Ein Punkt im Lehrvertrag ist unklar</w:t>
    </w:r>
    <w:r>
      <w:tab/>
    </w:r>
    <w:r>
      <w:rPr>
        <w:rFonts w:ascii="Consolas" w:eastAsia="Consolas" w:hAnsi="Consolas" w:cs="Consolas"/>
        <w:color w:val="8B9099"/>
        <w:sz w:val="14"/>
        <w:szCs w:val="14"/>
      </w:rPr>
      <w:t xml:space="preserve">Seite </w:t>
    </w:r>
    <w:r>
      <w:rPr>
        <w:rFonts w:ascii="Consolas" w:eastAsia="Consolas" w:hAnsi="Consolas" w:cs="Consolas"/>
        <w:color w:val="8B9099"/>
        <w:sz w:val="14"/>
        <w:szCs w:val="14"/>
      </w:rPr>
      <w:fldChar w:fldCharType="begin"/>
    </w:r>
    <w:r>
      <w:rPr>
        <w:rFonts w:ascii="Consolas" w:eastAsia="Consolas" w:hAnsi="Consolas" w:cs="Consolas"/>
        <w:color w:val="8B9099"/>
        <w:sz w:val="14"/>
        <w:szCs w:val="14"/>
      </w:rPr>
      <w:instrText>PAGE</w:instrText>
    </w:r>
    <w:r>
      <w:rPr>
        <w:rFonts w:ascii="Consolas" w:eastAsia="Consolas" w:hAnsi="Consolas" w:cs="Consolas"/>
        <w:color w:val="8B9099"/>
        <w:sz w:val="14"/>
        <w:szCs w:val="14"/>
      </w:rPr>
      <w:fldChar w:fldCharType="separate"/>
    </w:r>
    <w:r w:rsidR="007C6403">
      <w:rPr>
        <w:rFonts w:ascii="Consolas" w:eastAsia="Consolas" w:hAnsi="Consolas" w:cs="Consolas"/>
        <w:noProof/>
        <w:color w:val="8B9099"/>
        <w:sz w:val="14"/>
        <w:szCs w:val="14"/>
      </w:rPr>
      <w:t>1</w:t>
    </w:r>
    <w:r>
      <w:rPr>
        <w:rFonts w:ascii="Consolas" w:eastAsia="Consolas" w:hAnsi="Consolas" w:cs="Consolas"/>
        <w:color w:val="8B9099"/>
        <w:sz w:val="14"/>
        <w:szCs w:val="14"/>
      </w:rPr>
      <w:fldChar w:fldCharType="end"/>
    </w:r>
    <w:r>
      <w:rPr>
        <w:rFonts w:ascii="Consolas" w:eastAsia="Consolas" w:hAnsi="Consolas" w:cs="Consolas"/>
        <w:color w:val="8B9099"/>
        <w:sz w:val="14"/>
        <w:szCs w:val="14"/>
      </w:rPr>
      <w:t xml:space="preserve"> / </w:t>
    </w:r>
    <w:r>
      <w:rPr>
        <w:rFonts w:ascii="Consolas" w:eastAsia="Consolas" w:hAnsi="Consolas" w:cs="Consolas"/>
        <w:color w:val="8B9099"/>
        <w:sz w:val="14"/>
        <w:szCs w:val="14"/>
      </w:rPr>
      <w:fldChar w:fldCharType="begin"/>
    </w:r>
    <w:r>
      <w:rPr>
        <w:rFonts w:ascii="Consolas" w:eastAsia="Consolas" w:hAnsi="Consolas" w:cs="Consolas"/>
        <w:color w:val="8B9099"/>
        <w:sz w:val="14"/>
        <w:szCs w:val="14"/>
      </w:rPr>
      <w:instrText>NUMPAGES</w:instrText>
    </w:r>
    <w:r>
      <w:rPr>
        <w:rFonts w:ascii="Consolas" w:eastAsia="Consolas" w:hAnsi="Consolas" w:cs="Consolas"/>
        <w:color w:val="8B9099"/>
        <w:sz w:val="14"/>
        <w:szCs w:val="14"/>
      </w:rPr>
      <w:fldChar w:fldCharType="separate"/>
    </w:r>
    <w:r w:rsidR="007C6403">
      <w:rPr>
        <w:rFonts w:ascii="Consolas" w:eastAsia="Consolas" w:hAnsi="Consolas" w:cs="Consolas"/>
        <w:noProof/>
        <w:color w:val="8B9099"/>
        <w:sz w:val="14"/>
        <w:szCs w:val="14"/>
      </w:rPr>
      <w:t>2</w:t>
    </w:r>
    <w:r>
      <w:rPr>
        <w:rFonts w:ascii="Consolas" w:eastAsia="Consolas" w:hAnsi="Consolas" w:cs="Consolas"/>
        <w:color w:val="8B90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C1BD2" w14:textId="77777777" w:rsidR="00617917" w:rsidRDefault="00617917">
      <w:r>
        <w:separator/>
      </w:r>
    </w:p>
  </w:footnote>
  <w:footnote w:type="continuationSeparator" w:id="0">
    <w:p w14:paraId="3F9AAAEF" w14:textId="77777777" w:rsidR="00617917" w:rsidRDefault="00617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5E66E" w14:textId="77777777" w:rsidR="00377FE3" w:rsidRDefault="00454D77">
    <w:pPr>
      <w:spacing w:after="40"/>
    </w:pPr>
    <w:r>
      <w:rPr>
        <w:noProof/>
      </w:rPr>
      <w:drawing>
        <wp:inline distT="0" distB="0" distL="0" distR="0" wp14:anchorId="73C5E671" wp14:editId="73C5E672">
          <wp:extent cx="1714500" cy="666750"/>
          <wp:effectExtent l="0" t="0" r="0" b="0"/>
          <wp:docPr id="1" name="Grafik 1">
            <a:extLst xmlns:a="http://schemas.openxmlformats.org/drawingml/2006/main">
              <a:ext uri="{FF2B5EF4-FFF2-40B4-BE49-F238E27FC236}">
                <a16:creationId xmlns:a16="http://schemas.microsoft.com/office/drawing/2014/main" id="{3826DF8F-4A6B-45CE-B979-3FD6F366B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14500" cy="666750"/>
                  </a:xfrm>
                  <a:prstGeom prst="rect">
                    <a:avLst/>
                  </a:prstGeom>
                </pic:spPr>
              </pic:pic>
            </a:graphicData>
          </a:graphic>
        </wp:inline>
      </w:drawing>
    </w:r>
  </w:p>
  <w:p w14:paraId="73C5E66F" w14:textId="77777777" w:rsidR="00377FE3" w:rsidRDefault="00454D77">
    <w:pPr>
      <w:pBdr>
        <w:bottom w:val="single" w:sz="4" w:space="3" w:color="D8DBE0"/>
      </w:pBdr>
      <w:tabs>
        <w:tab w:val="right" w:pos="9026"/>
      </w:tabs>
      <w:spacing w:after="100"/>
    </w:pPr>
    <w:r>
      <w:rPr>
        <w:color w:val="4A5057"/>
        <w:sz w:val="16"/>
        <w:szCs w:val="16"/>
      </w:rPr>
      <w:t>Abteilung Maschinenbau</w:t>
    </w:r>
    <w:r>
      <w:tab/>
    </w:r>
    <w:r>
      <w:rPr>
        <w:rFonts w:ascii="Consolas" w:eastAsia="Consolas" w:hAnsi="Consolas" w:cs="Consolas"/>
        <w:b/>
        <w:bCs/>
        <w:color w:val="1A1D22"/>
        <w:sz w:val="14"/>
        <w:szCs w:val="14"/>
      </w:rPr>
      <w:t>DOC-S · HF A · AUFTRAG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467BC"/>
    <w:multiLevelType w:val="hybridMultilevel"/>
    <w:tmpl w:val="D30277C4"/>
    <w:lvl w:ilvl="0" w:tplc="04860482">
      <w:start w:val="1"/>
      <w:numFmt w:val="bullet"/>
      <w:lvlText w:val="●"/>
      <w:lvlJc w:val="left"/>
      <w:pPr>
        <w:ind w:left="720" w:hanging="360"/>
      </w:pPr>
    </w:lvl>
    <w:lvl w:ilvl="1" w:tplc="2E469BA8">
      <w:start w:val="1"/>
      <w:numFmt w:val="bullet"/>
      <w:lvlText w:val="○"/>
      <w:lvlJc w:val="left"/>
      <w:pPr>
        <w:ind w:left="1440" w:hanging="360"/>
      </w:pPr>
    </w:lvl>
    <w:lvl w:ilvl="2" w:tplc="E6B674CE">
      <w:start w:val="1"/>
      <w:numFmt w:val="bullet"/>
      <w:lvlText w:val="■"/>
      <w:lvlJc w:val="left"/>
      <w:pPr>
        <w:ind w:left="2160" w:hanging="360"/>
      </w:pPr>
    </w:lvl>
    <w:lvl w:ilvl="3" w:tplc="8486847C">
      <w:start w:val="1"/>
      <w:numFmt w:val="bullet"/>
      <w:lvlText w:val="●"/>
      <w:lvlJc w:val="left"/>
      <w:pPr>
        <w:ind w:left="2880" w:hanging="360"/>
      </w:pPr>
    </w:lvl>
    <w:lvl w:ilvl="4" w:tplc="221E5670">
      <w:start w:val="1"/>
      <w:numFmt w:val="bullet"/>
      <w:lvlText w:val="○"/>
      <w:lvlJc w:val="left"/>
      <w:pPr>
        <w:ind w:left="3600" w:hanging="360"/>
      </w:pPr>
    </w:lvl>
    <w:lvl w:ilvl="5" w:tplc="90F45770">
      <w:start w:val="1"/>
      <w:numFmt w:val="bullet"/>
      <w:lvlText w:val="■"/>
      <w:lvlJc w:val="left"/>
      <w:pPr>
        <w:ind w:left="4320" w:hanging="360"/>
      </w:pPr>
    </w:lvl>
    <w:lvl w:ilvl="6" w:tplc="D414BC7E">
      <w:start w:val="1"/>
      <w:numFmt w:val="bullet"/>
      <w:lvlText w:val="●"/>
      <w:lvlJc w:val="left"/>
      <w:pPr>
        <w:ind w:left="5040" w:hanging="360"/>
      </w:pPr>
    </w:lvl>
    <w:lvl w:ilvl="7" w:tplc="D7DEE43C">
      <w:start w:val="1"/>
      <w:numFmt w:val="bullet"/>
      <w:lvlText w:val="●"/>
      <w:lvlJc w:val="left"/>
      <w:pPr>
        <w:ind w:left="5760" w:hanging="360"/>
      </w:pPr>
    </w:lvl>
    <w:lvl w:ilvl="8" w:tplc="6764E96E">
      <w:start w:val="1"/>
      <w:numFmt w:val="bullet"/>
      <w:lvlText w:val="●"/>
      <w:lvlJc w:val="left"/>
      <w:pPr>
        <w:ind w:left="6480" w:hanging="360"/>
      </w:pPr>
    </w:lvl>
  </w:abstractNum>
  <w:num w:numId="1" w16cid:durableId="15106765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scal Rusch">
    <w15:presenceInfo w15:providerId="AD" w15:userId="S::pascal.rusch@bbw.ch::58a0c60e-ad91-4a66-9192-171470390f21"/>
  </w15:person>
  <w15:person w15:author="Matthias Däniker">
    <w15:presenceInfo w15:providerId="AD" w15:userId="S::matthias.daeniker@bbw.ch::67bdc501-05a4-4392-9152-e035bf8339f1"/>
  </w15:person>
  <w15:person w15:author="Christof Glaus">
    <w15:presenceInfo w15:providerId="AD" w15:userId="S::christof.glaus@bbw.ch::f4ff48d6-ca56-4884-82a1-8886ee6664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FE3"/>
    <w:rsid w:val="00170DF4"/>
    <w:rsid w:val="00320B7D"/>
    <w:rsid w:val="00377FE3"/>
    <w:rsid w:val="00454D77"/>
    <w:rsid w:val="00590165"/>
    <w:rsid w:val="00617917"/>
    <w:rsid w:val="006B7A39"/>
    <w:rsid w:val="007C6403"/>
    <w:rsid w:val="00964A0D"/>
    <w:rsid w:val="00A40EA3"/>
    <w:rsid w:val="00F570CE"/>
    <w:rsid w:val="7D246B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3C5E58E"/>
  <w15:docId w15:val="{E2E8503C-1006-415F-BCD3-267760D85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ett1">
    <w:name w:val="Fet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7C6403"/>
    <w:rPr>
      <w:sz w:val="16"/>
      <w:szCs w:val="16"/>
    </w:rPr>
  </w:style>
  <w:style w:type="paragraph" w:styleId="CommentText">
    <w:name w:val="annotation text"/>
    <w:basedOn w:val="Normal"/>
    <w:link w:val="CommentTextChar"/>
    <w:uiPriority w:val="99"/>
    <w:unhideWhenUsed/>
    <w:rsid w:val="007C6403"/>
  </w:style>
  <w:style w:type="character" w:customStyle="1" w:styleId="CommentTextChar">
    <w:name w:val="Comment Text Char"/>
    <w:basedOn w:val="DefaultParagraphFont"/>
    <w:link w:val="CommentText"/>
    <w:uiPriority w:val="99"/>
    <w:rsid w:val="007C6403"/>
  </w:style>
  <w:style w:type="paragraph" w:styleId="CommentSubject">
    <w:name w:val="annotation subject"/>
    <w:basedOn w:val="CommentText"/>
    <w:next w:val="CommentText"/>
    <w:link w:val="CommentSubjectChar"/>
    <w:uiPriority w:val="99"/>
    <w:semiHidden/>
    <w:unhideWhenUsed/>
    <w:rsid w:val="007C6403"/>
    <w:rPr>
      <w:b/>
      <w:bCs/>
    </w:rPr>
  </w:style>
  <w:style w:type="character" w:customStyle="1" w:styleId="CommentSubjectChar">
    <w:name w:val="Comment Subject Char"/>
    <w:basedOn w:val="CommentTextChar"/>
    <w:link w:val="CommentSubject"/>
    <w:uiPriority w:val="99"/>
    <w:semiHidden/>
    <w:rsid w:val="007C64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9B7886B2AFBD64BB429D16D04F229A5" ma:contentTypeVersion="10" ma:contentTypeDescription="Ein neues Dokument erstellen." ma:contentTypeScope="" ma:versionID="f8dfcec49a7ca75c26626c0b33eae25e">
  <xsd:schema xmlns:xsd="http://www.w3.org/2001/XMLSchema" xmlns:xs="http://www.w3.org/2001/XMLSchema" xmlns:p="http://schemas.microsoft.com/office/2006/metadata/properties" xmlns:ns2="a6580a5e-10c7-4fef-a092-85aa6aa55fde" targetNamespace="http://schemas.microsoft.com/office/2006/metadata/properties" ma:root="true" ma:fieldsID="7eff8478401a3bca1196b7be9d848b39" ns2:_="">
    <xsd:import namespace="a6580a5e-10c7-4fef-a092-85aa6aa55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80a5e-10c7-4fef-a092-85aa6aa55f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b62e51b7-222c-4a15-8e61-5b40f19c70c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580a5e-10c7-4fef-a092-85aa6aa55fd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681801-C9C5-4B48-A72A-884E1C3EAC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580a5e-10c7-4fef-a092-85aa6aa55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C605E2-674A-4590-A80A-6A536609D98D}">
  <ds:schemaRefs>
    <ds:schemaRef ds:uri="http://schemas.microsoft.com/sharepoint/v3/contenttype/forms"/>
  </ds:schemaRefs>
</ds:datastoreItem>
</file>

<file path=customXml/itemProps3.xml><?xml version="1.0" encoding="utf-8"?>
<ds:datastoreItem xmlns:ds="http://schemas.openxmlformats.org/officeDocument/2006/customXml" ds:itemID="{C9D3E5A8-833B-4AEF-889A-11B4E4557573}">
  <ds:schemaRefs>
    <ds:schemaRef ds:uri="http://schemas.microsoft.com/office/2006/metadata/properties"/>
    <ds:schemaRef ds:uri="http://schemas.microsoft.com/office/infopath/2007/PartnerControls"/>
    <ds:schemaRef ds:uri="a6580a5e-10c7-4fef-a092-85aa6aa55fd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 Punkt im Lehrvertrag ist unklar</dc:title>
  <dc:subject/>
  <dc:creator>HKO Renderer</dc:creator>
  <cp:keywords/>
  <dc:description>DOC-S · HF A · AUFTRAG</dc:description>
  <cp:lastModifiedBy>Matthias Däniker</cp:lastModifiedBy>
  <cp:revision>7</cp:revision>
  <dcterms:created xsi:type="dcterms:W3CDTF">2026-06-25T11:44:00Z</dcterms:created>
  <dcterms:modified xsi:type="dcterms:W3CDTF">2026-07-02T11:04:00Z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0x01010079B7886B2AFBD64BB429D16D04F229A5</vt:lpwstr>
  </property>
  <property fmtid="{D5CDD505-2E9C-101B-9397-08002B2CF9AE}" pid="3" name="MediaServiceImageTags">
    <vt:lpwstr/>
  </property>
</Properties>
</file>