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BB580" w14:textId="17461AA0" w:rsidR="00C470B2" w:rsidRDefault="00C470B2" w:rsidP="00C470B2">
      <w:pPr>
        <w:jc w:val="center"/>
        <w:rPr>
          <w:rFonts w:ascii="Georgia" w:eastAsia="Georgia" w:hAnsi="Georgia" w:cs="Georgia"/>
          <w:sz w:val="40"/>
          <w:szCs w:val="40"/>
          <w:lang w:val="en-US"/>
        </w:rPr>
      </w:pPr>
      <w:r w:rsidRPr="7F844C3A">
        <w:rPr>
          <w:rFonts w:ascii="Georgia" w:eastAsia="Georgia" w:hAnsi="Georgia" w:cs="Georgia"/>
          <w:sz w:val="40"/>
          <w:szCs w:val="40"/>
          <w:lang w:val="en-US"/>
        </w:rPr>
        <w:t>MLPR Lab-</w:t>
      </w:r>
      <w:r w:rsidRPr="175AE261">
        <w:rPr>
          <w:rFonts w:ascii="Georgia" w:eastAsia="Georgia" w:hAnsi="Georgia" w:cs="Georgia"/>
          <w:sz w:val="40"/>
          <w:szCs w:val="40"/>
          <w:lang w:val="en-US"/>
        </w:rPr>
        <w:t>1</w:t>
      </w:r>
      <w:r>
        <w:rPr>
          <w:rFonts w:ascii="Georgia" w:eastAsia="Georgia" w:hAnsi="Georgia" w:cs="Georgia"/>
          <w:sz w:val="40"/>
          <w:szCs w:val="40"/>
          <w:lang w:val="en-US"/>
        </w:rPr>
        <w:t>5</w:t>
      </w:r>
      <w:r w:rsidRPr="7F844C3A">
        <w:rPr>
          <w:rFonts w:ascii="Georgia" w:eastAsia="Georgia" w:hAnsi="Georgia" w:cs="Georgia"/>
          <w:sz w:val="40"/>
          <w:szCs w:val="40"/>
          <w:lang w:val="en-US"/>
        </w:rPr>
        <w:t xml:space="preserve"> </w:t>
      </w:r>
    </w:p>
    <w:p w14:paraId="4E65119C" w14:textId="77777777" w:rsidR="007C7DB8" w:rsidRPr="007C7DB8" w:rsidRDefault="00C470B2" w:rsidP="007C7DB8">
      <w:pPr>
        <w:pStyle w:val="Heading1"/>
        <w:shd w:val="clear" w:color="auto" w:fill="FFFFFF"/>
        <w:spacing w:before="0" w:beforeAutospacing="0" w:after="120" w:afterAutospacing="0" w:line="264" w:lineRule="atLeast"/>
        <w:textAlignment w:val="baseline"/>
        <w:rPr>
          <w:rFonts w:ascii="Georgia" w:eastAsia="Georgia" w:hAnsi="Georgia" w:cs="Georgia"/>
          <w:b w:val="0"/>
          <w:bCs w:val="0"/>
          <w:kern w:val="2"/>
          <w:sz w:val="28"/>
          <w:szCs w:val="28"/>
          <w:lang w:val="en-US" w:eastAsia="en-US"/>
        </w:rPr>
      </w:pPr>
      <w:r w:rsidRPr="007C7DB8">
        <w:rPr>
          <w:rFonts w:ascii="Georgia" w:eastAsia="Georgia" w:hAnsi="Georgia" w:cs="Georgia"/>
          <w:b w:val="0"/>
          <w:bCs w:val="0"/>
          <w:kern w:val="2"/>
          <w:sz w:val="28"/>
          <w:szCs w:val="28"/>
          <w:lang w:val="en-US" w:eastAsia="en-US"/>
        </w:rPr>
        <w:t xml:space="preserve">This assignment is to </w:t>
      </w:r>
      <w:r w:rsidR="007C7DB8" w:rsidRPr="007C7DB8">
        <w:rPr>
          <w:rFonts w:ascii="Georgia" w:eastAsia="Georgia" w:hAnsi="Georgia" w:cs="Georgia"/>
          <w:b w:val="0"/>
          <w:bCs w:val="0"/>
          <w:kern w:val="2"/>
          <w:sz w:val="28"/>
          <w:szCs w:val="28"/>
          <w:lang w:val="en-US" w:eastAsia="en-US"/>
        </w:rPr>
        <w:t>LSTMs for Human Activity Recognition Time Series Classification</w:t>
      </w:r>
    </w:p>
    <w:p w14:paraId="490EAEBD" w14:textId="16616B09" w:rsidR="00C470B2" w:rsidRDefault="00C470B2" w:rsidP="00C470B2">
      <w:pPr>
        <w:jc w:val="center"/>
        <w:rPr>
          <w:rFonts w:ascii="Georgia" w:eastAsia="Georgia" w:hAnsi="Georgia" w:cs="Georgia"/>
          <w:sz w:val="28"/>
          <w:szCs w:val="28"/>
          <w:lang w:val="en-US"/>
        </w:rPr>
      </w:pPr>
    </w:p>
    <w:p w14:paraId="1C5A0600" w14:textId="77777777" w:rsidR="00C470B2" w:rsidRDefault="00C470B2" w:rsidP="00C470B2">
      <w:pPr>
        <w:rPr>
          <w:rFonts w:ascii="Georgia" w:eastAsia="Georgia" w:hAnsi="Georgia" w:cs="Georgia"/>
        </w:rPr>
      </w:pPr>
    </w:p>
    <w:p w14:paraId="44A4EA51" w14:textId="77777777" w:rsidR="00C470B2" w:rsidRPr="00980253" w:rsidRDefault="00C470B2" w:rsidP="00C470B2">
      <w:pPr>
        <w:jc w:val="both"/>
        <w:rPr>
          <w:rFonts w:ascii="Georgia" w:eastAsia="Georgia" w:hAnsi="Georgia" w:cs="Georgia"/>
          <w:b/>
          <w:lang w:val="en-US"/>
        </w:rPr>
      </w:pPr>
      <w:r w:rsidRPr="7F844C3A">
        <w:rPr>
          <w:rFonts w:ascii="Georgia" w:eastAsia="Georgia" w:hAnsi="Georgia" w:cs="Georgia"/>
          <w:b/>
          <w:lang w:val="en-US"/>
        </w:rPr>
        <w:t>Instructions:</w:t>
      </w:r>
    </w:p>
    <w:p w14:paraId="05BE07BC" w14:textId="77777777" w:rsidR="00C470B2" w:rsidRDefault="00C470B2" w:rsidP="00C470B2">
      <w:pPr>
        <w:pStyle w:val="ListParagraph"/>
        <w:numPr>
          <w:ilvl w:val="0"/>
          <w:numId w:val="2"/>
        </w:numPr>
        <w:jc w:val="both"/>
        <w:rPr>
          <w:rFonts w:ascii="Georgia" w:eastAsia="Georgia" w:hAnsi="Georgia" w:cs="Georgia"/>
          <w:lang w:val="en-US"/>
        </w:rPr>
      </w:pPr>
      <w:r w:rsidRPr="7F844C3A">
        <w:rPr>
          <w:rFonts w:ascii="Georgia" w:eastAsia="Georgia" w:hAnsi="Georgia" w:cs="Georgia"/>
          <w:lang w:val="en-US"/>
        </w:rPr>
        <w:t>Due time: 1:30 PM</w:t>
      </w:r>
    </w:p>
    <w:p w14:paraId="663B76C2" w14:textId="77777777" w:rsidR="00C470B2" w:rsidRPr="009B4428" w:rsidRDefault="00C470B2" w:rsidP="00C470B2">
      <w:pPr>
        <w:pStyle w:val="ListParagraph"/>
        <w:numPr>
          <w:ilvl w:val="0"/>
          <w:numId w:val="2"/>
        </w:numPr>
        <w:jc w:val="both"/>
        <w:rPr>
          <w:rFonts w:ascii="Georgia" w:eastAsia="Georgia" w:hAnsi="Georgia" w:cs="Georgia"/>
          <w:lang w:val="en-US"/>
        </w:rPr>
      </w:pPr>
      <w:r w:rsidRPr="7F844C3A">
        <w:rPr>
          <w:rFonts w:ascii="Georgia" w:eastAsia="Georgia" w:hAnsi="Georgia" w:cs="Georgia"/>
          <w:lang w:val="en-US"/>
        </w:rPr>
        <w:t>Submit all the generated outputs.</w:t>
      </w:r>
    </w:p>
    <w:p w14:paraId="19A521EA" w14:textId="69888F25" w:rsidR="00C470B2" w:rsidRDefault="00C470B2" w:rsidP="00C470B2">
      <w:pPr>
        <w:pStyle w:val="ListParagraph"/>
        <w:numPr>
          <w:ilvl w:val="0"/>
          <w:numId w:val="2"/>
        </w:numPr>
        <w:jc w:val="both"/>
        <w:rPr>
          <w:rFonts w:ascii="Georgia" w:eastAsia="Georgia" w:hAnsi="Georgia" w:cs="Georgia"/>
          <w:lang w:val="en-US"/>
        </w:rPr>
      </w:pPr>
      <w:r w:rsidRPr="7F844C3A">
        <w:rPr>
          <w:rFonts w:ascii="Georgia" w:eastAsia="Georgia" w:hAnsi="Georgia" w:cs="Georgia"/>
          <w:lang w:val="en-US"/>
        </w:rPr>
        <w:t>Approx. program execution time – 1</w:t>
      </w:r>
      <w:r w:rsidR="00A1327A">
        <w:rPr>
          <w:rFonts w:ascii="Georgia" w:eastAsia="Georgia" w:hAnsi="Georgia" w:cs="Georgia"/>
          <w:lang w:val="en-US"/>
        </w:rPr>
        <w:t>5</w:t>
      </w:r>
      <w:r w:rsidRPr="7F844C3A">
        <w:rPr>
          <w:rFonts w:ascii="Georgia" w:eastAsia="Georgia" w:hAnsi="Georgia" w:cs="Georgia"/>
          <w:lang w:val="en-US"/>
        </w:rPr>
        <w:t xml:space="preserve"> minutes</w:t>
      </w:r>
    </w:p>
    <w:p w14:paraId="67658225" w14:textId="4816E3C2" w:rsidR="005E088E" w:rsidRDefault="005E088E"/>
    <w:p w14:paraId="76555D09" w14:textId="30A65897" w:rsidR="1B3508FB" w:rsidRDefault="1B3508FB" w:rsidP="251C2670">
      <w:pPr>
        <w:rPr>
          <w:rFonts w:ascii="Georgia" w:eastAsia="Georgia" w:hAnsi="Georgia" w:cs="Georgia"/>
        </w:rPr>
      </w:pPr>
      <w:r w:rsidRPr="251C2670">
        <w:rPr>
          <w:rFonts w:ascii="Georgia" w:eastAsia="Georgia" w:hAnsi="Georgia" w:cs="Georgia"/>
        </w:rPr>
        <w:t xml:space="preserve">Dataset location: </w:t>
      </w:r>
      <w:hyperlink r:id="rId5">
        <w:r w:rsidRPr="251C2670">
          <w:rPr>
            <w:rStyle w:val="Hyperlink"/>
            <w:rFonts w:ascii="Georgia" w:eastAsia="Georgia" w:hAnsi="Georgia" w:cs="Georgia"/>
          </w:rPr>
          <w:t>https://archive.ics.uci.edu/ml/machine-learning-databases/00240/UCI%20HAR%20Dataset.zip</w:t>
        </w:r>
      </w:hyperlink>
    </w:p>
    <w:p w14:paraId="712C6878" w14:textId="77777777" w:rsidR="00652539" w:rsidRDefault="00652539"/>
    <w:p w14:paraId="2468C5B3" w14:textId="77777777" w:rsidR="005214F1" w:rsidRPr="008A7984" w:rsidRDefault="00652539" w:rsidP="251C2670">
      <w:pPr>
        <w:pStyle w:val="NormalWeb"/>
        <w:shd w:val="clear" w:color="auto" w:fill="FFFFFF" w:themeFill="background1"/>
        <w:spacing w:before="0" w:beforeAutospacing="0" w:after="288" w:afterAutospacing="0" w:line="360" w:lineRule="atLeast"/>
        <w:jc w:val="both"/>
        <w:textAlignment w:val="baseline"/>
        <w:rPr>
          <w:rFonts w:ascii="Georgia" w:eastAsia="Georgia" w:hAnsi="Georgia" w:cs="Georgia"/>
          <w:kern w:val="2"/>
          <w:sz w:val="22"/>
          <w:szCs w:val="22"/>
          <w:lang w:val="en-US" w:eastAsia="en-US"/>
        </w:rPr>
      </w:pPr>
      <w:r w:rsidRPr="008A7984">
        <w:rPr>
          <w:rFonts w:ascii="Georgia" w:eastAsia="Georgia" w:hAnsi="Georgia" w:cs="Georgia"/>
          <w:kern w:val="2"/>
          <w:sz w:val="22"/>
          <w:szCs w:val="22"/>
          <w:lang w:val="en-US" w:eastAsia="en-US"/>
        </w:rPr>
        <w:t>The data was collected from 30 subjects aged between 19 and 48 years old performing one of six standard activities while wearing a waist-mounted smartphone that recorded the movement data. Video was recorded of each subject performing the activities and the movement data was labeled manually from these videos.</w:t>
      </w:r>
      <w:r w:rsidR="005214F1" w:rsidRPr="008A7984">
        <w:rPr>
          <w:rFonts w:ascii="Georgia" w:eastAsia="Georgia" w:hAnsi="Georgia" w:cs="Georgia"/>
          <w:kern w:val="2"/>
          <w:sz w:val="22"/>
          <w:szCs w:val="22"/>
          <w:lang w:val="en-US" w:eastAsia="en-US"/>
        </w:rPr>
        <w:t xml:space="preserve">  The six activities performed were as follows:</w:t>
      </w:r>
    </w:p>
    <w:p w14:paraId="62753CBE" w14:textId="77777777" w:rsidR="005214F1" w:rsidRPr="005214F1" w:rsidRDefault="005214F1" w:rsidP="005214F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Georgia" w:hAnsi="Georgia" w:cs="Georgia"/>
          <w:lang w:val="en-US"/>
        </w:rPr>
      </w:pPr>
      <w:r w:rsidRPr="005214F1">
        <w:rPr>
          <w:rFonts w:ascii="Georgia" w:eastAsia="Georgia" w:hAnsi="Georgia" w:cs="Georgia"/>
          <w:lang w:val="en-US"/>
        </w:rPr>
        <w:t>Walking</w:t>
      </w:r>
    </w:p>
    <w:p w14:paraId="46A82143" w14:textId="77777777" w:rsidR="005214F1" w:rsidRPr="005214F1" w:rsidRDefault="005214F1" w:rsidP="005214F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Georgia" w:hAnsi="Georgia" w:cs="Georgia"/>
          <w:lang w:val="en-US"/>
        </w:rPr>
      </w:pPr>
      <w:r w:rsidRPr="005214F1">
        <w:rPr>
          <w:rFonts w:ascii="Georgia" w:eastAsia="Georgia" w:hAnsi="Georgia" w:cs="Georgia"/>
          <w:lang w:val="en-US"/>
        </w:rPr>
        <w:t>Walking Upstairs</w:t>
      </w:r>
    </w:p>
    <w:p w14:paraId="3B10D1D2" w14:textId="77777777" w:rsidR="005214F1" w:rsidRPr="005214F1" w:rsidRDefault="005214F1" w:rsidP="005214F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Georgia" w:hAnsi="Georgia" w:cs="Georgia"/>
          <w:lang w:val="en-US"/>
        </w:rPr>
      </w:pPr>
      <w:r w:rsidRPr="005214F1">
        <w:rPr>
          <w:rFonts w:ascii="Georgia" w:eastAsia="Georgia" w:hAnsi="Georgia" w:cs="Georgia"/>
          <w:lang w:val="en-US"/>
        </w:rPr>
        <w:t>Walking Downstairs</w:t>
      </w:r>
    </w:p>
    <w:p w14:paraId="0F4E2DE6" w14:textId="77777777" w:rsidR="005214F1" w:rsidRPr="005214F1" w:rsidRDefault="005214F1" w:rsidP="005214F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Georgia" w:hAnsi="Georgia" w:cs="Georgia"/>
          <w:lang w:val="en-US"/>
        </w:rPr>
      </w:pPr>
      <w:r w:rsidRPr="005214F1">
        <w:rPr>
          <w:rFonts w:ascii="Georgia" w:eastAsia="Georgia" w:hAnsi="Georgia" w:cs="Georgia"/>
          <w:lang w:val="en-US"/>
        </w:rPr>
        <w:t>Sitting</w:t>
      </w:r>
    </w:p>
    <w:p w14:paraId="45438468" w14:textId="77777777" w:rsidR="005214F1" w:rsidRPr="005214F1" w:rsidRDefault="005214F1" w:rsidP="005214F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Georgia" w:hAnsi="Georgia" w:cs="Georgia"/>
          <w:lang w:val="en-US"/>
        </w:rPr>
      </w:pPr>
      <w:r w:rsidRPr="005214F1">
        <w:rPr>
          <w:rFonts w:ascii="Georgia" w:eastAsia="Georgia" w:hAnsi="Georgia" w:cs="Georgia"/>
          <w:lang w:val="en-US"/>
        </w:rPr>
        <w:t>Standing</w:t>
      </w:r>
    </w:p>
    <w:p w14:paraId="4A3B57EE" w14:textId="77777777" w:rsidR="005214F1" w:rsidRPr="005214F1" w:rsidRDefault="005214F1" w:rsidP="005214F1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Georgia" w:eastAsia="Georgia" w:hAnsi="Georgia" w:cs="Georgia"/>
          <w:lang w:val="en-US"/>
        </w:rPr>
      </w:pPr>
      <w:r w:rsidRPr="005214F1">
        <w:rPr>
          <w:rFonts w:ascii="Georgia" w:eastAsia="Georgia" w:hAnsi="Georgia" w:cs="Georgia"/>
          <w:lang w:val="en-US"/>
        </w:rPr>
        <w:t>Laying</w:t>
      </w:r>
    </w:p>
    <w:p w14:paraId="4B8AD879" w14:textId="61A9309B" w:rsidR="00652539" w:rsidRDefault="00652539"/>
    <w:p w14:paraId="67C03613" w14:textId="481B843A" w:rsidR="00243AED" w:rsidRDefault="00243AED">
      <w:r>
        <w:t>Step</w:t>
      </w:r>
      <w:r w:rsidR="6D66F62F">
        <w:t xml:space="preserve"> </w:t>
      </w:r>
      <w:r>
        <w:t xml:space="preserve">1:  </w:t>
      </w:r>
      <w:r w:rsidR="001E6E88">
        <w:t>Import libraries</w:t>
      </w:r>
    </w:p>
    <w:p w14:paraId="29211D36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numpy import mean</w:t>
      </w:r>
    </w:p>
    <w:p w14:paraId="766A6D6A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numpy import std</w:t>
      </w:r>
    </w:p>
    <w:p w14:paraId="6BF482AD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numpy import dstack</w:t>
      </w:r>
    </w:p>
    <w:p w14:paraId="1E461AC4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pandas import read_csv</w:t>
      </w:r>
    </w:p>
    <w:p w14:paraId="027D84AF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keras.models import Sequential</w:t>
      </w:r>
    </w:p>
    <w:p w14:paraId="2457D8E3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keras.layers import Dense</w:t>
      </w:r>
    </w:p>
    <w:p w14:paraId="59282F7E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keras.layers import Flatten</w:t>
      </w:r>
    </w:p>
    <w:p w14:paraId="75B2DA00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keras.layers import Dropout</w:t>
      </w:r>
    </w:p>
    <w:p w14:paraId="69621B0C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keras.layers import LSTM</w:t>
      </w:r>
    </w:p>
    <w:p w14:paraId="73B48EAC" w14:textId="77777777" w:rsidR="001E6E88" w:rsidRDefault="001E6E88" w:rsidP="001E6E88">
      <w:pPr>
        <w:pStyle w:val="ListParagraph"/>
        <w:numPr>
          <w:ilvl w:val="0"/>
          <w:numId w:val="4"/>
        </w:numPr>
      </w:pPr>
      <w:r>
        <w:t>from keras.utils import to_categorical</w:t>
      </w:r>
    </w:p>
    <w:p w14:paraId="26899363" w14:textId="70D24B3A" w:rsidR="001E6E88" w:rsidRDefault="001E6E88" w:rsidP="001E6E88">
      <w:pPr>
        <w:pStyle w:val="ListParagraph"/>
        <w:numPr>
          <w:ilvl w:val="0"/>
          <w:numId w:val="4"/>
        </w:numPr>
      </w:pPr>
      <w:r>
        <w:t>from matplotlib import pyplot</w:t>
      </w:r>
    </w:p>
    <w:p w14:paraId="10037C63" w14:textId="77777777" w:rsidR="00D51A3C" w:rsidRDefault="00D51A3C" w:rsidP="00D51A3C"/>
    <w:p w14:paraId="77A60BDD" w14:textId="6BFF3219" w:rsidR="00D51A3C" w:rsidRDefault="00D51A3C" w:rsidP="00D51A3C">
      <w:r>
        <w:t>Step</w:t>
      </w:r>
      <w:r w:rsidR="1A6FB96E">
        <w:t xml:space="preserve"> </w:t>
      </w:r>
      <w:r>
        <w:t>2: load a single file as a numpy array</w:t>
      </w:r>
      <w:r w:rsidR="004765DF">
        <w:t>.</w:t>
      </w:r>
    </w:p>
    <w:p w14:paraId="1137A255" w14:textId="4BC634F1" w:rsidR="004765DF" w:rsidRDefault="004765DF" w:rsidP="00D51A3C">
      <w:r>
        <w:t>Step</w:t>
      </w:r>
      <w:r w:rsidR="5A6F31B7">
        <w:t xml:space="preserve"> </w:t>
      </w:r>
      <w:r>
        <w:t xml:space="preserve">3: </w:t>
      </w:r>
      <w:r w:rsidR="00E34EBF">
        <w:t>load a list of files and return as a 3d numpy array.</w:t>
      </w:r>
    </w:p>
    <w:p w14:paraId="1B97F2D3" w14:textId="507DF46F" w:rsidR="00E34EBF" w:rsidRDefault="00E34EBF" w:rsidP="00D51A3C">
      <w:r>
        <w:t>Step</w:t>
      </w:r>
      <w:r w:rsidR="6063D12A">
        <w:t xml:space="preserve"> </w:t>
      </w:r>
      <w:r>
        <w:t xml:space="preserve">4: </w:t>
      </w:r>
      <w:r w:rsidR="006D6CFC">
        <w:t>load a dataset group, such as train or test.</w:t>
      </w:r>
    </w:p>
    <w:p w14:paraId="58CD6E29" w14:textId="11908B22" w:rsidR="006D6CFC" w:rsidRDefault="007C3BE7" w:rsidP="00870543">
      <w:pPr>
        <w:pStyle w:val="ListParagraph"/>
        <w:numPr>
          <w:ilvl w:val="1"/>
          <w:numId w:val="5"/>
        </w:numPr>
      </w:pPr>
      <w:r w:rsidRPr="007C3BE7">
        <w:t>load all 9 files as a single array</w:t>
      </w:r>
    </w:p>
    <w:p w14:paraId="23BA0844" w14:textId="54F7ECF1" w:rsidR="007C3BE7" w:rsidRDefault="00AA0442" w:rsidP="00870543">
      <w:pPr>
        <w:pStyle w:val="ListParagraph"/>
        <w:numPr>
          <w:ilvl w:val="1"/>
          <w:numId w:val="5"/>
        </w:numPr>
      </w:pPr>
      <w:r w:rsidRPr="00AA0442">
        <w:t>total acceleration</w:t>
      </w:r>
    </w:p>
    <w:p w14:paraId="28A9126C" w14:textId="24C65229" w:rsidR="00AA0442" w:rsidRDefault="00505D1D" w:rsidP="00870543">
      <w:pPr>
        <w:pStyle w:val="ListParagraph"/>
        <w:numPr>
          <w:ilvl w:val="1"/>
          <w:numId w:val="5"/>
        </w:numPr>
      </w:pPr>
      <w:r w:rsidRPr="00505D1D">
        <w:t>body acceleration</w:t>
      </w:r>
    </w:p>
    <w:p w14:paraId="173CD29E" w14:textId="2AF6EA76" w:rsidR="00505D1D" w:rsidRDefault="000D1EED" w:rsidP="00870543">
      <w:pPr>
        <w:pStyle w:val="ListParagraph"/>
        <w:numPr>
          <w:ilvl w:val="1"/>
          <w:numId w:val="5"/>
        </w:numPr>
      </w:pPr>
      <w:r w:rsidRPr="000D1EED">
        <w:t>body gyroscope</w:t>
      </w:r>
    </w:p>
    <w:p w14:paraId="4C290173" w14:textId="63128E69" w:rsidR="000D1EED" w:rsidRDefault="00E802A2" w:rsidP="00870543">
      <w:pPr>
        <w:pStyle w:val="ListParagraph"/>
        <w:numPr>
          <w:ilvl w:val="1"/>
          <w:numId w:val="5"/>
        </w:numPr>
      </w:pPr>
      <w:r w:rsidRPr="00E802A2">
        <w:t>load input data</w:t>
      </w:r>
    </w:p>
    <w:p w14:paraId="157AC5D8" w14:textId="69A2A005" w:rsidR="00E802A2" w:rsidRDefault="00222E7D" w:rsidP="00870543">
      <w:pPr>
        <w:pStyle w:val="ListParagraph"/>
        <w:numPr>
          <w:ilvl w:val="1"/>
          <w:numId w:val="5"/>
        </w:numPr>
      </w:pPr>
      <w:r w:rsidRPr="00222E7D">
        <w:t>load class output</w:t>
      </w:r>
    </w:p>
    <w:p w14:paraId="551F8F30" w14:textId="77777777" w:rsidR="00870543" w:rsidRDefault="00870543" w:rsidP="00870543"/>
    <w:p w14:paraId="23AF0FD7" w14:textId="327008CA" w:rsidR="00870543" w:rsidRDefault="00870543" w:rsidP="00870543">
      <w:r>
        <w:t>Step</w:t>
      </w:r>
      <w:r w:rsidR="5C4AC8AA">
        <w:t xml:space="preserve"> </w:t>
      </w:r>
      <w:r>
        <w:t xml:space="preserve">5: </w:t>
      </w:r>
      <w:r w:rsidR="00E46690">
        <w:t>load the dataset, returns train and test X and y elements.</w:t>
      </w:r>
    </w:p>
    <w:p w14:paraId="486BF378" w14:textId="197A8A8C" w:rsidR="00E46690" w:rsidRDefault="00A00EDB" w:rsidP="00972114">
      <w:pPr>
        <w:pStyle w:val="ListParagraph"/>
        <w:numPr>
          <w:ilvl w:val="1"/>
          <w:numId w:val="6"/>
        </w:numPr>
      </w:pPr>
      <w:r w:rsidRPr="00A00EDB">
        <w:t>load all train</w:t>
      </w:r>
    </w:p>
    <w:p w14:paraId="0E5CCADF" w14:textId="5E914A74" w:rsidR="00A00EDB" w:rsidRDefault="00BE2ABC" w:rsidP="00972114">
      <w:pPr>
        <w:pStyle w:val="ListParagraph"/>
        <w:numPr>
          <w:ilvl w:val="1"/>
          <w:numId w:val="6"/>
        </w:numPr>
      </w:pPr>
      <w:r w:rsidRPr="00BE2ABC">
        <w:t>load all test</w:t>
      </w:r>
    </w:p>
    <w:p w14:paraId="5FE91A1E" w14:textId="7F6CA41F" w:rsidR="00BE2ABC" w:rsidRDefault="007B5BE4" w:rsidP="00972114">
      <w:pPr>
        <w:pStyle w:val="ListParagraph"/>
        <w:numPr>
          <w:ilvl w:val="1"/>
          <w:numId w:val="6"/>
        </w:numPr>
      </w:pPr>
      <w:r w:rsidRPr="007B5BE4">
        <w:t>zero-offset class values</w:t>
      </w:r>
    </w:p>
    <w:p w14:paraId="1EC96834" w14:textId="201CA058" w:rsidR="00181E3B" w:rsidRDefault="00B6442B" w:rsidP="00972114">
      <w:pPr>
        <w:pStyle w:val="ListParagraph"/>
        <w:numPr>
          <w:ilvl w:val="1"/>
          <w:numId w:val="6"/>
        </w:numPr>
      </w:pPr>
      <w:r w:rsidRPr="00B6442B">
        <w:t>one hot encode y</w:t>
      </w:r>
    </w:p>
    <w:p w14:paraId="13AF9A26" w14:textId="52B95C3A" w:rsidR="00B6442B" w:rsidRDefault="00B6442B" w:rsidP="00870543">
      <w:r>
        <w:tab/>
      </w:r>
    </w:p>
    <w:p w14:paraId="6AE0F901" w14:textId="6684D690" w:rsidR="007866BB" w:rsidRDefault="007866BB" w:rsidP="00870543">
      <w:r>
        <w:t>Step</w:t>
      </w:r>
      <w:r w:rsidR="518405C5">
        <w:t xml:space="preserve"> </w:t>
      </w:r>
      <w:r>
        <w:t>6: fit and evaluate a</w:t>
      </w:r>
      <w:r w:rsidR="087C1B86">
        <w:t>n LSTM</w:t>
      </w:r>
      <w:r>
        <w:t xml:space="preserve"> model</w:t>
      </w:r>
      <w:r w:rsidR="49BA4667">
        <w:t xml:space="preserve"> (do 10-fold cross-validation)</w:t>
      </w:r>
    </w:p>
    <w:p w14:paraId="56A431D9" w14:textId="16CE491F" w:rsidR="007866BB" w:rsidRDefault="0037324A" w:rsidP="00870543">
      <w:r>
        <w:t>Step</w:t>
      </w:r>
      <w:r w:rsidR="1393D6F7">
        <w:t xml:space="preserve"> </w:t>
      </w:r>
      <w:r>
        <w:t>7: summarize scores</w:t>
      </w:r>
      <w:r w:rsidR="5735D965">
        <w:t xml:space="preserve"> (accuracy values should be about 89%)</w:t>
      </w:r>
    </w:p>
    <w:p w14:paraId="00577EF5" w14:textId="27511CA3" w:rsidR="0037324A" w:rsidRDefault="0037324A" w:rsidP="00870543">
      <w:r>
        <w:t>Step</w:t>
      </w:r>
      <w:r w:rsidR="35FEB241">
        <w:t xml:space="preserve"> </w:t>
      </w:r>
      <w:r>
        <w:t xml:space="preserve">8: </w:t>
      </w:r>
      <w:r w:rsidR="00695968">
        <w:t>run an experiment</w:t>
      </w:r>
    </w:p>
    <w:p w14:paraId="5A35F507" w14:textId="4BB7749F" w:rsidR="00E606CA" w:rsidRDefault="00E606CA" w:rsidP="00870543">
      <w:r>
        <w:t>Step</w:t>
      </w:r>
      <w:r w:rsidR="3C09C548">
        <w:t xml:space="preserve"> 9</w:t>
      </w:r>
      <w:r>
        <w:t xml:space="preserve">: </w:t>
      </w:r>
      <w:r w:rsidR="000443A1">
        <w:t>summarize results</w:t>
      </w:r>
      <w:r w:rsidR="7C46C194">
        <w:t xml:space="preserve">. </w:t>
      </w:r>
    </w:p>
    <w:p w14:paraId="5ED62847" w14:textId="37C388B1" w:rsidR="7C46C194" w:rsidRDefault="7C46C194" w:rsidP="251C2670">
      <w:pPr>
        <w:pStyle w:val="ListParagraph"/>
        <w:numPr>
          <w:ilvl w:val="0"/>
          <w:numId w:val="1"/>
        </w:numPr>
      </w:pPr>
      <w:r>
        <w:t>Why was this problem suitable for LSTM and not just any other machine learning algorithm?</w:t>
      </w:r>
    </w:p>
    <w:p w14:paraId="5E1F5CED" w14:textId="295A6101" w:rsidR="7C46C194" w:rsidRDefault="7C46C194" w:rsidP="251C2670">
      <w:pPr>
        <w:pStyle w:val="ListParagraph"/>
        <w:numPr>
          <w:ilvl w:val="0"/>
          <w:numId w:val="1"/>
        </w:numPr>
      </w:pPr>
      <w:r>
        <w:t xml:space="preserve">How do changing number of neurons in LSTM affect its performance? </w:t>
      </w:r>
    </w:p>
    <w:p w14:paraId="117AAED5" w14:textId="4776918C" w:rsidR="7C46C194" w:rsidRDefault="7C46C194" w:rsidP="251C2670">
      <w:pPr>
        <w:pStyle w:val="ListParagraph"/>
        <w:numPr>
          <w:ilvl w:val="0"/>
          <w:numId w:val="1"/>
        </w:numPr>
      </w:pPr>
      <w:r>
        <w:t>Is a many-to-many model a more real-world scenario for this problem or a many-to-one model?</w:t>
      </w:r>
    </w:p>
    <w:sectPr w:rsidR="7C46C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0E3B"/>
    <w:multiLevelType w:val="hybridMultilevel"/>
    <w:tmpl w:val="5296A3D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3B2"/>
    <w:multiLevelType w:val="multilevel"/>
    <w:tmpl w:val="C902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956138"/>
    <w:multiLevelType w:val="hybridMultilevel"/>
    <w:tmpl w:val="35FC66DE"/>
    <w:lvl w:ilvl="0" w:tplc="DA3A7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214B6"/>
    <w:multiLevelType w:val="hybridMultilevel"/>
    <w:tmpl w:val="8708C9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B520C"/>
    <w:multiLevelType w:val="hybridMultilevel"/>
    <w:tmpl w:val="CFC08EA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B345E"/>
    <w:multiLevelType w:val="hybridMultilevel"/>
    <w:tmpl w:val="FFFFFFFF"/>
    <w:lvl w:ilvl="0" w:tplc="B8900C96">
      <w:start w:val="1"/>
      <w:numFmt w:val="lowerLetter"/>
      <w:lvlText w:val="%1)"/>
      <w:lvlJc w:val="left"/>
      <w:pPr>
        <w:ind w:left="720" w:hanging="360"/>
      </w:pPr>
    </w:lvl>
    <w:lvl w:ilvl="1" w:tplc="2242ABA0">
      <w:start w:val="1"/>
      <w:numFmt w:val="lowerLetter"/>
      <w:lvlText w:val="%2."/>
      <w:lvlJc w:val="left"/>
      <w:pPr>
        <w:ind w:left="1440" w:hanging="360"/>
      </w:pPr>
    </w:lvl>
    <w:lvl w:ilvl="2" w:tplc="A99C657A">
      <w:start w:val="1"/>
      <w:numFmt w:val="lowerRoman"/>
      <w:lvlText w:val="%3."/>
      <w:lvlJc w:val="right"/>
      <w:pPr>
        <w:ind w:left="2160" w:hanging="180"/>
      </w:pPr>
    </w:lvl>
    <w:lvl w:ilvl="3" w:tplc="77EE4CAA">
      <w:start w:val="1"/>
      <w:numFmt w:val="decimal"/>
      <w:lvlText w:val="%4."/>
      <w:lvlJc w:val="left"/>
      <w:pPr>
        <w:ind w:left="2880" w:hanging="360"/>
      </w:pPr>
    </w:lvl>
    <w:lvl w:ilvl="4" w:tplc="9C143220">
      <w:start w:val="1"/>
      <w:numFmt w:val="lowerLetter"/>
      <w:lvlText w:val="%5."/>
      <w:lvlJc w:val="left"/>
      <w:pPr>
        <w:ind w:left="3600" w:hanging="360"/>
      </w:pPr>
    </w:lvl>
    <w:lvl w:ilvl="5" w:tplc="54189CF0">
      <w:start w:val="1"/>
      <w:numFmt w:val="lowerRoman"/>
      <w:lvlText w:val="%6."/>
      <w:lvlJc w:val="right"/>
      <w:pPr>
        <w:ind w:left="4320" w:hanging="180"/>
      </w:pPr>
    </w:lvl>
    <w:lvl w:ilvl="6" w:tplc="111E05A0">
      <w:start w:val="1"/>
      <w:numFmt w:val="decimal"/>
      <w:lvlText w:val="%7."/>
      <w:lvlJc w:val="left"/>
      <w:pPr>
        <w:ind w:left="5040" w:hanging="360"/>
      </w:pPr>
    </w:lvl>
    <w:lvl w:ilvl="7" w:tplc="2F2C00F8">
      <w:start w:val="1"/>
      <w:numFmt w:val="lowerLetter"/>
      <w:lvlText w:val="%8."/>
      <w:lvlJc w:val="left"/>
      <w:pPr>
        <w:ind w:left="5760" w:hanging="360"/>
      </w:pPr>
    </w:lvl>
    <w:lvl w:ilvl="8" w:tplc="9EE2AA94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708318">
    <w:abstractNumId w:val="5"/>
  </w:num>
  <w:num w:numId="2" w16cid:durableId="196042588">
    <w:abstractNumId w:val="2"/>
  </w:num>
  <w:num w:numId="3" w16cid:durableId="1418090600">
    <w:abstractNumId w:val="1"/>
  </w:num>
  <w:num w:numId="4" w16cid:durableId="2516613">
    <w:abstractNumId w:val="3"/>
  </w:num>
  <w:num w:numId="5" w16cid:durableId="1745297693">
    <w:abstractNumId w:val="0"/>
  </w:num>
  <w:num w:numId="6" w16cid:durableId="627274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AF4"/>
    <w:rsid w:val="000443A1"/>
    <w:rsid w:val="000D1EED"/>
    <w:rsid w:val="000D24FD"/>
    <w:rsid w:val="00181E3B"/>
    <w:rsid w:val="001E6E88"/>
    <w:rsid w:val="00222E7D"/>
    <w:rsid w:val="00243AED"/>
    <w:rsid w:val="00302F47"/>
    <w:rsid w:val="0037324A"/>
    <w:rsid w:val="003E4AF4"/>
    <w:rsid w:val="004765DF"/>
    <w:rsid w:val="00505D1D"/>
    <w:rsid w:val="005214F1"/>
    <w:rsid w:val="005B592A"/>
    <w:rsid w:val="005E088E"/>
    <w:rsid w:val="00652539"/>
    <w:rsid w:val="00695968"/>
    <w:rsid w:val="006D6CFC"/>
    <w:rsid w:val="007866BB"/>
    <w:rsid w:val="007B5BE4"/>
    <w:rsid w:val="007C3BE7"/>
    <w:rsid w:val="007C7DB8"/>
    <w:rsid w:val="00870543"/>
    <w:rsid w:val="008A7984"/>
    <w:rsid w:val="008D6DB4"/>
    <w:rsid w:val="00930209"/>
    <w:rsid w:val="009314D6"/>
    <w:rsid w:val="00972114"/>
    <w:rsid w:val="009D34F6"/>
    <w:rsid w:val="00A00EDB"/>
    <w:rsid w:val="00A1327A"/>
    <w:rsid w:val="00AA0442"/>
    <w:rsid w:val="00B6442B"/>
    <w:rsid w:val="00BE2ABC"/>
    <w:rsid w:val="00C470B2"/>
    <w:rsid w:val="00C66580"/>
    <w:rsid w:val="00CA6653"/>
    <w:rsid w:val="00CD2048"/>
    <w:rsid w:val="00D51A3C"/>
    <w:rsid w:val="00DD587C"/>
    <w:rsid w:val="00E34EBF"/>
    <w:rsid w:val="00E46690"/>
    <w:rsid w:val="00E606CA"/>
    <w:rsid w:val="00E802A2"/>
    <w:rsid w:val="00EE2A11"/>
    <w:rsid w:val="00FD06D7"/>
    <w:rsid w:val="087C1B86"/>
    <w:rsid w:val="08F5EF03"/>
    <w:rsid w:val="1099CC4A"/>
    <w:rsid w:val="1393D6F7"/>
    <w:rsid w:val="1A6FB96E"/>
    <w:rsid w:val="1B3508FB"/>
    <w:rsid w:val="251C2670"/>
    <w:rsid w:val="35FEB241"/>
    <w:rsid w:val="3C09C548"/>
    <w:rsid w:val="49BA4667"/>
    <w:rsid w:val="518405C5"/>
    <w:rsid w:val="5735D965"/>
    <w:rsid w:val="5A6F31B7"/>
    <w:rsid w:val="5C4AC8AA"/>
    <w:rsid w:val="6063D12A"/>
    <w:rsid w:val="6D66F62F"/>
    <w:rsid w:val="7C46C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6B20"/>
  <w15:chartTrackingRefBased/>
  <w15:docId w15:val="{1701626B-5761-4C1C-8806-31E36883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0B2"/>
  </w:style>
  <w:style w:type="paragraph" w:styleId="Heading1">
    <w:name w:val="heading 1"/>
    <w:basedOn w:val="Normal"/>
    <w:link w:val="Heading1Char"/>
    <w:uiPriority w:val="9"/>
    <w:qFormat/>
    <w:rsid w:val="007C7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B2"/>
    <w:pPr>
      <w:ind w:left="720"/>
      <w:contextualSpacing/>
    </w:pPr>
    <w:rPr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7C7DB8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52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00240/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4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Siddharth S</cp:lastModifiedBy>
  <cp:revision>53</cp:revision>
  <dcterms:created xsi:type="dcterms:W3CDTF">2023-12-05T12:07:00Z</dcterms:created>
  <dcterms:modified xsi:type="dcterms:W3CDTF">2023-12-06T05:37:00Z</dcterms:modified>
</cp:coreProperties>
</file>