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BG4809RB/BP3763RB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AKIM SALIOU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A01230200193718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0141345038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