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CE3529RB/AE7747RB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KASSIM IBRAHIM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0141596071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