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PATARGO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7268RB/BX7269RB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AKAKPO MAHOUNAN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0151297794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