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0175-BC-SHEA/NAP-2026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0195750304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SEGNANA/ WANROU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BV1233RB/CA8238RB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ZAKARI OUSMANE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11844/2016BORGOU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0195750304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