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MR MOMO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BY2540RB/AM9033RB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GAMAGNIAHOME ÉTIENNE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5001/2004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0197000603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