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0205-BC-SHEA/NAP-2026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14/09/2026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AHEGNI G. CASIMIR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+229 0195249339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KOUANDE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BN7448RB/AN5495RB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IBRAHIMA ZOULKIFIL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21570/2001/ATACORA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0156048708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