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61D0" w14:textId="271176AB" w:rsidR="00C53C14" w:rsidRPr="00731EE2" w:rsidRDefault="00C53C14" w:rsidP="00731EE2">
      <w:pPr>
        <w:rPr>
          <w:rFonts w:ascii="Arial" w:hAnsi="Arial" w:cs="Arial"/>
          <w:b/>
          <w:bCs/>
          <w:sz w:val="24"/>
          <w:szCs w:val="24"/>
        </w:rPr>
      </w:pPr>
      <w:r w:rsidRPr="00731EE2">
        <w:rPr>
          <w:rFonts w:ascii="Arial" w:hAnsi="Arial" w:cs="Arial"/>
          <w:b/>
          <w:bCs/>
          <w:sz w:val="24"/>
          <w:szCs w:val="24"/>
        </w:rPr>
        <w:t>Fase control de calidad</w:t>
      </w:r>
    </w:p>
    <w:p w14:paraId="462F49FC" w14:textId="77777777" w:rsidR="00C53C14" w:rsidRDefault="00C53C14" w:rsidP="002520E4">
      <w:pPr>
        <w:ind w:firstLine="708"/>
        <w:rPr>
          <w:rFonts w:ascii="Arial" w:hAnsi="Arial" w:cs="Arial"/>
          <w:sz w:val="24"/>
          <w:szCs w:val="24"/>
        </w:rPr>
      </w:pPr>
    </w:p>
    <w:p w14:paraId="7811C152" w14:textId="06B92FB0" w:rsidR="00C53C14" w:rsidRPr="00C97918" w:rsidRDefault="00C97918" w:rsidP="00C97918">
      <w:pPr>
        <w:ind w:firstLine="708"/>
        <w:jc w:val="center"/>
        <w:rPr>
          <w:rFonts w:ascii="Arial" w:hAnsi="Arial" w:cs="Arial"/>
          <w:b/>
          <w:bCs/>
          <w:sz w:val="24"/>
          <w:szCs w:val="24"/>
        </w:rPr>
      </w:pPr>
      <w:r>
        <w:rPr>
          <w:rFonts w:ascii="Arial" w:hAnsi="Arial" w:cs="Arial"/>
          <w:b/>
          <w:bCs/>
          <w:noProof/>
          <w:sz w:val="24"/>
          <w:szCs w:val="24"/>
        </w:rPr>
        <w:drawing>
          <wp:inline distT="0" distB="0" distL="0" distR="0" wp14:anchorId="2CAAA4A1" wp14:editId="28887995">
            <wp:extent cx="5520393" cy="2062480"/>
            <wp:effectExtent l="19050" t="19050" r="23495" b="13970"/>
            <wp:docPr id="1376690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3477" cy="2071105"/>
                    </a:xfrm>
                    <a:prstGeom prst="rect">
                      <a:avLst/>
                    </a:prstGeom>
                    <a:noFill/>
                    <a:ln>
                      <a:solidFill>
                        <a:schemeClr val="tx1"/>
                      </a:solidFill>
                    </a:ln>
                  </pic:spPr>
                </pic:pic>
              </a:graphicData>
            </a:graphic>
          </wp:inline>
        </w:drawing>
      </w:r>
    </w:p>
    <w:p w14:paraId="6E5E0F03" w14:textId="685B11C5" w:rsidR="007762A8" w:rsidRPr="007762A8" w:rsidRDefault="007762A8" w:rsidP="007762A8">
      <w:pPr>
        <w:jc w:val="both"/>
      </w:pPr>
      <w:r w:rsidRPr="007762A8">
        <w:t xml:space="preserve">El </w:t>
      </w:r>
      <w:r>
        <w:t>módulo de</w:t>
      </w:r>
      <w:r w:rsidRPr="007762A8">
        <w:t xml:space="preserve"> "Control de Calidad"</w:t>
      </w:r>
      <w:r>
        <w:t xml:space="preserve">, </w:t>
      </w:r>
      <w:r w:rsidRPr="007762A8">
        <w:t>se encarga de preparar los datos que han sido previamente descargados y que serán sometidos a un proceso de control de calidad. Esto implica organizar la información y agregar las columnas necesarias que permitirán aplicar los filtros de verificación y corrección.</w:t>
      </w:r>
    </w:p>
    <w:p w14:paraId="2972D68F" w14:textId="77777777" w:rsidR="007762A8" w:rsidRPr="007762A8" w:rsidRDefault="007762A8" w:rsidP="007762A8">
      <w:pPr>
        <w:jc w:val="both"/>
      </w:pPr>
      <w:r w:rsidRPr="007762A8">
        <w:t>Para llevar a cabo este proceso, primero se realiza la lectura de la información descargada. A continuación, se aplica un componente que segmenta la fecha en semana, día, mes, año, date y hora. Utilizando el componente "</w:t>
      </w:r>
      <w:proofErr w:type="spellStart"/>
      <w:r w:rsidRPr="007762A8">
        <w:t>Select</w:t>
      </w:r>
      <w:proofErr w:type="spellEnd"/>
      <w:r w:rsidRPr="007762A8">
        <w:t xml:space="preserve"> </w:t>
      </w:r>
      <w:proofErr w:type="spellStart"/>
      <w:r w:rsidRPr="007762A8">
        <w:t>Value</w:t>
      </w:r>
      <w:proofErr w:type="spellEnd"/>
      <w:r w:rsidRPr="007762A8">
        <w:t>", se ajustan los nombres de las variables y se aplican los formatos necesarios.</w:t>
      </w:r>
    </w:p>
    <w:p w14:paraId="359DF827" w14:textId="77777777" w:rsidR="007762A8" w:rsidRPr="007762A8" w:rsidRDefault="007762A8" w:rsidP="007762A8">
      <w:pPr>
        <w:jc w:val="both"/>
      </w:pPr>
      <w:r w:rsidRPr="007762A8">
        <w:t>Luego, mediante el componente "</w:t>
      </w:r>
      <w:proofErr w:type="spellStart"/>
      <w:r w:rsidRPr="007762A8">
        <w:t>Replace</w:t>
      </w:r>
      <w:proofErr w:type="spellEnd"/>
      <w:r w:rsidRPr="007762A8">
        <w:t xml:space="preserve"> in </w:t>
      </w:r>
      <w:proofErr w:type="spellStart"/>
      <w:r w:rsidRPr="007762A8">
        <w:t>String</w:t>
      </w:r>
      <w:proofErr w:type="spellEnd"/>
      <w:r w:rsidRPr="007762A8">
        <w:t>", se lleva a cabo la modificación de los nombres de las estaciones meteorológicas, eliminando caracteres especiales como guiones y tildes. Posteriormente, se utiliza el componente "</w:t>
      </w:r>
      <w:proofErr w:type="spellStart"/>
      <w:r w:rsidRPr="007762A8">
        <w:t>Sort</w:t>
      </w:r>
      <w:proofErr w:type="spellEnd"/>
      <w:r w:rsidRPr="007762A8">
        <w:t xml:space="preserve"> </w:t>
      </w:r>
      <w:proofErr w:type="spellStart"/>
      <w:r w:rsidRPr="007762A8">
        <w:t>Rows</w:t>
      </w:r>
      <w:proofErr w:type="spellEnd"/>
      <w:r w:rsidRPr="007762A8">
        <w:t>" para ordenar la información de manera adecuada.</w:t>
      </w:r>
    </w:p>
    <w:p w14:paraId="0845BF98" w14:textId="71704022" w:rsidR="007762A8" w:rsidRPr="007762A8" w:rsidRDefault="007762A8" w:rsidP="007762A8">
      <w:pPr>
        <w:jc w:val="both"/>
      </w:pPr>
      <w:r w:rsidRPr="007762A8">
        <w:t>Después de la ordenación, se agrega una columna de "</w:t>
      </w:r>
      <w:proofErr w:type="spellStart"/>
      <w:proofErr w:type="gramStart"/>
      <w:r w:rsidRPr="007762A8">
        <w:t>clusters</w:t>
      </w:r>
      <w:proofErr w:type="spellEnd"/>
      <w:proofErr w:type="gramEnd"/>
      <w:r w:rsidRPr="007762A8">
        <w:t xml:space="preserve">" que indica a qué grupo pertenece cada estación. </w:t>
      </w:r>
      <w:r w:rsidR="00FE7247">
        <w:t>Seguidamente se agregan las columnas de localización</w:t>
      </w:r>
      <w:r w:rsidR="00355447">
        <w:t xml:space="preserve"> Enel componente </w:t>
      </w:r>
      <w:proofErr w:type="spellStart"/>
      <w:r w:rsidR="00355447">
        <w:t>location</w:t>
      </w:r>
      <w:proofErr w:type="spellEnd"/>
      <w:r w:rsidR="00355447">
        <w:t xml:space="preserve">. </w:t>
      </w:r>
      <w:r w:rsidRPr="007762A8">
        <w:t>Finalmente, la base de datos se guarda en un archivo de texto (</w:t>
      </w:r>
      <w:proofErr w:type="spellStart"/>
      <w:r w:rsidRPr="007762A8">
        <w:t>txt</w:t>
      </w:r>
      <w:proofErr w:type="spellEnd"/>
      <w:r w:rsidRPr="007762A8">
        <w:t>) para su utilización en los siguientes filtros de control y corrección.</w:t>
      </w:r>
    </w:p>
    <w:p w14:paraId="74E03380" w14:textId="6727F45D" w:rsidR="007031E2" w:rsidRDefault="00A94F79" w:rsidP="00A94F79">
      <w:pPr>
        <w:jc w:val="center"/>
        <w:rPr>
          <w:rFonts w:ascii="Arial" w:hAnsi="Arial" w:cs="Arial"/>
          <w:sz w:val="24"/>
          <w:szCs w:val="24"/>
        </w:rPr>
      </w:pPr>
      <w:r>
        <w:rPr>
          <w:rFonts w:ascii="Arial" w:hAnsi="Arial" w:cs="Arial"/>
          <w:noProof/>
          <w:sz w:val="24"/>
          <w:szCs w:val="24"/>
        </w:rPr>
        <w:drawing>
          <wp:inline distT="0" distB="0" distL="0" distR="0" wp14:anchorId="1096610E" wp14:editId="2ECD2EF3">
            <wp:extent cx="3778250" cy="1104900"/>
            <wp:effectExtent l="19050" t="19050" r="12700" b="19050"/>
            <wp:docPr id="1953880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250" cy="1104900"/>
                    </a:xfrm>
                    <a:prstGeom prst="rect">
                      <a:avLst/>
                    </a:prstGeom>
                    <a:noFill/>
                    <a:ln w="6350">
                      <a:solidFill>
                        <a:schemeClr val="tx1"/>
                      </a:solidFill>
                    </a:ln>
                  </pic:spPr>
                </pic:pic>
              </a:graphicData>
            </a:graphic>
          </wp:inline>
        </w:drawing>
      </w:r>
    </w:p>
    <w:p w14:paraId="631F4FD4" w14:textId="77777777" w:rsidR="00215427" w:rsidRPr="00215427" w:rsidRDefault="00215427" w:rsidP="00215427">
      <w:pPr>
        <w:jc w:val="both"/>
      </w:pPr>
      <w:r w:rsidRPr="00215427">
        <w:t>El módulo de verificación de negativos y nulos tiene como función principal orquestar un archivo .</w:t>
      </w:r>
      <w:proofErr w:type="spellStart"/>
      <w:r w:rsidRPr="00215427">
        <w:t>py</w:t>
      </w:r>
      <w:proofErr w:type="spellEnd"/>
      <w:r w:rsidRPr="00215427">
        <w:t xml:space="preserve"> que contiene diversas funciones. Estas funciones son diseñadas para analizar la información previamente preparada y determinar el estado de dichos datos. En otras palabras, este módulo se encarga de informar qué estaciones están registrando valores negativos en las variables, así como de identificar la presencia de valores nulos consecutivos y proporcionar información sobre su cantidad y otros detalles relevantes.</w:t>
      </w:r>
    </w:p>
    <w:p w14:paraId="43466629" w14:textId="77777777" w:rsidR="00215427" w:rsidRPr="00215427" w:rsidRDefault="00215427" w:rsidP="00215427">
      <w:pPr>
        <w:jc w:val="both"/>
      </w:pPr>
      <w:r w:rsidRPr="00215427">
        <w:t>A continuación, se presentan las funciones definidas en el archivo .</w:t>
      </w:r>
      <w:proofErr w:type="spellStart"/>
      <w:r w:rsidRPr="00215427">
        <w:t>py</w:t>
      </w:r>
      <w:proofErr w:type="spellEnd"/>
      <w:r w:rsidRPr="00215427">
        <w:t>:</w:t>
      </w:r>
    </w:p>
    <w:p w14:paraId="0461076F" w14:textId="77777777" w:rsidR="00A94F79" w:rsidRPr="00060B25" w:rsidRDefault="00A94F79" w:rsidP="00A94F79">
      <w:pPr>
        <w:jc w:val="center"/>
        <w:rPr>
          <w:rFonts w:ascii="Arial" w:hAnsi="Arial" w:cs="Arial"/>
          <w:sz w:val="24"/>
          <w:szCs w:val="24"/>
        </w:rPr>
      </w:pPr>
    </w:p>
    <w:p w14:paraId="22BE0601" w14:textId="0E71CD04" w:rsidR="007031E2" w:rsidRDefault="004546C0" w:rsidP="004546C0">
      <w:pPr>
        <w:jc w:val="both"/>
      </w:pPr>
      <w:r w:rsidRPr="004546C0">
        <w:t xml:space="preserve">La función </w:t>
      </w:r>
      <w:proofErr w:type="spellStart"/>
      <w:r w:rsidRPr="006769F0">
        <w:rPr>
          <w:b/>
          <w:bCs/>
        </w:rPr>
        <w:t>Verificar_columnas_positivas</w:t>
      </w:r>
      <w:proofErr w:type="spellEnd"/>
      <w:r w:rsidRPr="004546C0">
        <w:t xml:space="preserve"> se ha diseñado como parte esencial del proceso de control de calidad de los datos climáticos recopilados por estaciones meteorológicas. Su objetivo principal es identificar la presencia de valores negativos en cada una de las variables que componen estos datos, permitiendo así una detección temprana de posibles errores en la captura o transmisión de información.</w:t>
      </w:r>
    </w:p>
    <w:p w14:paraId="7A80AA8D" w14:textId="77777777" w:rsidR="004546C0" w:rsidRPr="004546C0" w:rsidRDefault="004546C0" w:rsidP="004546C0">
      <w:pPr>
        <w:jc w:val="both"/>
      </w:pPr>
    </w:p>
    <w:p w14:paraId="1B3E44FF" w14:textId="7A0F8CE2" w:rsidR="007031E2" w:rsidRDefault="00934CAE">
      <w:pPr>
        <w:rPr>
          <w:rFonts w:ascii="Arial" w:hAnsi="Arial" w:cs="Arial"/>
          <w:sz w:val="24"/>
          <w:szCs w:val="24"/>
        </w:rPr>
      </w:pPr>
      <w:r>
        <w:rPr>
          <w:rFonts w:ascii="Arial" w:hAnsi="Arial" w:cs="Arial"/>
          <w:noProof/>
          <w:sz w:val="24"/>
          <w:szCs w:val="24"/>
        </w:rPr>
        <w:drawing>
          <wp:inline distT="0" distB="0" distL="0" distR="0" wp14:anchorId="52DADEF8" wp14:editId="5830BF7F">
            <wp:extent cx="5981559" cy="2863850"/>
            <wp:effectExtent l="0" t="0" r="635" b="0"/>
            <wp:docPr id="1306488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551" cy="2871986"/>
                    </a:xfrm>
                    <a:prstGeom prst="rect">
                      <a:avLst/>
                    </a:prstGeom>
                    <a:noFill/>
                    <a:ln>
                      <a:noFill/>
                    </a:ln>
                  </pic:spPr>
                </pic:pic>
              </a:graphicData>
            </a:graphic>
          </wp:inline>
        </w:drawing>
      </w:r>
    </w:p>
    <w:p w14:paraId="24FB13D5" w14:textId="77777777" w:rsidR="00645C6C" w:rsidRDefault="00645C6C">
      <w:pPr>
        <w:rPr>
          <w:rFonts w:ascii="Arial" w:hAnsi="Arial" w:cs="Arial"/>
          <w:sz w:val="24"/>
          <w:szCs w:val="24"/>
        </w:rPr>
      </w:pPr>
    </w:p>
    <w:p w14:paraId="30DCC7BE" w14:textId="7CF42808" w:rsidR="00645C6C" w:rsidRDefault="00645C6C">
      <w:pPr>
        <w:rPr>
          <w:rFonts w:ascii="Arial" w:hAnsi="Arial" w:cs="Arial"/>
          <w:sz w:val="24"/>
          <w:szCs w:val="24"/>
        </w:rPr>
      </w:pPr>
      <w:r>
        <w:rPr>
          <w:rFonts w:ascii="Arial" w:hAnsi="Arial" w:cs="Arial"/>
          <w:noProof/>
          <w:sz w:val="24"/>
          <w:szCs w:val="24"/>
        </w:rPr>
        <w:drawing>
          <wp:inline distT="0" distB="0" distL="0" distR="0" wp14:anchorId="059A405E" wp14:editId="187FE155">
            <wp:extent cx="5943600" cy="2590800"/>
            <wp:effectExtent l="0" t="0" r="0" b="0"/>
            <wp:docPr id="1332146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7FB37A1A" w14:textId="20F4E879" w:rsidR="00760276" w:rsidRDefault="00C67399" w:rsidP="00C67399">
      <w:pPr>
        <w:jc w:val="both"/>
      </w:pPr>
      <w:r w:rsidRPr="00C67399">
        <w:t xml:space="preserve">La función </w:t>
      </w:r>
      <w:r w:rsidRPr="006769F0">
        <w:rPr>
          <w:b/>
          <w:bCs/>
        </w:rPr>
        <w:t>contar_valores_negativos</w:t>
      </w:r>
      <w:r w:rsidRPr="00C67399">
        <w:t xml:space="preserve"> ha sido diseñada como una herramienta esencial en el proceso de verificación de la calidad de los datos climáticos recopilados por las estaciones meteorológicas. Su propósito principal es generar un informe que cuantifique la presencia de valores negativos en cada una de las estaciones meteorológicas y en todas las variables numéricas registradas. En otras palabras, esta </w:t>
      </w:r>
      <w:r w:rsidRPr="00C67399">
        <w:lastRenderedPageBreak/>
        <w:t>función complementa la verificación de los valores positivos y contribuye al informe final al proporcionar un recuento detallado de los valores negativos encontrados.</w:t>
      </w:r>
    </w:p>
    <w:p w14:paraId="1C6C8DEC" w14:textId="00181689" w:rsidR="00760276" w:rsidRPr="00760276" w:rsidRDefault="00760276" w:rsidP="00760276">
      <w:pPr>
        <w:jc w:val="both"/>
      </w:pPr>
      <w:r w:rsidRPr="00760276">
        <w:t>A continuación, se procede a realizar la corrección de errores sistemáticos, como el caso de la variable "radiación". En este contexto, la función denominada "</w:t>
      </w:r>
      <w:proofErr w:type="spellStart"/>
      <w:r w:rsidRPr="00760276">
        <w:t>radiacion</w:t>
      </w:r>
      <w:proofErr w:type="spellEnd"/>
      <w:r w:rsidRPr="00760276">
        <w:t>" ha sido diseñada con el propósito de identificar y corregir todos los valores de radiación registrados durante las horas nocturnas. En otras palabras, esta función tiene la capacidad de localizar y ajustar los valores de radiación que se registran específicamente en este período. Su funcionamiento se describe mediante el siguiente códi</w:t>
      </w:r>
      <w:r w:rsidRPr="00760276">
        <w:t xml:space="preserve">go: </w:t>
      </w:r>
    </w:p>
    <w:p w14:paraId="397CA634" w14:textId="41A36A05" w:rsidR="00C27D87" w:rsidRDefault="000C3542" w:rsidP="001F3956">
      <w:pPr>
        <w:jc w:val="center"/>
        <w:rPr>
          <w:rFonts w:ascii="Arial" w:hAnsi="Arial" w:cs="Arial"/>
          <w:sz w:val="24"/>
          <w:szCs w:val="24"/>
        </w:rPr>
      </w:pPr>
      <w:r>
        <w:rPr>
          <w:rFonts w:ascii="Arial" w:hAnsi="Arial" w:cs="Arial"/>
          <w:noProof/>
          <w:sz w:val="24"/>
          <w:szCs w:val="24"/>
        </w:rPr>
        <w:drawing>
          <wp:inline distT="0" distB="0" distL="0" distR="0" wp14:anchorId="272716C8" wp14:editId="3C591C67">
            <wp:extent cx="5937250" cy="1682750"/>
            <wp:effectExtent l="0" t="0" r="6350" b="0"/>
            <wp:docPr id="294102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682750"/>
                    </a:xfrm>
                    <a:prstGeom prst="rect">
                      <a:avLst/>
                    </a:prstGeom>
                    <a:noFill/>
                    <a:ln>
                      <a:noFill/>
                    </a:ln>
                  </pic:spPr>
                </pic:pic>
              </a:graphicData>
            </a:graphic>
          </wp:inline>
        </w:drawing>
      </w:r>
    </w:p>
    <w:p w14:paraId="7884A525" w14:textId="25A220D6" w:rsidR="000D7E90" w:rsidRDefault="001F3956" w:rsidP="001F3956">
      <w:pPr>
        <w:jc w:val="both"/>
      </w:pPr>
      <w:r w:rsidRPr="001F3956">
        <w:t>Esta función, al ser ejecutada, establece todos los valores de "radiación" registrados antes de las 5:00 a.m. y después de las 6:00 p.m. a un valor de 0, lo que corrige los errores relacionados con la radiación durante las horas nocturnas en los datos.</w:t>
      </w:r>
      <w:r w:rsidR="00D450B8">
        <w:t xml:space="preserve"> Luego es guardada esta base con las correcciones realizadas en radiación.</w:t>
      </w:r>
    </w:p>
    <w:p w14:paraId="7678A6BD" w14:textId="74352E55" w:rsidR="00EB773C" w:rsidRDefault="00EB773C" w:rsidP="001F3956">
      <w:pPr>
        <w:jc w:val="both"/>
      </w:pPr>
    </w:p>
    <w:p w14:paraId="4A3602B1" w14:textId="06003C84" w:rsidR="008F0849" w:rsidRDefault="001B075C" w:rsidP="001F3956">
      <w:pPr>
        <w:jc w:val="both"/>
      </w:pPr>
      <w:r>
        <w:rPr>
          <w:noProof/>
        </w:rPr>
        <w:drawing>
          <wp:inline distT="0" distB="0" distL="0" distR="0" wp14:anchorId="799D279F" wp14:editId="5D97074F">
            <wp:extent cx="5943600" cy="2965450"/>
            <wp:effectExtent l="0" t="0" r="0" b="6350"/>
            <wp:docPr id="1838584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14:paraId="5A325D40" w14:textId="0F7B1F81" w:rsidR="008F0849" w:rsidRPr="008F0849" w:rsidRDefault="008F0849" w:rsidP="008F0849">
      <w:r>
        <w:t xml:space="preserve">La </w:t>
      </w:r>
      <w:r w:rsidRPr="006769F0">
        <w:rPr>
          <w:b/>
          <w:bCs/>
        </w:rPr>
        <w:t xml:space="preserve">función </w:t>
      </w:r>
      <w:proofErr w:type="spellStart"/>
      <w:r w:rsidRPr="006769F0">
        <w:rPr>
          <w:b/>
          <w:bCs/>
        </w:rPr>
        <w:t>calcular_distancias_por_</w:t>
      </w:r>
      <w:proofErr w:type="gramStart"/>
      <w:r w:rsidRPr="006769F0">
        <w:rPr>
          <w:b/>
          <w:bCs/>
        </w:rPr>
        <w:t>cluster</w:t>
      </w:r>
      <w:proofErr w:type="spellEnd"/>
      <w:proofErr w:type="gramEnd"/>
      <w:r w:rsidRPr="008F0849">
        <w:t xml:space="preserve">, </w:t>
      </w:r>
      <w:r>
        <w:t xml:space="preserve">está </w:t>
      </w:r>
      <w:r w:rsidRPr="008F0849">
        <w:t xml:space="preserve">diseñada para calcular las distancias entre estaciones en </w:t>
      </w:r>
      <w:r w:rsidR="00983815">
        <w:t>el conjunto de</w:t>
      </w:r>
      <w:r w:rsidRPr="008F0849">
        <w:t xml:space="preserve"> datos</w:t>
      </w:r>
      <w:r w:rsidR="00983815">
        <w:t xml:space="preserve"> de las estaciones</w:t>
      </w:r>
      <w:r w:rsidRPr="008F0849">
        <w:t xml:space="preserve">. </w:t>
      </w:r>
    </w:p>
    <w:p w14:paraId="59304F84" w14:textId="77777777" w:rsidR="008F0849" w:rsidRPr="008F0849" w:rsidRDefault="008F0849" w:rsidP="006769F0">
      <w:pPr>
        <w:pStyle w:val="ListParagraph"/>
        <w:numPr>
          <w:ilvl w:val="0"/>
          <w:numId w:val="4"/>
        </w:numPr>
        <w:jc w:val="both"/>
      </w:pPr>
      <w:r w:rsidRPr="006769F0">
        <w:rPr>
          <w:b/>
          <w:bCs/>
        </w:rPr>
        <w:lastRenderedPageBreak/>
        <w:t xml:space="preserve">Copiar el </w:t>
      </w:r>
      <w:proofErr w:type="spellStart"/>
      <w:r w:rsidRPr="006769F0">
        <w:rPr>
          <w:b/>
          <w:bCs/>
        </w:rPr>
        <w:t>DataFrame</w:t>
      </w:r>
      <w:proofErr w:type="spellEnd"/>
      <w:r w:rsidRPr="006769F0">
        <w:rPr>
          <w:b/>
          <w:bCs/>
        </w:rPr>
        <w:t xml:space="preserve"> original:</w:t>
      </w:r>
      <w:r w:rsidRPr="008F0849">
        <w:t xml:space="preserve"> Comienza copiando el </w:t>
      </w:r>
      <w:proofErr w:type="spellStart"/>
      <w:r w:rsidRPr="008F0849">
        <w:t>DataFrame</w:t>
      </w:r>
      <w:proofErr w:type="spellEnd"/>
      <w:r w:rsidRPr="008F0849">
        <w:t xml:space="preserve"> de entrada </w:t>
      </w:r>
      <w:proofErr w:type="spellStart"/>
      <w:r w:rsidRPr="008F0849">
        <w:t>df</w:t>
      </w:r>
      <w:proofErr w:type="spellEnd"/>
      <w:r w:rsidRPr="008F0849">
        <w:t xml:space="preserve"> en una nueva variable llamada </w:t>
      </w:r>
      <w:proofErr w:type="spellStart"/>
      <w:r w:rsidRPr="008F0849">
        <w:t>df_copia</w:t>
      </w:r>
      <w:proofErr w:type="spellEnd"/>
      <w:r w:rsidRPr="008F0849">
        <w:t xml:space="preserve">. Esto se hace para evitar modificar el </w:t>
      </w:r>
      <w:proofErr w:type="spellStart"/>
      <w:r w:rsidRPr="008F0849">
        <w:t>DataFrame</w:t>
      </w:r>
      <w:proofErr w:type="spellEnd"/>
      <w:r w:rsidRPr="008F0849">
        <w:t xml:space="preserve"> original durante el proceso.</w:t>
      </w:r>
    </w:p>
    <w:p w14:paraId="2D67710B" w14:textId="77777777" w:rsidR="008F0849" w:rsidRPr="008F0849" w:rsidRDefault="008F0849" w:rsidP="006769F0">
      <w:pPr>
        <w:pStyle w:val="ListParagraph"/>
        <w:numPr>
          <w:ilvl w:val="0"/>
          <w:numId w:val="4"/>
        </w:numPr>
        <w:jc w:val="both"/>
      </w:pPr>
      <w:r w:rsidRPr="006769F0">
        <w:rPr>
          <w:b/>
          <w:bCs/>
        </w:rPr>
        <w:t xml:space="preserve">Obtener los </w:t>
      </w:r>
      <w:proofErr w:type="spellStart"/>
      <w:proofErr w:type="gramStart"/>
      <w:r w:rsidRPr="006769F0">
        <w:rPr>
          <w:b/>
          <w:bCs/>
        </w:rPr>
        <w:t>clusters</w:t>
      </w:r>
      <w:proofErr w:type="spellEnd"/>
      <w:proofErr w:type="gramEnd"/>
      <w:r w:rsidRPr="006769F0">
        <w:rPr>
          <w:b/>
          <w:bCs/>
        </w:rPr>
        <w:t xml:space="preserve"> únicos:</w:t>
      </w:r>
      <w:r w:rsidRPr="008F0849">
        <w:t xml:space="preserve"> La función identifica los valores únicos en la columna '</w:t>
      </w:r>
      <w:proofErr w:type="spellStart"/>
      <w:r w:rsidRPr="008F0849">
        <w:t>cluster</w:t>
      </w:r>
      <w:proofErr w:type="spellEnd"/>
      <w:r w:rsidRPr="008F0849">
        <w:t xml:space="preserve">' del </w:t>
      </w:r>
      <w:proofErr w:type="spellStart"/>
      <w:r w:rsidRPr="008F0849">
        <w:t>DataFrame</w:t>
      </w:r>
      <w:proofErr w:type="spellEnd"/>
      <w:r w:rsidRPr="008F0849">
        <w:t xml:space="preserve"> </w:t>
      </w:r>
      <w:proofErr w:type="spellStart"/>
      <w:r w:rsidRPr="008F0849">
        <w:t>df_copia</w:t>
      </w:r>
      <w:proofErr w:type="spellEnd"/>
      <w:r w:rsidRPr="008F0849">
        <w:t xml:space="preserve"> y los almacena en la variable </w:t>
      </w:r>
      <w:proofErr w:type="spellStart"/>
      <w:r w:rsidRPr="008F0849">
        <w:t>clusters</w:t>
      </w:r>
      <w:proofErr w:type="spellEnd"/>
      <w:r w:rsidRPr="008F0849">
        <w:t xml:space="preserve">. Esto sugiere que los datos están organizados en grupos o </w:t>
      </w:r>
      <w:proofErr w:type="spellStart"/>
      <w:proofErr w:type="gramStart"/>
      <w:r w:rsidRPr="008F0849">
        <w:t>clusters</w:t>
      </w:r>
      <w:proofErr w:type="spellEnd"/>
      <w:proofErr w:type="gramEnd"/>
      <w:r w:rsidRPr="008F0849">
        <w:t>, y se desea calcular las distancias dentro de cada uno de estos grupos.</w:t>
      </w:r>
    </w:p>
    <w:p w14:paraId="746870A9" w14:textId="77777777" w:rsidR="008F0849" w:rsidRPr="008F0849" w:rsidRDefault="008F0849" w:rsidP="006769F0">
      <w:pPr>
        <w:pStyle w:val="ListParagraph"/>
        <w:numPr>
          <w:ilvl w:val="0"/>
          <w:numId w:val="4"/>
        </w:numPr>
        <w:jc w:val="both"/>
      </w:pPr>
      <w:r w:rsidRPr="006769F0">
        <w:rPr>
          <w:b/>
          <w:bCs/>
        </w:rPr>
        <w:t>Inicializar una</w:t>
      </w:r>
      <w:r w:rsidRPr="008F0849">
        <w:t xml:space="preserve"> </w:t>
      </w:r>
      <w:r w:rsidRPr="006769F0">
        <w:rPr>
          <w:b/>
          <w:bCs/>
        </w:rPr>
        <w:t>lista vacía para las distancias:</w:t>
      </w:r>
      <w:r w:rsidRPr="008F0849">
        <w:t xml:space="preserve"> La variable </w:t>
      </w:r>
      <w:proofErr w:type="spellStart"/>
      <w:r w:rsidRPr="008F0849">
        <w:t>distancias_por_</w:t>
      </w:r>
      <w:proofErr w:type="gramStart"/>
      <w:r w:rsidRPr="008F0849">
        <w:t>cluster</w:t>
      </w:r>
      <w:proofErr w:type="spellEnd"/>
      <w:proofErr w:type="gramEnd"/>
      <w:r w:rsidRPr="008F0849">
        <w:t xml:space="preserve"> se inicializa como una lista vacía. Esta lista se utilizará para almacenar las distancias entre estaciones dentro de cada </w:t>
      </w:r>
      <w:proofErr w:type="spellStart"/>
      <w:proofErr w:type="gramStart"/>
      <w:r w:rsidRPr="008F0849">
        <w:t>cluster</w:t>
      </w:r>
      <w:proofErr w:type="spellEnd"/>
      <w:proofErr w:type="gramEnd"/>
      <w:r w:rsidRPr="008F0849">
        <w:t>.</w:t>
      </w:r>
    </w:p>
    <w:p w14:paraId="65B6F00A" w14:textId="77777777" w:rsidR="008F0849" w:rsidRPr="008F0849" w:rsidRDefault="008F0849" w:rsidP="006769F0">
      <w:pPr>
        <w:pStyle w:val="ListParagraph"/>
        <w:numPr>
          <w:ilvl w:val="0"/>
          <w:numId w:val="4"/>
        </w:numPr>
        <w:jc w:val="both"/>
      </w:pPr>
      <w:r w:rsidRPr="006769F0">
        <w:rPr>
          <w:b/>
          <w:bCs/>
        </w:rPr>
        <w:t xml:space="preserve">Iterar a través de los </w:t>
      </w:r>
      <w:proofErr w:type="spellStart"/>
      <w:proofErr w:type="gramStart"/>
      <w:r w:rsidRPr="006769F0">
        <w:rPr>
          <w:b/>
          <w:bCs/>
        </w:rPr>
        <w:t>clusters</w:t>
      </w:r>
      <w:proofErr w:type="spellEnd"/>
      <w:proofErr w:type="gramEnd"/>
      <w:r w:rsidRPr="006769F0">
        <w:rPr>
          <w:b/>
          <w:bCs/>
        </w:rPr>
        <w:t>:</w:t>
      </w:r>
      <w:r w:rsidRPr="008F0849">
        <w:t xml:space="preserve"> La función recorre cada uno de los </w:t>
      </w:r>
      <w:proofErr w:type="spellStart"/>
      <w:r w:rsidRPr="008F0849">
        <w:t>clusters</w:t>
      </w:r>
      <w:proofErr w:type="spellEnd"/>
      <w:r w:rsidRPr="008F0849">
        <w:t xml:space="preserve"> identificados en el paso 2.</w:t>
      </w:r>
    </w:p>
    <w:p w14:paraId="36239829" w14:textId="77777777" w:rsidR="008F0849" w:rsidRPr="008F0849" w:rsidRDefault="008F0849" w:rsidP="006769F0">
      <w:pPr>
        <w:pStyle w:val="ListParagraph"/>
        <w:numPr>
          <w:ilvl w:val="0"/>
          <w:numId w:val="4"/>
        </w:numPr>
        <w:jc w:val="both"/>
      </w:pPr>
      <w:r w:rsidRPr="006769F0">
        <w:rPr>
          <w:b/>
          <w:bCs/>
        </w:rPr>
        <w:t xml:space="preserve">Filtrar el </w:t>
      </w:r>
      <w:proofErr w:type="spellStart"/>
      <w:r w:rsidRPr="006769F0">
        <w:rPr>
          <w:b/>
          <w:bCs/>
        </w:rPr>
        <w:t>DataFrame</w:t>
      </w:r>
      <w:proofErr w:type="spellEnd"/>
      <w:r w:rsidRPr="006769F0">
        <w:rPr>
          <w:b/>
          <w:bCs/>
        </w:rPr>
        <w:t xml:space="preserve"> por </w:t>
      </w:r>
      <w:proofErr w:type="spellStart"/>
      <w:proofErr w:type="gramStart"/>
      <w:r w:rsidRPr="006769F0">
        <w:rPr>
          <w:b/>
          <w:bCs/>
        </w:rPr>
        <w:t>cluster</w:t>
      </w:r>
      <w:proofErr w:type="spellEnd"/>
      <w:proofErr w:type="gramEnd"/>
      <w:r w:rsidRPr="006769F0">
        <w:rPr>
          <w:b/>
          <w:bCs/>
        </w:rPr>
        <w:t>:</w:t>
      </w:r>
      <w:r w:rsidRPr="008F0849">
        <w:t xml:space="preserve"> Para cada </w:t>
      </w:r>
      <w:proofErr w:type="spellStart"/>
      <w:r w:rsidRPr="008F0849">
        <w:t>cluster</w:t>
      </w:r>
      <w:proofErr w:type="spellEnd"/>
      <w:r w:rsidRPr="008F0849">
        <w:t xml:space="preserve">, se crea una máscara booleana llamada </w:t>
      </w:r>
      <w:proofErr w:type="spellStart"/>
      <w:r w:rsidRPr="008F0849">
        <w:t>cluster_mask</w:t>
      </w:r>
      <w:proofErr w:type="spellEnd"/>
      <w:r w:rsidRPr="008F0849">
        <w:t xml:space="preserve"> que selecciona las filas del </w:t>
      </w:r>
      <w:proofErr w:type="spellStart"/>
      <w:r w:rsidRPr="008F0849">
        <w:t>DataFrame</w:t>
      </w:r>
      <w:proofErr w:type="spellEnd"/>
      <w:r w:rsidRPr="008F0849">
        <w:t xml:space="preserve"> donde el valor de '</w:t>
      </w:r>
      <w:proofErr w:type="spellStart"/>
      <w:r w:rsidRPr="008F0849">
        <w:t>cluster</w:t>
      </w:r>
      <w:proofErr w:type="spellEnd"/>
      <w:r w:rsidRPr="008F0849">
        <w:t xml:space="preserve">' coincide con el </w:t>
      </w:r>
      <w:proofErr w:type="spellStart"/>
      <w:r w:rsidRPr="008F0849">
        <w:t>cluster</w:t>
      </w:r>
      <w:proofErr w:type="spellEnd"/>
      <w:r w:rsidRPr="008F0849">
        <w:t xml:space="preserve"> actual.</w:t>
      </w:r>
    </w:p>
    <w:p w14:paraId="0E911F49" w14:textId="77777777" w:rsidR="008F0849" w:rsidRPr="008F0849" w:rsidRDefault="008F0849" w:rsidP="006769F0">
      <w:pPr>
        <w:pStyle w:val="ListParagraph"/>
        <w:numPr>
          <w:ilvl w:val="0"/>
          <w:numId w:val="4"/>
        </w:numPr>
        <w:jc w:val="both"/>
      </w:pPr>
      <w:r w:rsidRPr="006769F0">
        <w:rPr>
          <w:b/>
          <w:bCs/>
        </w:rPr>
        <w:t xml:space="preserve">Extraer las coordenadas del </w:t>
      </w:r>
      <w:proofErr w:type="spellStart"/>
      <w:proofErr w:type="gramStart"/>
      <w:r w:rsidRPr="006769F0">
        <w:rPr>
          <w:b/>
          <w:bCs/>
        </w:rPr>
        <w:t>cluster</w:t>
      </w:r>
      <w:proofErr w:type="spellEnd"/>
      <w:proofErr w:type="gramEnd"/>
      <w:r w:rsidRPr="006769F0">
        <w:rPr>
          <w:b/>
          <w:bCs/>
        </w:rPr>
        <w:t>:</w:t>
      </w:r>
      <w:r w:rsidRPr="008F0849">
        <w:t xml:space="preserve"> Se extraen las coordenadas ('latitud', 'longitud' y 'altitud') de todas las estaciones que pertenecen al </w:t>
      </w:r>
      <w:proofErr w:type="spellStart"/>
      <w:r w:rsidRPr="008F0849">
        <w:t>cluster</w:t>
      </w:r>
      <w:proofErr w:type="spellEnd"/>
      <w:r w:rsidRPr="008F0849">
        <w:t xml:space="preserve"> actual y se almacenan en la variable </w:t>
      </w:r>
      <w:proofErr w:type="spellStart"/>
      <w:r w:rsidRPr="008F0849">
        <w:t>cluster_coords</w:t>
      </w:r>
      <w:proofErr w:type="spellEnd"/>
      <w:r w:rsidRPr="008F0849">
        <w:t>.</w:t>
      </w:r>
    </w:p>
    <w:p w14:paraId="7069E472" w14:textId="77777777" w:rsidR="008F0849" w:rsidRPr="008F0849" w:rsidRDefault="008F0849" w:rsidP="006769F0">
      <w:pPr>
        <w:pStyle w:val="ListParagraph"/>
        <w:numPr>
          <w:ilvl w:val="0"/>
          <w:numId w:val="4"/>
        </w:numPr>
        <w:jc w:val="both"/>
      </w:pPr>
      <w:r w:rsidRPr="006769F0">
        <w:rPr>
          <w:b/>
          <w:bCs/>
        </w:rPr>
        <w:t>Determinar el número mínimo de estaciones</w:t>
      </w:r>
      <w:r w:rsidRPr="008F0849">
        <w:t xml:space="preserve">: Se calcula el número mínimo de estaciones en el </w:t>
      </w:r>
      <w:proofErr w:type="spellStart"/>
      <w:proofErr w:type="gramStart"/>
      <w:r w:rsidRPr="008F0849">
        <w:t>cluster</w:t>
      </w:r>
      <w:proofErr w:type="spellEnd"/>
      <w:proofErr w:type="gramEnd"/>
      <w:r w:rsidRPr="008F0849">
        <w:t xml:space="preserve"> actual utilizando la suma de la máscara booleana </w:t>
      </w:r>
      <w:proofErr w:type="spellStart"/>
      <w:r w:rsidRPr="008F0849">
        <w:t>cluster_mask</w:t>
      </w:r>
      <w:proofErr w:type="spellEnd"/>
      <w:r w:rsidRPr="008F0849">
        <w:t xml:space="preserve">. Esto se almacena en </w:t>
      </w:r>
      <w:proofErr w:type="spellStart"/>
      <w:r w:rsidRPr="008F0849">
        <w:t>min_estaciones</w:t>
      </w:r>
      <w:proofErr w:type="spellEnd"/>
      <w:r w:rsidRPr="008F0849">
        <w:t>.</w:t>
      </w:r>
    </w:p>
    <w:p w14:paraId="296DDAB5" w14:textId="77777777" w:rsidR="008F0849" w:rsidRPr="008F0849" w:rsidRDefault="008F0849" w:rsidP="006769F0">
      <w:pPr>
        <w:pStyle w:val="ListParagraph"/>
        <w:numPr>
          <w:ilvl w:val="0"/>
          <w:numId w:val="4"/>
        </w:numPr>
        <w:jc w:val="both"/>
      </w:pPr>
      <w:r w:rsidRPr="006769F0">
        <w:rPr>
          <w:b/>
          <w:bCs/>
        </w:rPr>
        <w:t>Limitar el número de vecinos más cercanos</w:t>
      </w:r>
      <w:r w:rsidRPr="008F0849">
        <w:t>: Se establece el número de vecinos más cercanos (</w:t>
      </w:r>
      <w:proofErr w:type="spellStart"/>
      <w:r w:rsidRPr="008F0849">
        <w:t>n_neighbors</w:t>
      </w:r>
      <w:proofErr w:type="spellEnd"/>
      <w:r w:rsidRPr="008F0849">
        <w:t xml:space="preserve">) como el mínimo entre 6 y el número mínimo de estaciones en el </w:t>
      </w:r>
      <w:proofErr w:type="spellStart"/>
      <w:proofErr w:type="gramStart"/>
      <w:r w:rsidRPr="008F0849">
        <w:t>cluster</w:t>
      </w:r>
      <w:proofErr w:type="spellEnd"/>
      <w:proofErr w:type="gramEnd"/>
      <w:r w:rsidRPr="008F0849">
        <w:t>. Esto limita el número de vecinos a calcular y asegura que no se soliciten más vecinos de los disponibles.</w:t>
      </w:r>
    </w:p>
    <w:p w14:paraId="766C1DCE" w14:textId="77777777" w:rsidR="008F0849" w:rsidRPr="008F0849" w:rsidRDefault="008F0849" w:rsidP="006769F0">
      <w:pPr>
        <w:pStyle w:val="ListParagraph"/>
        <w:numPr>
          <w:ilvl w:val="0"/>
          <w:numId w:val="4"/>
        </w:numPr>
        <w:jc w:val="both"/>
      </w:pPr>
      <w:r w:rsidRPr="006769F0">
        <w:rPr>
          <w:b/>
          <w:bCs/>
        </w:rPr>
        <w:t>Construir el modelo de vecinos más cercanos</w:t>
      </w:r>
      <w:r w:rsidRPr="008F0849">
        <w:t xml:space="preserve">: Se utiliza la biblioteca </w:t>
      </w:r>
      <w:proofErr w:type="spellStart"/>
      <w:r w:rsidRPr="008F0849">
        <w:t>scikit-learn</w:t>
      </w:r>
      <w:proofErr w:type="spellEnd"/>
      <w:r w:rsidRPr="008F0849">
        <w:t xml:space="preserve"> para construir un modelo de vecinos más cercanos (</w:t>
      </w:r>
      <w:proofErr w:type="spellStart"/>
      <w:r w:rsidRPr="008F0849">
        <w:t>NearestNeighbors</w:t>
      </w:r>
      <w:proofErr w:type="spellEnd"/>
      <w:r w:rsidRPr="008F0849">
        <w:t xml:space="preserve">) utilizando las coordenadas de las estaciones en el </w:t>
      </w:r>
      <w:proofErr w:type="spellStart"/>
      <w:proofErr w:type="gramStart"/>
      <w:r w:rsidRPr="008F0849">
        <w:t>cluster</w:t>
      </w:r>
      <w:proofErr w:type="spellEnd"/>
      <w:proofErr w:type="gramEnd"/>
      <w:r w:rsidRPr="008F0849">
        <w:t xml:space="preserve"> actual.</w:t>
      </w:r>
    </w:p>
    <w:p w14:paraId="2CC04FB0" w14:textId="77777777" w:rsidR="008F0849" w:rsidRPr="008F0849" w:rsidRDefault="008F0849" w:rsidP="006769F0">
      <w:pPr>
        <w:pStyle w:val="ListParagraph"/>
        <w:numPr>
          <w:ilvl w:val="0"/>
          <w:numId w:val="4"/>
        </w:numPr>
        <w:jc w:val="both"/>
      </w:pPr>
      <w:r w:rsidRPr="006769F0">
        <w:rPr>
          <w:b/>
          <w:bCs/>
        </w:rPr>
        <w:t>Encontrar vecinos más cercanos</w:t>
      </w:r>
      <w:r w:rsidRPr="008F0849">
        <w:t xml:space="preserve">: Se encuentran los vecinos más cercanos para cada estación en el </w:t>
      </w:r>
      <w:proofErr w:type="spellStart"/>
      <w:proofErr w:type="gramStart"/>
      <w:r w:rsidRPr="008F0849">
        <w:t>cluster</w:t>
      </w:r>
      <w:proofErr w:type="spellEnd"/>
      <w:proofErr w:type="gramEnd"/>
      <w:r w:rsidRPr="008F0849">
        <w:t xml:space="preserve"> actual utilizando el modelo de vecinos más cercanos. Se almacenan las distancias y los índices de las estaciones vecinas.</w:t>
      </w:r>
    </w:p>
    <w:p w14:paraId="68BDE37C" w14:textId="77777777" w:rsidR="008F0849" w:rsidRPr="008F0849" w:rsidRDefault="008F0849" w:rsidP="006769F0">
      <w:pPr>
        <w:pStyle w:val="ListParagraph"/>
        <w:numPr>
          <w:ilvl w:val="0"/>
          <w:numId w:val="4"/>
        </w:numPr>
        <w:jc w:val="both"/>
      </w:pPr>
      <w:r w:rsidRPr="006769F0">
        <w:rPr>
          <w:b/>
          <w:bCs/>
        </w:rPr>
        <w:t xml:space="preserve">Crear un </w:t>
      </w:r>
      <w:proofErr w:type="spellStart"/>
      <w:r w:rsidRPr="006769F0">
        <w:rPr>
          <w:b/>
          <w:bCs/>
        </w:rPr>
        <w:t>DataFrame</w:t>
      </w:r>
      <w:proofErr w:type="spellEnd"/>
      <w:r w:rsidRPr="006769F0">
        <w:rPr>
          <w:b/>
          <w:bCs/>
        </w:rPr>
        <w:t xml:space="preserve"> de distancias</w:t>
      </w:r>
      <w:r w:rsidRPr="008F0849">
        <w:t xml:space="preserve">: Para cada estación en el </w:t>
      </w:r>
      <w:proofErr w:type="spellStart"/>
      <w:proofErr w:type="gramStart"/>
      <w:r w:rsidRPr="008F0849">
        <w:t>cluster</w:t>
      </w:r>
      <w:proofErr w:type="spellEnd"/>
      <w:proofErr w:type="gramEnd"/>
      <w:r w:rsidRPr="008F0849">
        <w:t xml:space="preserve">, se crea un </w:t>
      </w:r>
      <w:proofErr w:type="spellStart"/>
      <w:r w:rsidRPr="008F0849">
        <w:t>DataFrame</w:t>
      </w:r>
      <w:proofErr w:type="spellEnd"/>
      <w:r w:rsidRPr="008F0849">
        <w:t xml:space="preserve"> que contiene información sobre la estación actual, las estaciones cercanas, las distancias y el </w:t>
      </w:r>
      <w:proofErr w:type="spellStart"/>
      <w:r w:rsidRPr="008F0849">
        <w:t>cluster</w:t>
      </w:r>
      <w:proofErr w:type="spellEnd"/>
      <w:r w:rsidRPr="008F0849">
        <w:t xml:space="preserve"> al que pertenecen.</w:t>
      </w:r>
    </w:p>
    <w:p w14:paraId="57CCF000" w14:textId="77777777" w:rsidR="008F0849" w:rsidRPr="008F0849" w:rsidRDefault="008F0849" w:rsidP="006769F0">
      <w:pPr>
        <w:pStyle w:val="ListParagraph"/>
        <w:numPr>
          <w:ilvl w:val="0"/>
          <w:numId w:val="4"/>
        </w:numPr>
        <w:jc w:val="both"/>
      </w:pPr>
      <w:r w:rsidRPr="006769F0">
        <w:rPr>
          <w:b/>
          <w:bCs/>
        </w:rPr>
        <w:t xml:space="preserve">Agregar los </w:t>
      </w:r>
      <w:proofErr w:type="spellStart"/>
      <w:r w:rsidRPr="006769F0">
        <w:rPr>
          <w:b/>
          <w:bCs/>
        </w:rPr>
        <w:t>DataFrames</w:t>
      </w:r>
      <w:proofErr w:type="spellEnd"/>
      <w:r w:rsidRPr="006769F0">
        <w:rPr>
          <w:b/>
          <w:bCs/>
        </w:rPr>
        <w:t xml:space="preserve"> a la lista:</w:t>
      </w:r>
      <w:r w:rsidRPr="008F0849">
        <w:t xml:space="preserve"> Estos </w:t>
      </w:r>
      <w:proofErr w:type="spellStart"/>
      <w:r w:rsidRPr="008F0849">
        <w:t>DataFrames</w:t>
      </w:r>
      <w:proofErr w:type="spellEnd"/>
      <w:r w:rsidRPr="008F0849">
        <w:t xml:space="preserve"> individuales se agregan a la lista </w:t>
      </w:r>
      <w:proofErr w:type="spellStart"/>
      <w:r w:rsidRPr="008F0849">
        <w:t>distancias_por_</w:t>
      </w:r>
      <w:proofErr w:type="gramStart"/>
      <w:r w:rsidRPr="008F0849">
        <w:t>cluster</w:t>
      </w:r>
      <w:proofErr w:type="spellEnd"/>
      <w:proofErr w:type="gramEnd"/>
      <w:r w:rsidRPr="008F0849">
        <w:t xml:space="preserve"> que se creó en el paso 3.</w:t>
      </w:r>
    </w:p>
    <w:p w14:paraId="6C2015AD" w14:textId="77777777" w:rsidR="008F0849" w:rsidRPr="008F0849" w:rsidRDefault="008F0849" w:rsidP="006769F0">
      <w:pPr>
        <w:pStyle w:val="ListParagraph"/>
        <w:numPr>
          <w:ilvl w:val="0"/>
          <w:numId w:val="4"/>
        </w:numPr>
        <w:jc w:val="both"/>
      </w:pPr>
      <w:r w:rsidRPr="006769F0">
        <w:rPr>
          <w:b/>
          <w:bCs/>
        </w:rPr>
        <w:t xml:space="preserve">Concatenar los </w:t>
      </w:r>
      <w:proofErr w:type="spellStart"/>
      <w:r w:rsidRPr="006769F0">
        <w:rPr>
          <w:b/>
          <w:bCs/>
        </w:rPr>
        <w:t>DataFrames</w:t>
      </w:r>
      <w:proofErr w:type="spellEnd"/>
      <w:r w:rsidRPr="006769F0">
        <w:rPr>
          <w:b/>
          <w:bCs/>
        </w:rPr>
        <w:t>:</w:t>
      </w:r>
      <w:r w:rsidRPr="008F0849">
        <w:t xml:space="preserve"> Finalmente, si la lista </w:t>
      </w:r>
      <w:proofErr w:type="spellStart"/>
      <w:r w:rsidRPr="008F0849">
        <w:t>distancias_por_cluster</w:t>
      </w:r>
      <w:proofErr w:type="spellEnd"/>
      <w:r w:rsidRPr="008F0849">
        <w:t xml:space="preserve"> no está vacía, se concatenan todos los </w:t>
      </w:r>
      <w:proofErr w:type="spellStart"/>
      <w:r w:rsidRPr="008F0849">
        <w:t>DataFrames</w:t>
      </w:r>
      <w:proofErr w:type="spellEnd"/>
      <w:r w:rsidRPr="008F0849">
        <w:t xml:space="preserve"> individuales en uno solo utilizando </w:t>
      </w:r>
      <w:proofErr w:type="spellStart"/>
      <w:proofErr w:type="gramStart"/>
      <w:r w:rsidRPr="008F0849">
        <w:t>pd.concat</w:t>
      </w:r>
      <w:proofErr w:type="spellEnd"/>
      <w:proofErr w:type="gramEnd"/>
      <w:r w:rsidRPr="008F0849">
        <w:t xml:space="preserve">(). Esto crea un </w:t>
      </w:r>
      <w:proofErr w:type="spellStart"/>
      <w:r w:rsidRPr="008F0849">
        <w:t>DataFrame</w:t>
      </w:r>
      <w:proofErr w:type="spellEnd"/>
      <w:r w:rsidRPr="008F0849">
        <w:t xml:space="preserve"> único que contiene las distancias entre estaciones dentro de todos los </w:t>
      </w:r>
      <w:proofErr w:type="spellStart"/>
      <w:proofErr w:type="gramStart"/>
      <w:r w:rsidRPr="008F0849">
        <w:t>clusters</w:t>
      </w:r>
      <w:proofErr w:type="spellEnd"/>
      <w:proofErr w:type="gramEnd"/>
      <w:r w:rsidRPr="008F0849">
        <w:t>.</w:t>
      </w:r>
    </w:p>
    <w:p w14:paraId="25EC7A59" w14:textId="77777777" w:rsidR="008F0849" w:rsidRPr="008F0849" w:rsidRDefault="008F0849" w:rsidP="006769F0">
      <w:pPr>
        <w:pStyle w:val="ListParagraph"/>
        <w:numPr>
          <w:ilvl w:val="0"/>
          <w:numId w:val="4"/>
        </w:numPr>
        <w:jc w:val="both"/>
      </w:pPr>
      <w:r w:rsidRPr="006769F0">
        <w:rPr>
          <w:b/>
          <w:bCs/>
        </w:rPr>
        <w:t xml:space="preserve">Devolver el </w:t>
      </w:r>
      <w:proofErr w:type="spellStart"/>
      <w:r w:rsidRPr="006769F0">
        <w:rPr>
          <w:b/>
          <w:bCs/>
        </w:rPr>
        <w:t>DataFrame</w:t>
      </w:r>
      <w:proofErr w:type="spellEnd"/>
      <w:r w:rsidRPr="006769F0">
        <w:rPr>
          <w:b/>
          <w:bCs/>
        </w:rPr>
        <w:t xml:space="preserve"> de distancias</w:t>
      </w:r>
      <w:r w:rsidRPr="008F0849">
        <w:t xml:space="preserve">: La función devuelve el </w:t>
      </w:r>
      <w:proofErr w:type="spellStart"/>
      <w:r w:rsidRPr="008F0849">
        <w:t>DataFrame</w:t>
      </w:r>
      <w:proofErr w:type="spellEnd"/>
      <w:r w:rsidRPr="008F0849">
        <w:t xml:space="preserve"> final que contiene las distancias entre estaciones dentro de cada </w:t>
      </w:r>
      <w:proofErr w:type="spellStart"/>
      <w:proofErr w:type="gramStart"/>
      <w:r w:rsidRPr="008F0849">
        <w:t>cluster</w:t>
      </w:r>
      <w:proofErr w:type="spellEnd"/>
      <w:proofErr w:type="gramEnd"/>
      <w:r w:rsidRPr="008F0849">
        <w:t>.</w:t>
      </w:r>
    </w:p>
    <w:p w14:paraId="74369517" w14:textId="77777777" w:rsidR="008F0849" w:rsidRDefault="008F0849" w:rsidP="008F0849"/>
    <w:p w14:paraId="34F9042C" w14:textId="77777777" w:rsidR="008D2443" w:rsidRDefault="008D2443" w:rsidP="008F0849"/>
    <w:p w14:paraId="52969A13" w14:textId="53FAF660" w:rsidR="006911BA" w:rsidRPr="008F0849" w:rsidRDefault="008D2443" w:rsidP="008F0849">
      <w:r>
        <w:rPr>
          <w:noProof/>
        </w:rPr>
        <w:lastRenderedPageBreak/>
        <w:drawing>
          <wp:inline distT="0" distB="0" distL="0" distR="0" wp14:anchorId="6B339A45" wp14:editId="3395740C">
            <wp:extent cx="5935980" cy="2732405"/>
            <wp:effectExtent l="0" t="0" r="7620" b="0"/>
            <wp:docPr id="1004636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732405"/>
                    </a:xfrm>
                    <a:prstGeom prst="rect">
                      <a:avLst/>
                    </a:prstGeom>
                    <a:noFill/>
                    <a:ln>
                      <a:noFill/>
                    </a:ln>
                  </pic:spPr>
                </pic:pic>
              </a:graphicData>
            </a:graphic>
          </wp:inline>
        </w:drawing>
      </w:r>
    </w:p>
    <w:p w14:paraId="2B99071A" w14:textId="0BA4DA87" w:rsidR="00121998" w:rsidRPr="00121998" w:rsidRDefault="005E1A21" w:rsidP="00121998">
      <w:r>
        <w:t xml:space="preserve">La función </w:t>
      </w:r>
      <w:proofErr w:type="spellStart"/>
      <w:r w:rsidR="00121998" w:rsidRPr="00121998">
        <w:t>ajustar_negativos_por_promedio</w:t>
      </w:r>
      <w:proofErr w:type="spellEnd"/>
      <w:r w:rsidR="00121998" w:rsidRPr="00121998">
        <w:t xml:space="preserve"> </w:t>
      </w:r>
      <w:r>
        <w:t>está</w:t>
      </w:r>
      <w:r w:rsidR="00121998" w:rsidRPr="00121998">
        <w:t xml:space="preserve"> diseñada para ajustar valores negativos en </w:t>
      </w:r>
      <w:r w:rsidR="00F00834">
        <w:t>la base de datos</w:t>
      </w:r>
      <w:r w:rsidR="00121998" w:rsidRPr="00121998">
        <w:t xml:space="preserve"> según el promedio de valores en estaciones cercanas en el mismo </w:t>
      </w:r>
      <w:proofErr w:type="spellStart"/>
      <w:proofErr w:type="gramStart"/>
      <w:r w:rsidR="00121998" w:rsidRPr="00121998">
        <w:t>cluster</w:t>
      </w:r>
      <w:proofErr w:type="spellEnd"/>
      <w:proofErr w:type="gramEnd"/>
      <w:r w:rsidR="00121998" w:rsidRPr="00121998">
        <w:t xml:space="preserve">. </w:t>
      </w:r>
    </w:p>
    <w:p w14:paraId="28B228A5" w14:textId="77777777" w:rsidR="00121998" w:rsidRPr="00121998" w:rsidRDefault="00121998" w:rsidP="00F00834">
      <w:pPr>
        <w:pStyle w:val="ListParagraph"/>
        <w:numPr>
          <w:ilvl w:val="0"/>
          <w:numId w:val="6"/>
        </w:numPr>
        <w:jc w:val="both"/>
      </w:pPr>
      <w:r w:rsidRPr="004B3DC6">
        <w:rPr>
          <w:b/>
          <w:bCs/>
        </w:rPr>
        <w:t xml:space="preserve">Copiar el </w:t>
      </w:r>
      <w:proofErr w:type="spellStart"/>
      <w:r w:rsidRPr="004B3DC6">
        <w:rPr>
          <w:b/>
          <w:bCs/>
        </w:rPr>
        <w:t>DataFrame</w:t>
      </w:r>
      <w:proofErr w:type="spellEnd"/>
      <w:r w:rsidRPr="004B3DC6">
        <w:rPr>
          <w:b/>
          <w:bCs/>
        </w:rPr>
        <w:t xml:space="preserve"> original: </w:t>
      </w:r>
      <w:r w:rsidRPr="00121998">
        <w:t xml:space="preserve">La función comienza copiando el </w:t>
      </w:r>
      <w:proofErr w:type="spellStart"/>
      <w:r w:rsidRPr="00121998">
        <w:t>DataFrame</w:t>
      </w:r>
      <w:proofErr w:type="spellEnd"/>
      <w:r w:rsidRPr="00121998">
        <w:t xml:space="preserve"> de entrada </w:t>
      </w:r>
      <w:proofErr w:type="spellStart"/>
      <w:r w:rsidRPr="00121998">
        <w:t>df</w:t>
      </w:r>
      <w:proofErr w:type="spellEnd"/>
      <w:r w:rsidRPr="00121998">
        <w:t xml:space="preserve"> en una nueva variable llamada </w:t>
      </w:r>
      <w:proofErr w:type="spellStart"/>
      <w:r w:rsidRPr="00121998">
        <w:t>df_copia</w:t>
      </w:r>
      <w:proofErr w:type="spellEnd"/>
      <w:r w:rsidRPr="00121998">
        <w:t xml:space="preserve">. Esto se hace para evitar modificar el </w:t>
      </w:r>
      <w:proofErr w:type="spellStart"/>
      <w:r w:rsidRPr="00121998">
        <w:t>DataFrame</w:t>
      </w:r>
      <w:proofErr w:type="spellEnd"/>
      <w:r w:rsidRPr="00121998">
        <w:t xml:space="preserve"> original durante el proceso.</w:t>
      </w:r>
    </w:p>
    <w:p w14:paraId="55CDFE42" w14:textId="77777777" w:rsidR="00121998" w:rsidRPr="00121998" w:rsidRDefault="00121998" w:rsidP="00F00834">
      <w:pPr>
        <w:pStyle w:val="ListParagraph"/>
        <w:numPr>
          <w:ilvl w:val="0"/>
          <w:numId w:val="6"/>
        </w:numPr>
        <w:jc w:val="both"/>
      </w:pPr>
      <w:r w:rsidRPr="004B3DC6">
        <w:rPr>
          <w:b/>
          <w:bCs/>
        </w:rPr>
        <w:t xml:space="preserve">Definir columnas a modificar: </w:t>
      </w:r>
      <w:r w:rsidRPr="00121998">
        <w:t>Si no se proporciona un conjunto específico de columnas para modificar (</w:t>
      </w:r>
      <w:proofErr w:type="spellStart"/>
      <w:r w:rsidRPr="00121998">
        <w:t>columnas_modificar</w:t>
      </w:r>
      <w:proofErr w:type="spellEnd"/>
      <w:r w:rsidRPr="00121998">
        <w:t xml:space="preserve">), la función selecciona automáticamente todas las columnas numéricas del </w:t>
      </w:r>
      <w:proofErr w:type="spellStart"/>
      <w:r w:rsidRPr="00121998">
        <w:t>DataFrame</w:t>
      </w:r>
      <w:proofErr w:type="spellEnd"/>
      <w:r w:rsidRPr="00121998">
        <w:t xml:space="preserve"> </w:t>
      </w:r>
      <w:proofErr w:type="spellStart"/>
      <w:r w:rsidRPr="00121998">
        <w:t>df_copia</w:t>
      </w:r>
      <w:proofErr w:type="spellEnd"/>
      <w:r w:rsidRPr="00121998">
        <w:t xml:space="preserve">. Esto se hace utilizando </w:t>
      </w:r>
      <w:proofErr w:type="spellStart"/>
      <w:r w:rsidRPr="00121998">
        <w:t>select_dtypes</w:t>
      </w:r>
      <w:proofErr w:type="spellEnd"/>
      <w:r w:rsidRPr="00121998">
        <w:t>(</w:t>
      </w:r>
      <w:proofErr w:type="spellStart"/>
      <w:r w:rsidRPr="00121998">
        <w:t>include</w:t>
      </w:r>
      <w:proofErr w:type="spellEnd"/>
      <w:r w:rsidRPr="00121998">
        <w:t>='</w:t>
      </w:r>
      <w:proofErr w:type="spellStart"/>
      <w:r w:rsidRPr="00121998">
        <w:t>number</w:t>
      </w:r>
      <w:proofErr w:type="spellEnd"/>
      <w:r w:rsidRPr="00121998">
        <w:t>'</w:t>
      </w:r>
      <w:proofErr w:type="gramStart"/>
      <w:r w:rsidRPr="00121998">
        <w:t>).</w:t>
      </w:r>
      <w:proofErr w:type="spellStart"/>
      <w:r w:rsidRPr="00121998">
        <w:t>columns</w:t>
      </w:r>
      <w:proofErr w:type="spellEnd"/>
      <w:proofErr w:type="gramEnd"/>
      <w:r w:rsidRPr="00121998">
        <w:t>.</w:t>
      </w:r>
    </w:p>
    <w:p w14:paraId="5AA00C48" w14:textId="77777777" w:rsidR="00121998" w:rsidRPr="00121998" w:rsidRDefault="00121998" w:rsidP="00F00834">
      <w:pPr>
        <w:pStyle w:val="ListParagraph"/>
        <w:numPr>
          <w:ilvl w:val="0"/>
          <w:numId w:val="6"/>
        </w:numPr>
        <w:jc w:val="both"/>
      </w:pPr>
      <w:r w:rsidRPr="004B3DC6">
        <w:rPr>
          <w:b/>
          <w:bCs/>
        </w:rPr>
        <w:t xml:space="preserve">Iterar a través de las filas con valores negativos: </w:t>
      </w:r>
      <w:r w:rsidRPr="00121998">
        <w:t xml:space="preserve">La función itera a través de las filas de un </w:t>
      </w:r>
      <w:proofErr w:type="spellStart"/>
      <w:r w:rsidRPr="00121998">
        <w:t>DataFrame</w:t>
      </w:r>
      <w:proofErr w:type="spellEnd"/>
      <w:r w:rsidRPr="00121998">
        <w:t xml:space="preserve"> llamado </w:t>
      </w:r>
      <w:proofErr w:type="spellStart"/>
      <w:r w:rsidRPr="00121998">
        <w:t>neg_rows</w:t>
      </w:r>
      <w:proofErr w:type="spellEnd"/>
      <w:r w:rsidRPr="00121998">
        <w:t>, que se espera que contenga información sobre filas que tienen valores negativos que deben ser ajustados.</w:t>
      </w:r>
    </w:p>
    <w:p w14:paraId="49040BFC" w14:textId="77777777" w:rsidR="00121998" w:rsidRPr="00121998" w:rsidRDefault="00121998" w:rsidP="00F00834">
      <w:pPr>
        <w:pStyle w:val="ListParagraph"/>
        <w:numPr>
          <w:ilvl w:val="0"/>
          <w:numId w:val="6"/>
        </w:numPr>
        <w:jc w:val="both"/>
      </w:pPr>
      <w:r w:rsidRPr="004B3DC6">
        <w:rPr>
          <w:b/>
          <w:bCs/>
        </w:rPr>
        <w:t xml:space="preserve">Obtener información de la estación actual: </w:t>
      </w:r>
      <w:r w:rsidRPr="00121998">
        <w:t xml:space="preserve">Para cada fila en </w:t>
      </w:r>
      <w:proofErr w:type="spellStart"/>
      <w:r w:rsidRPr="00121998">
        <w:t>neg_rows</w:t>
      </w:r>
      <w:proofErr w:type="spellEnd"/>
      <w:r w:rsidRPr="00121998">
        <w:t>, se obtiene información sobre la estación actual y la fecha correspondiente.</w:t>
      </w:r>
    </w:p>
    <w:p w14:paraId="3B4C969E" w14:textId="77777777" w:rsidR="00121998" w:rsidRPr="00121998" w:rsidRDefault="00121998" w:rsidP="00F00834">
      <w:pPr>
        <w:pStyle w:val="ListParagraph"/>
        <w:numPr>
          <w:ilvl w:val="0"/>
          <w:numId w:val="6"/>
        </w:numPr>
        <w:jc w:val="both"/>
      </w:pPr>
      <w:r w:rsidRPr="004B3DC6">
        <w:rPr>
          <w:b/>
          <w:bCs/>
        </w:rPr>
        <w:t xml:space="preserve">Identificar el </w:t>
      </w:r>
      <w:proofErr w:type="spellStart"/>
      <w:r w:rsidRPr="004B3DC6">
        <w:rPr>
          <w:b/>
          <w:bCs/>
        </w:rPr>
        <w:t>cluster</w:t>
      </w:r>
      <w:proofErr w:type="spellEnd"/>
      <w:r w:rsidRPr="004B3DC6">
        <w:rPr>
          <w:b/>
          <w:bCs/>
        </w:rPr>
        <w:t xml:space="preserve"> actual: </w:t>
      </w:r>
      <w:r w:rsidRPr="00121998">
        <w:t xml:space="preserve">La función encuentra el </w:t>
      </w:r>
      <w:proofErr w:type="spellStart"/>
      <w:r w:rsidRPr="00121998">
        <w:t>cluster</w:t>
      </w:r>
      <w:proofErr w:type="spellEnd"/>
      <w:r w:rsidRPr="00121998">
        <w:t xml:space="preserve"> al que pertenece la estación actual utilizando </w:t>
      </w:r>
      <w:proofErr w:type="spellStart"/>
      <w:proofErr w:type="gramStart"/>
      <w:r w:rsidRPr="00121998">
        <w:t>df_copia.loc</w:t>
      </w:r>
      <w:proofErr w:type="spellEnd"/>
      <w:r w:rsidRPr="00121998">
        <w:t>[</w:t>
      </w:r>
      <w:proofErr w:type="spellStart"/>
      <w:proofErr w:type="gramEnd"/>
      <w:r w:rsidRPr="00121998">
        <w:t>index</w:t>
      </w:r>
      <w:proofErr w:type="spellEnd"/>
      <w:r w:rsidRPr="00121998">
        <w:t>, '</w:t>
      </w:r>
      <w:proofErr w:type="spellStart"/>
      <w:r w:rsidRPr="00121998">
        <w:t>cluster</w:t>
      </w:r>
      <w:proofErr w:type="spellEnd"/>
      <w:r w:rsidRPr="00121998">
        <w:t>'].</w:t>
      </w:r>
    </w:p>
    <w:p w14:paraId="043AFD99" w14:textId="77777777" w:rsidR="00121998" w:rsidRPr="00121998" w:rsidRDefault="00121998" w:rsidP="00F00834">
      <w:pPr>
        <w:pStyle w:val="ListParagraph"/>
        <w:numPr>
          <w:ilvl w:val="0"/>
          <w:numId w:val="6"/>
        </w:numPr>
        <w:jc w:val="both"/>
      </w:pPr>
      <w:r w:rsidRPr="004B3DC6">
        <w:rPr>
          <w:b/>
          <w:bCs/>
        </w:rPr>
        <w:t xml:space="preserve">Encontrar estaciones cercanas en el mismo </w:t>
      </w:r>
      <w:proofErr w:type="spellStart"/>
      <w:proofErr w:type="gramStart"/>
      <w:r w:rsidRPr="004B3DC6">
        <w:rPr>
          <w:b/>
          <w:bCs/>
        </w:rPr>
        <w:t>cluster</w:t>
      </w:r>
      <w:proofErr w:type="spellEnd"/>
      <w:proofErr w:type="gramEnd"/>
      <w:r w:rsidRPr="004B3DC6">
        <w:rPr>
          <w:b/>
          <w:bCs/>
        </w:rPr>
        <w:t xml:space="preserve">: </w:t>
      </w:r>
      <w:r w:rsidRPr="00121998">
        <w:t xml:space="preserve">Se busca en el </w:t>
      </w:r>
      <w:proofErr w:type="spellStart"/>
      <w:r w:rsidRPr="00121998">
        <w:t>DataFrame</w:t>
      </w:r>
      <w:proofErr w:type="spellEnd"/>
      <w:r w:rsidRPr="00121998">
        <w:t xml:space="preserve"> </w:t>
      </w:r>
      <w:proofErr w:type="spellStart"/>
      <w:r w:rsidRPr="00121998">
        <w:t>distancias_por_cluster</w:t>
      </w:r>
      <w:proofErr w:type="spellEnd"/>
      <w:r w:rsidRPr="00121998">
        <w:t xml:space="preserve"> para encontrar las estaciones cercanas a la estación actual que están en el mismo </w:t>
      </w:r>
      <w:proofErr w:type="spellStart"/>
      <w:r w:rsidRPr="00121998">
        <w:t>cluster</w:t>
      </w:r>
      <w:proofErr w:type="spellEnd"/>
      <w:r w:rsidRPr="00121998">
        <w:t>. Esto se hace filtrando las filas donde la '</w:t>
      </w:r>
      <w:proofErr w:type="spellStart"/>
      <w:r w:rsidRPr="00121998">
        <w:t>estacion</w:t>
      </w:r>
      <w:proofErr w:type="spellEnd"/>
      <w:r w:rsidRPr="00121998">
        <w:t>' coincide con la estación actual y el '</w:t>
      </w:r>
      <w:proofErr w:type="spellStart"/>
      <w:proofErr w:type="gramStart"/>
      <w:r w:rsidRPr="00121998">
        <w:t>cluster</w:t>
      </w:r>
      <w:proofErr w:type="spellEnd"/>
      <w:proofErr w:type="gramEnd"/>
      <w:r w:rsidRPr="00121998">
        <w:t xml:space="preserve">' coincide con el </w:t>
      </w:r>
      <w:proofErr w:type="spellStart"/>
      <w:r w:rsidRPr="00121998">
        <w:t>cluster</w:t>
      </w:r>
      <w:proofErr w:type="spellEnd"/>
      <w:r w:rsidRPr="00121998">
        <w:t xml:space="preserve"> actual. Los nombres de las estaciones cercanas se almacenan en </w:t>
      </w:r>
      <w:proofErr w:type="spellStart"/>
      <w:r w:rsidRPr="00121998">
        <w:t>estaciones_cercanas</w:t>
      </w:r>
      <w:proofErr w:type="spellEnd"/>
      <w:r w:rsidRPr="00121998">
        <w:t>.</w:t>
      </w:r>
    </w:p>
    <w:p w14:paraId="661F9405" w14:textId="77777777" w:rsidR="00121998" w:rsidRPr="00121998" w:rsidRDefault="00121998" w:rsidP="00F00834">
      <w:pPr>
        <w:pStyle w:val="ListParagraph"/>
        <w:numPr>
          <w:ilvl w:val="0"/>
          <w:numId w:val="6"/>
        </w:numPr>
        <w:jc w:val="both"/>
      </w:pPr>
      <w:r w:rsidRPr="004B3DC6">
        <w:rPr>
          <w:b/>
          <w:bCs/>
        </w:rPr>
        <w:t xml:space="preserve">Verificar la cantidad de estaciones cercanas: </w:t>
      </w:r>
      <w:r w:rsidRPr="00121998">
        <w:t>Si hay menos de 2 estaciones cercanas, no se realiza ningún ajuste y la función continúa con la siguiente fila.</w:t>
      </w:r>
    </w:p>
    <w:p w14:paraId="647E81EB" w14:textId="77777777" w:rsidR="00121998" w:rsidRPr="00121998" w:rsidRDefault="00121998" w:rsidP="00F00834">
      <w:pPr>
        <w:pStyle w:val="ListParagraph"/>
        <w:numPr>
          <w:ilvl w:val="0"/>
          <w:numId w:val="6"/>
        </w:numPr>
        <w:jc w:val="both"/>
      </w:pPr>
      <w:r w:rsidRPr="004B3DC6">
        <w:rPr>
          <w:b/>
          <w:bCs/>
        </w:rPr>
        <w:t xml:space="preserve">Obtener los valores de las estaciones cercanas: </w:t>
      </w:r>
      <w:r w:rsidRPr="00121998">
        <w:t xml:space="preserve">Para cada estación cercana, se obtienen los valores correspondientes de las columnas a modificar en la fecha actual. Estos valores se almacenan en </w:t>
      </w:r>
      <w:proofErr w:type="spellStart"/>
      <w:r w:rsidRPr="00121998">
        <w:t>valores_estaciones</w:t>
      </w:r>
      <w:proofErr w:type="spellEnd"/>
      <w:r w:rsidRPr="00121998">
        <w:t>.</w:t>
      </w:r>
    </w:p>
    <w:p w14:paraId="644B091C" w14:textId="77777777" w:rsidR="00121998" w:rsidRPr="00121998" w:rsidRDefault="00121998" w:rsidP="00F00834">
      <w:pPr>
        <w:pStyle w:val="ListParagraph"/>
        <w:numPr>
          <w:ilvl w:val="0"/>
          <w:numId w:val="6"/>
        </w:numPr>
        <w:jc w:val="both"/>
      </w:pPr>
      <w:r w:rsidRPr="004B3DC6">
        <w:rPr>
          <w:b/>
          <w:bCs/>
        </w:rPr>
        <w:lastRenderedPageBreak/>
        <w:t xml:space="preserve">Verificar la cantidad de valores obtenidos: </w:t>
      </w:r>
      <w:r w:rsidRPr="00121998">
        <w:t>Si hay menos de 2 conjuntos de valores (uno para la estación actual y al menos uno para una estación cercana), no se realiza ningún ajuste y la función continúa con la siguiente fila.</w:t>
      </w:r>
    </w:p>
    <w:p w14:paraId="2DA950DD" w14:textId="77777777" w:rsidR="00121998" w:rsidRPr="00121998" w:rsidRDefault="00121998" w:rsidP="00F00834">
      <w:pPr>
        <w:pStyle w:val="ListParagraph"/>
        <w:numPr>
          <w:ilvl w:val="0"/>
          <w:numId w:val="6"/>
        </w:numPr>
        <w:jc w:val="both"/>
      </w:pPr>
      <w:r w:rsidRPr="004B3DC6">
        <w:rPr>
          <w:b/>
          <w:bCs/>
        </w:rPr>
        <w:t xml:space="preserve">Calcular el promedio de los valores de estaciones cercanas: </w:t>
      </w:r>
      <w:r w:rsidRPr="00121998">
        <w:t xml:space="preserve">Los valores obtenidos de las estaciones cercanas se convierten en un arreglo </w:t>
      </w:r>
      <w:proofErr w:type="spellStart"/>
      <w:r w:rsidRPr="00121998">
        <w:t>NumPy</w:t>
      </w:r>
      <w:proofErr w:type="spellEnd"/>
      <w:r w:rsidRPr="00121998">
        <w:t xml:space="preserve"> y luego se calcula el promedio de estos valores a lo largo del eje 0. Esto significa que se calcula un promedio por columna.</w:t>
      </w:r>
    </w:p>
    <w:p w14:paraId="538FF205" w14:textId="77777777" w:rsidR="00121998" w:rsidRPr="00121998" w:rsidRDefault="00121998" w:rsidP="00F00834">
      <w:pPr>
        <w:pStyle w:val="ListParagraph"/>
        <w:numPr>
          <w:ilvl w:val="0"/>
          <w:numId w:val="6"/>
        </w:numPr>
        <w:jc w:val="both"/>
      </w:pPr>
      <w:r w:rsidRPr="004B3DC6">
        <w:rPr>
          <w:b/>
          <w:bCs/>
        </w:rPr>
        <w:t xml:space="preserve">Realizar el ajuste: </w:t>
      </w:r>
      <w:r w:rsidRPr="00121998">
        <w:t xml:space="preserve">Para la fila actual en el </w:t>
      </w:r>
      <w:proofErr w:type="spellStart"/>
      <w:r w:rsidRPr="00121998">
        <w:t>DataFrame</w:t>
      </w:r>
      <w:proofErr w:type="spellEnd"/>
      <w:r w:rsidRPr="00121998">
        <w:t xml:space="preserve"> </w:t>
      </w:r>
      <w:proofErr w:type="spellStart"/>
      <w:r w:rsidRPr="00121998">
        <w:t>df_copia</w:t>
      </w:r>
      <w:proofErr w:type="spellEnd"/>
      <w:r w:rsidRPr="00121998">
        <w:t>, se verifica si algún valor es menor que cero. Si es menor que cero, se reemplaza por el valor promedio calculado en el paso anterior. De lo contrario, los valores se mantienen sin cambios.</w:t>
      </w:r>
    </w:p>
    <w:p w14:paraId="54448B72" w14:textId="77777777" w:rsidR="00121998" w:rsidRPr="00121998" w:rsidRDefault="00121998" w:rsidP="00F00834">
      <w:pPr>
        <w:pStyle w:val="ListParagraph"/>
        <w:numPr>
          <w:ilvl w:val="0"/>
          <w:numId w:val="6"/>
        </w:numPr>
        <w:jc w:val="both"/>
      </w:pPr>
      <w:r w:rsidRPr="004B3DC6">
        <w:rPr>
          <w:b/>
          <w:bCs/>
        </w:rPr>
        <w:t xml:space="preserve">Retornar el </w:t>
      </w:r>
      <w:proofErr w:type="spellStart"/>
      <w:r w:rsidRPr="004B3DC6">
        <w:rPr>
          <w:b/>
          <w:bCs/>
        </w:rPr>
        <w:t>DataFrame</w:t>
      </w:r>
      <w:proofErr w:type="spellEnd"/>
      <w:r w:rsidRPr="004B3DC6">
        <w:rPr>
          <w:b/>
          <w:bCs/>
        </w:rPr>
        <w:t xml:space="preserve"> ajustado: </w:t>
      </w:r>
      <w:r w:rsidRPr="00121998">
        <w:t xml:space="preserve">Una vez que se han ajustado todos los valores negativos en el </w:t>
      </w:r>
      <w:proofErr w:type="spellStart"/>
      <w:r w:rsidRPr="00121998">
        <w:t>DataFrame</w:t>
      </w:r>
      <w:proofErr w:type="spellEnd"/>
      <w:r w:rsidRPr="00121998">
        <w:t xml:space="preserve"> </w:t>
      </w:r>
      <w:proofErr w:type="spellStart"/>
      <w:r w:rsidRPr="00121998">
        <w:t>df_copia</w:t>
      </w:r>
      <w:proofErr w:type="spellEnd"/>
      <w:r w:rsidRPr="00121998">
        <w:t xml:space="preserve">, se devuelve este </w:t>
      </w:r>
      <w:proofErr w:type="spellStart"/>
      <w:r w:rsidRPr="00121998">
        <w:t>DataFrame</w:t>
      </w:r>
      <w:proofErr w:type="spellEnd"/>
      <w:r w:rsidRPr="00121998">
        <w:t xml:space="preserve"> modificado como resultado de la función.</w:t>
      </w:r>
    </w:p>
    <w:p w14:paraId="3475E4F6" w14:textId="6B85EE29" w:rsidR="006911BA" w:rsidRDefault="006911BA" w:rsidP="00121998">
      <w:r w:rsidRPr="00121998">
        <w:br/>
      </w:r>
      <w:r w:rsidR="00EC4AEC">
        <w:rPr>
          <w:noProof/>
        </w:rPr>
        <w:drawing>
          <wp:inline distT="0" distB="0" distL="0" distR="0" wp14:anchorId="0A95FC0B" wp14:editId="62A192B4">
            <wp:extent cx="5941060" cy="2864485"/>
            <wp:effectExtent l="0" t="0" r="2540" b="0"/>
            <wp:docPr id="2675638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2864485"/>
                    </a:xfrm>
                    <a:prstGeom prst="rect">
                      <a:avLst/>
                    </a:prstGeom>
                    <a:noFill/>
                    <a:ln>
                      <a:noFill/>
                    </a:ln>
                  </pic:spPr>
                </pic:pic>
              </a:graphicData>
            </a:graphic>
          </wp:inline>
        </w:drawing>
      </w:r>
    </w:p>
    <w:p w14:paraId="63B1A7DE" w14:textId="2E20A61A" w:rsidR="003845FC" w:rsidRDefault="00F82555" w:rsidP="008637D6">
      <w:r w:rsidRPr="00F82555">
        <w:t>Esta función es similar a '</w:t>
      </w:r>
      <w:proofErr w:type="spellStart"/>
      <w:r w:rsidRPr="00F82555">
        <w:t>ajustar_negativos_por_promedio</w:t>
      </w:r>
      <w:proofErr w:type="spellEnd"/>
      <w:r w:rsidRPr="00F82555">
        <w:t>', pero ajusta valores nulos (</w:t>
      </w:r>
      <w:proofErr w:type="spellStart"/>
      <w:r w:rsidRPr="00F82555">
        <w:t>NaN</w:t>
      </w:r>
      <w:proofErr w:type="spellEnd"/>
      <w:r w:rsidRPr="00F82555">
        <w:t>) en lugar de valores negativos</w:t>
      </w:r>
      <w:r>
        <w:t>,</w:t>
      </w:r>
      <w:r w:rsidRPr="00F82555">
        <w:t xml:space="preserve"> utilizando el promedio de valores en estaciones cercana</w:t>
      </w:r>
      <w:r>
        <w:t xml:space="preserve"> </w:t>
      </w:r>
      <w:r w:rsidRPr="00F82555">
        <w:t xml:space="preserve">dentro del mismo </w:t>
      </w:r>
      <w:proofErr w:type="spellStart"/>
      <w:proofErr w:type="gramStart"/>
      <w:r w:rsidRPr="00F82555">
        <w:t>cluster</w:t>
      </w:r>
      <w:proofErr w:type="spellEnd"/>
      <w:proofErr w:type="gramEnd"/>
      <w:r w:rsidRPr="00F82555">
        <w:t>.</w:t>
      </w:r>
    </w:p>
    <w:p w14:paraId="03FED6A5" w14:textId="77777777" w:rsidR="003845FC" w:rsidRDefault="008211CD" w:rsidP="008211CD">
      <w:pPr>
        <w:jc w:val="both"/>
        <w:rPr>
          <w:noProof/>
        </w:rPr>
      </w:pPr>
      <w:r>
        <w:t>Teniendo en cuenta que la función</w:t>
      </w:r>
      <w:r w:rsidRPr="008211CD">
        <w:t xml:space="preserve"> </w:t>
      </w:r>
      <w:proofErr w:type="spellStart"/>
      <w:r w:rsidRPr="008211CD">
        <w:t>ajustar_nulos_consecutivos_por_promedio</w:t>
      </w:r>
      <w:proofErr w:type="spellEnd"/>
      <w:r w:rsidRPr="008211CD">
        <w:t xml:space="preserve">, se utiliza para manejar los valores nulos en los datos y reemplazarlos por valores calculados a partir de estaciones cercanas en el mismo </w:t>
      </w:r>
      <w:proofErr w:type="spellStart"/>
      <w:proofErr w:type="gramStart"/>
      <w:r w:rsidRPr="008211CD">
        <w:t>cluster</w:t>
      </w:r>
      <w:proofErr w:type="spellEnd"/>
      <w:proofErr w:type="gramEnd"/>
      <w:r w:rsidRPr="008211CD">
        <w:t>.</w:t>
      </w:r>
      <w:r w:rsidR="00281E36">
        <w:t xml:space="preserve"> </w:t>
      </w:r>
      <w:r w:rsidRPr="008211CD">
        <w:t xml:space="preserve">La imputación por media móvil busca poder suplir aquellos nulos que no fueron corregidos. </w:t>
      </w:r>
      <w:r w:rsidR="00281E36">
        <w:t>Es decir que, la</w:t>
      </w:r>
      <w:r w:rsidRPr="008211CD">
        <w:t xml:space="preserve"> imputación por media móvil se aplica después de que la función anterior ha hecho </w:t>
      </w:r>
      <w:r w:rsidR="00281E36">
        <w:t xml:space="preserve">parte de la </w:t>
      </w:r>
      <w:proofErr w:type="spellStart"/>
      <w:r w:rsidR="00281E36">
        <w:t>correción</w:t>
      </w:r>
      <w:proofErr w:type="spellEnd"/>
      <w:r w:rsidRPr="008211CD">
        <w:t>. La idea detrás de esta imputación es tratar de llenar los valores nulos restantes que no fueron corregidos por la función anterior. Esto se hace calculando valores promedio basados en datos históricos dentro de una ventana de tiempo móvil, lo que ayuda a estimar los valores faltantes en función de tendencias pasadas.</w:t>
      </w:r>
      <w:r w:rsidR="003845FC" w:rsidRPr="003845FC">
        <w:rPr>
          <w:noProof/>
        </w:rPr>
        <w:t xml:space="preserve"> </w:t>
      </w:r>
    </w:p>
    <w:p w14:paraId="32BAB35F" w14:textId="6FE6CACC" w:rsidR="008211CD" w:rsidRPr="008211CD" w:rsidRDefault="003845FC" w:rsidP="008211CD">
      <w:pPr>
        <w:jc w:val="both"/>
      </w:pPr>
      <w:r>
        <w:rPr>
          <w:noProof/>
        </w:rPr>
        <w:lastRenderedPageBreak/>
        <w:drawing>
          <wp:inline distT="0" distB="0" distL="0" distR="0" wp14:anchorId="46E7072A" wp14:editId="280AA516">
            <wp:extent cx="5941060" cy="2140585"/>
            <wp:effectExtent l="0" t="0" r="2540" b="0"/>
            <wp:docPr id="1771444547"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4547" name="Picture 11" descr="A screen 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2140585"/>
                    </a:xfrm>
                    <a:prstGeom prst="rect">
                      <a:avLst/>
                    </a:prstGeom>
                    <a:noFill/>
                    <a:ln>
                      <a:noFill/>
                    </a:ln>
                  </pic:spPr>
                </pic:pic>
              </a:graphicData>
            </a:graphic>
          </wp:inline>
        </w:drawing>
      </w:r>
    </w:p>
    <w:p w14:paraId="70B9C279" w14:textId="7FA85461" w:rsidR="00731EE2" w:rsidRPr="00731EE2" w:rsidRDefault="00731EE2" w:rsidP="003845FC">
      <w:pPr>
        <w:pStyle w:val="ListParagraph"/>
        <w:numPr>
          <w:ilvl w:val="0"/>
          <w:numId w:val="8"/>
        </w:numPr>
        <w:jc w:val="both"/>
      </w:pPr>
      <w:r w:rsidRPr="004B3DC6">
        <w:rPr>
          <w:b/>
          <w:bCs/>
        </w:rPr>
        <w:t xml:space="preserve">Definición de las variables: </w:t>
      </w:r>
      <w:r w:rsidRPr="00731EE2">
        <w:t xml:space="preserve">Se crea una lista llamada variables que contiene los nombres de las variables que se imputarán en el </w:t>
      </w:r>
      <w:proofErr w:type="spellStart"/>
      <w:r w:rsidRPr="00731EE2">
        <w:t>DataFrame</w:t>
      </w:r>
      <w:proofErr w:type="spellEnd"/>
      <w:r w:rsidRPr="00731EE2">
        <w:t>. Estas variables son: 'temperatura', '</w:t>
      </w:r>
      <w:proofErr w:type="spellStart"/>
      <w:r w:rsidRPr="00731EE2">
        <w:t>radiacion</w:t>
      </w:r>
      <w:proofErr w:type="spellEnd"/>
      <w:r w:rsidRPr="00731EE2">
        <w:t>', '</w:t>
      </w:r>
      <w:proofErr w:type="spellStart"/>
      <w:r w:rsidRPr="00731EE2">
        <w:t>humedad_relativa</w:t>
      </w:r>
      <w:proofErr w:type="spellEnd"/>
      <w:r w:rsidRPr="00731EE2">
        <w:t>', '</w:t>
      </w:r>
      <w:proofErr w:type="spellStart"/>
      <w:r w:rsidRPr="00731EE2">
        <w:t>precipitacion</w:t>
      </w:r>
      <w:proofErr w:type="spellEnd"/>
      <w:r w:rsidRPr="00731EE2">
        <w:t>', '</w:t>
      </w:r>
      <w:proofErr w:type="spellStart"/>
      <w:r w:rsidRPr="00731EE2">
        <w:t>velocidad_viento</w:t>
      </w:r>
      <w:proofErr w:type="spellEnd"/>
      <w:r w:rsidRPr="00731EE2">
        <w:t>', 'mojadura' y '</w:t>
      </w:r>
      <w:proofErr w:type="spellStart"/>
      <w:r w:rsidRPr="00731EE2">
        <w:t>direccion_viento</w:t>
      </w:r>
      <w:proofErr w:type="spellEnd"/>
      <w:r w:rsidRPr="00731EE2">
        <w:t>'.</w:t>
      </w:r>
    </w:p>
    <w:p w14:paraId="21668CBA" w14:textId="77777777" w:rsidR="00731EE2" w:rsidRPr="00731EE2" w:rsidRDefault="00731EE2" w:rsidP="003845FC">
      <w:pPr>
        <w:pStyle w:val="ListParagraph"/>
        <w:numPr>
          <w:ilvl w:val="0"/>
          <w:numId w:val="8"/>
        </w:numPr>
        <w:jc w:val="both"/>
      </w:pPr>
      <w:r w:rsidRPr="004B3DC6">
        <w:rPr>
          <w:b/>
          <w:bCs/>
        </w:rPr>
        <w:t xml:space="preserve">Copia del </w:t>
      </w:r>
      <w:proofErr w:type="spellStart"/>
      <w:r w:rsidRPr="004B3DC6">
        <w:rPr>
          <w:b/>
          <w:bCs/>
        </w:rPr>
        <w:t>DataFrame</w:t>
      </w:r>
      <w:proofErr w:type="spellEnd"/>
      <w:r w:rsidRPr="004B3DC6">
        <w:rPr>
          <w:b/>
          <w:bCs/>
        </w:rPr>
        <w:t>:</w:t>
      </w:r>
      <w:r w:rsidRPr="00731EE2">
        <w:t xml:space="preserve"> Se crea una copia del </w:t>
      </w:r>
      <w:proofErr w:type="spellStart"/>
      <w:r w:rsidRPr="00731EE2">
        <w:t>DataFrame</w:t>
      </w:r>
      <w:proofErr w:type="spellEnd"/>
      <w:r w:rsidRPr="00731EE2">
        <w:t xml:space="preserve"> original llamado df_ajusta1 y se almacena en una nueva variable llamada </w:t>
      </w:r>
      <w:proofErr w:type="spellStart"/>
      <w:r w:rsidRPr="00731EE2">
        <w:t>df_tabla</w:t>
      </w:r>
      <w:proofErr w:type="spellEnd"/>
      <w:r w:rsidRPr="00731EE2">
        <w:t xml:space="preserve">. Esto se hace para asegurarse de que la imputación se realice en una copia y no afecte al </w:t>
      </w:r>
      <w:proofErr w:type="spellStart"/>
      <w:r w:rsidRPr="00731EE2">
        <w:t>DataFrame</w:t>
      </w:r>
      <w:proofErr w:type="spellEnd"/>
      <w:r w:rsidRPr="00731EE2">
        <w:t xml:space="preserve"> original.</w:t>
      </w:r>
    </w:p>
    <w:p w14:paraId="76317D48" w14:textId="77777777" w:rsidR="00731EE2" w:rsidRPr="00731EE2" w:rsidRDefault="00731EE2" w:rsidP="003845FC">
      <w:pPr>
        <w:pStyle w:val="ListParagraph"/>
        <w:numPr>
          <w:ilvl w:val="0"/>
          <w:numId w:val="8"/>
        </w:numPr>
        <w:jc w:val="both"/>
      </w:pPr>
      <w:r w:rsidRPr="004B3DC6">
        <w:rPr>
          <w:b/>
          <w:bCs/>
        </w:rPr>
        <w:t xml:space="preserve">Definición de la función de imputación por estación: </w:t>
      </w:r>
      <w:r w:rsidRPr="00731EE2">
        <w:t xml:space="preserve">Se define una función llamada </w:t>
      </w:r>
      <w:proofErr w:type="spellStart"/>
      <w:r w:rsidRPr="00731EE2">
        <w:t>imputar_por_estacion</w:t>
      </w:r>
      <w:proofErr w:type="spellEnd"/>
      <w:r w:rsidRPr="00731EE2">
        <w:t xml:space="preserve"> que toma un grupo de datos (que corresponde a una estación meteorológica específica) como entrada. La función realiza la imputación de valores faltantes para las variables en la lista variables utilizando un enfoque de ventana deslizante.</w:t>
      </w:r>
    </w:p>
    <w:p w14:paraId="63A01875" w14:textId="77777777" w:rsidR="00731EE2" w:rsidRPr="00731EE2" w:rsidRDefault="00731EE2" w:rsidP="003845FC">
      <w:pPr>
        <w:pStyle w:val="ListParagraph"/>
        <w:numPr>
          <w:ilvl w:val="0"/>
          <w:numId w:val="8"/>
        </w:numPr>
        <w:jc w:val="both"/>
      </w:pPr>
      <w:r w:rsidRPr="004B3DC6">
        <w:rPr>
          <w:b/>
          <w:bCs/>
        </w:rPr>
        <w:t>Bucle anidado:</w:t>
      </w:r>
      <w:r w:rsidRPr="00731EE2">
        <w:t xml:space="preserve"> Se utiliza un bucle anidado que recorre diferentes tamaños de ventana (de 2 a 6) y luego recorre las variables en la lista variables.</w:t>
      </w:r>
    </w:p>
    <w:p w14:paraId="0FD73086" w14:textId="77777777" w:rsidR="00731EE2" w:rsidRPr="00731EE2" w:rsidRDefault="00731EE2" w:rsidP="003845FC">
      <w:pPr>
        <w:pStyle w:val="ListParagraph"/>
        <w:numPr>
          <w:ilvl w:val="0"/>
          <w:numId w:val="8"/>
        </w:numPr>
        <w:jc w:val="both"/>
      </w:pPr>
      <w:r w:rsidRPr="004B3DC6">
        <w:rPr>
          <w:b/>
          <w:bCs/>
        </w:rPr>
        <w:t>Comprobación de valores faltantes</w:t>
      </w:r>
      <w:r w:rsidRPr="00731EE2">
        <w:t>: Para cada variable en la lista, se verifica si existen valores faltantes en el grupo de datos correspondiente a la estación actual. Si hay valores faltantes, se procede con la imputación.</w:t>
      </w:r>
    </w:p>
    <w:p w14:paraId="4D6D4D5C" w14:textId="77777777" w:rsidR="00731EE2" w:rsidRPr="00731EE2" w:rsidRDefault="00731EE2" w:rsidP="003845FC">
      <w:pPr>
        <w:pStyle w:val="ListParagraph"/>
        <w:numPr>
          <w:ilvl w:val="0"/>
          <w:numId w:val="8"/>
        </w:numPr>
        <w:jc w:val="both"/>
      </w:pPr>
      <w:r w:rsidRPr="004B3DC6">
        <w:rPr>
          <w:b/>
          <w:bCs/>
        </w:rPr>
        <w:t xml:space="preserve">Creación de una columna imputada: </w:t>
      </w:r>
      <w:r w:rsidRPr="00731EE2">
        <w:t>Se crea una nueva columna en el grupo de datos con un nombre que incluye el nombre de la variable, la palabra '</w:t>
      </w:r>
      <w:proofErr w:type="spellStart"/>
      <w:r w:rsidRPr="00731EE2">
        <w:t>imputed</w:t>
      </w:r>
      <w:proofErr w:type="spellEnd"/>
      <w:r w:rsidRPr="00731EE2">
        <w:t xml:space="preserve">' y el tamaño de la ventana actual. Por ejemplo, si la variable es 'temperatura' y la ventana es 2, la columna se llamará 'temperatura_imputed_2'. Esta columna se llena utilizando el método </w:t>
      </w:r>
      <w:proofErr w:type="spellStart"/>
      <w:r w:rsidRPr="00731EE2">
        <w:t>rolling</w:t>
      </w:r>
      <w:proofErr w:type="spellEnd"/>
      <w:r w:rsidRPr="00731EE2">
        <w:t xml:space="preserve"> con la ventana especificada y se calcula la media móvil.</w:t>
      </w:r>
    </w:p>
    <w:p w14:paraId="753DA39A" w14:textId="77777777" w:rsidR="00731EE2" w:rsidRPr="00731EE2" w:rsidRDefault="00731EE2" w:rsidP="003845FC">
      <w:pPr>
        <w:pStyle w:val="ListParagraph"/>
        <w:numPr>
          <w:ilvl w:val="0"/>
          <w:numId w:val="8"/>
        </w:numPr>
        <w:jc w:val="both"/>
      </w:pPr>
      <w:r w:rsidRPr="004B3DC6">
        <w:rPr>
          <w:b/>
          <w:bCs/>
        </w:rPr>
        <w:t xml:space="preserve">Imputación en el lugar: </w:t>
      </w:r>
      <w:r w:rsidRPr="00731EE2">
        <w:t xml:space="preserve">Se imputan los valores faltantes en la columna original de la variable utilizando los valores de la columna imputada creada en el paso anterior. Esto se hace utilizando el método </w:t>
      </w:r>
      <w:proofErr w:type="spellStart"/>
      <w:r w:rsidRPr="00731EE2">
        <w:t>fillna</w:t>
      </w:r>
      <w:proofErr w:type="spellEnd"/>
      <w:r w:rsidRPr="00731EE2">
        <w:t xml:space="preserve"> en la columna original.</w:t>
      </w:r>
    </w:p>
    <w:p w14:paraId="58BA3B56" w14:textId="77777777" w:rsidR="00731EE2" w:rsidRPr="00731EE2" w:rsidRDefault="00731EE2" w:rsidP="003845FC">
      <w:pPr>
        <w:pStyle w:val="ListParagraph"/>
        <w:numPr>
          <w:ilvl w:val="0"/>
          <w:numId w:val="8"/>
        </w:numPr>
        <w:jc w:val="both"/>
      </w:pPr>
      <w:r w:rsidRPr="004B3DC6">
        <w:rPr>
          <w:b/>
          <w:bCs/>
        </w:rPr>
        <w:t xml:space="preserve">Retorno del grupo de datos: </w:t>
      </w:r>
      <w:r w:rsidRPr="00731EE2">
        <w:t>La función retorna el grupo de datos (para una estación específica) con los valores faltantes imputados.</w:t>
      </w:r>
    </w:p>
    <w:p w14:paraId="7B833DC3" w14:textId="77777777" w:rsidR="00731EE2" w:rsidRPr="00731EE2" w:rsidRDefault="00731EE2" w:rsidP="003845FC">
      <w:pPr>
        <w:pStyle w:val="ListParagraph"/>
        <w:numPr>
          <w:ilvl w:val="0"/>
          <w:numId w:val="8"/>
        </w:numPr>
        <w:jc w:val="both"/>
      </w:pPr>
      <w:r w:rsidRPr="004B3DC6">
        <w:rPr>
          <w:b/>
          <w:bCs/>
        </w:rPr>
        <w:t xml:space="preserve">Obtención de la lista de estaciones meteorológicas únicas: </w:t>
      </w:r>
      <w:r w:rsidRPr="00731EE2">
        <w:t xml:space="preserve">Se obtiene una lista de las estaciones meteorológicas únicas presentes en el </w:t>
      </w:r>
      <w:proofErr w:type="spellStart"/>
      <w:r w:rsidRPr="00731EE2">
        <w:t>DataFrame</w:t>
      </w:r>
      <w:proofErr w:type="spellEnd"/>
      <w:r w:rsidRPr="00731EE2">
        <w:t xml:space="preserve"> </w:t>
      </w:r>
      <w:proofErr w:type="spellStart"/>
      <w:r w:rsidRPr="00731EE2">
        <w:t>df_tabla</w:t>
      </w:r>
      <w:proofErr w:type="spellEnd"/>
      <w:r w:rsidRPr="00731EE2">
        <w:t xml:space="preserve"> y se almacenan en la variable estaciones.</w:t>
      </w:r>
    </w:p>
    <w:p w14:paraId="74E554C7" w14:textId="77777777" w:rsidR="00731EE2" w:rsidRPr="00731EE2" w:rsidRDefault="00731EE2" w:rsidP="003845FC">
      <w:pPr>
        <w:pStyle w:val="ListParagraph"/>
        <w:numPr>
          <w:ilvl w:val="0"/>
          <w:numId w:val="8"/>
        </w:numPr>
        <w:jc w:val="both"/>
      </w:pPr>
      <w:r w:rsidRPr="004B3DC6">
        <w:rPr>
          <w:b/>
          <w:bCs/>
        </w:rPr>
        <w:t xml:space="preserve">Aplicación de la imputación por estación: </w:t>
      </w:r>
      <w:r w:rsidRPr="00731EE2">
        <w:t xml:space="preserve">Se aplica la función </w:t>
      </w:r>
      <w:proofErr w:type="spellStart"/>
      <w:r w:rsidRPr="00731EE2">
        <w:t>imputar_por_estacion</w:t>
      </w:r>
      <w:proofErr w:type="spellEnd"/>
      <w:r w:rsidRPr="00731EE2">
        <w:t xml:space="preserve"> a cada grupo de datos correspondiente a una estación meteorológica utilizando el método </w:t>
      </w:r>
      <w:proofErr w:type="spellStart"/>
      <w:r w:rsidRPr="00731EE2">
        <w:t>groupby</w:t>
      </w:r>
      <w:proofErr w:type="spellEnd"/>
      <w:r w:rsidRPr="00731EE2">
        <w:t>. Esto significa que la función se ejecutará por separado para cada estación y se imputarán los valores faltantes dentro de cada estación.</w:t>
      </w:r>
    </w:p>
    <w:p w14:paraId="065AC69B" w14:textId="77777777" w:rsidR="00731EE2" w:rsidRPr="00F82555" w:rsidRDefault="00731EE2" w:rsidP="00731EE2">
      <w:pPr>
        <w:jc w:val="both"/>
      </w:pPr>
    </w:p>
    <w:p w14:paraId="6B7ECA42" w14:textId="77777777" w:rsidR="00EC4AEC" w:rsidRPr="00731EE2" w:rsidRDefault="00EC4AEC" w:rsidP="00731EE2">
      <w:pPr>
        <w:jc w:val="both"/>
      </w:pPr>
    </w:p>
    <w:sectPr w:rsidR="00EC4AEC" w:rsidRPr="00731EE2" w:rsidSect="007B283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2280" w14:textId="77777777" w:rsidR="00542C52" w:rsidRDefault="00542C52" w:rsidP="00C20300">
      <w:pPr>
        <w:spacing w:after="0" w:line="240" w:lineRule="auto"/>
      </w:pPr>
      <w:r>
        <w:separator/>
      </w:r>
    </w:p>
  </w:endnote>
  <w:endnote w:type="continuationSeparator" w:id="0">
    <w:p w14:paraId="4CC52563" w14:textId="77777777" w:rsidR="00542C52" w:rsidRDefault="00542C52" w:rsidP="00C2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B116" w14:textId="77777777" w:rsidR="00542C52" w:rsidRDefault="00542C52" w:rsidP="00C20300">
      <w:pPr>
        <w:spacing w:after="0" w:line="240" w:lineRule="auto"/>
      </w:pPr>
      <w:r>
        <w:separator/>
      </w:r>
    </w:p>
  </w:footnote>
  <w:footnote w:type="continuationSeparator" w:id="0">
    <w:p w14:paraId="4D674F66" w14:textId="77777777" w:rsidR="00542C52" w:rsidRDefault="00542C52" w:rsidP="00C20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8AE7" w14:textId="275920D1" w:rsidR="00C20300" w:rsidRDefault="00E92D2F" w:rsidP="0088098B">
    <w:pPr>
      <w:pStyle w:val="Header"/>
      <w:jc w:val="right"/>
    </w:pPr>
    <w:r>
      <w:rPr>
        <w:noProof/>
      </w:rPr>
      <w:drawing>
        <wp:inline distT="0" distB="0" distL="0" distR="0" wp14:anchorId="214CB164" wp14:editId="7210E384">
          <wp:extent cx="1213338" cy="448702"/>
          <wp:effectExtent l="0" t="0" r="6350" b="8890"/>
          <wp:docPr id="28612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21460" name="Picture 286121460"/>
                  <pic:cNvPicPr/>
                </pic:nvPicPr>
                <pic:blipFill>
                  <a:blip r:embed="rId1">
                    <a:extLst>
                      <a:ext uri="{28A0092B-C50C-407E-A947-70E740481C1C}">
                        <a14:useLocalDpi xmlns:a14="http://schemas.microsoft.com/office/drawing/2010/main" val="0"/>
                      </a:ext>
                    </a:extLst>
                  </a:blip>
                  <a:stretch>
                    <a:fillRect/>
                  </a:stretch>
                </pic:blipFill>
                <pic:spPr>
                  <a:xfrm>
                    <a:off x="0" y="0"/>
                    <a:ext cx="1239626" cy="4584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DED"/>
    <w:multiLevelType w:val="hybridMultilevel"/>
    <w:tmpl w:val="80FE0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D6CE3"/>
    <w:multiLevelType w:val="multilevel"/>
    <w:tmpl w:val="2754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B68BF"/>
    <w:multiLevelType w:val="hybridMultilevel"/>
    <w:tmpl w:val="280CCB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8D3D23"/>
    <w:multiLevelType w:val="multilevel"/>
    <w:tmpl w:val="51BC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5778A"/>
    <w:multiLevelType w:val="hybridMultilevel"/>
    <w:tmpl w:val="5590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27DC8"/>
    <w:multiLevelType w:val="multilevel"/>
    <w:tmpl w:val="74DA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A5060"/>
    <w:multiLevelType w:val="hybridMultilevel"/>
    <w:tmpl w:val="280C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4946B91"/>
    <w:multiLevelType w:val="hybridMultilevel"/>
    <w:tmpl w:val="DBFE2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92829">
    <w:abstractNumId w:val="6"/>
  </w:num>
  <w:num w:numId="2" w16cid:durableId="658725991">
    <w:abstractNumId w:val="2"/>
  </w:num>
  <w:num w:numId="3" w16cid:durableId="531842580">
    <w:abstractNumId w:val="5"/>
  </w:num>
  <w:num w:numId="4" w16cid:durableId="2105564934">
    <w:abstractNumId w:val="4"/>
  </w:num>
  <w:num w:numId="5" w16cid:durableId="911044008">
    <w:abstractNumId w:val="1"/>
  </w:num>
  <w:num w:numId="6" w16cid:durableId="1239248972">
    <w:abstractNumId w:val="7"/>
  </w:num>
  <w:num w:numId="7" w16cid:durableId="1368677989">
    <w:abstractNumId w:val="3"/>
  </w:num>
  <w:num w:numId="8" w16cid:durableId="47063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E2"/>
    <w:rsid w:val="00040F0A"/>
    <w:rsid w:val="00060B25"/>
    <w:rsid w:val="00063C0B"/>
    <w:rsid w:val="000A77E2"/>
    <w:rsid w:val="000B3D09"/>
    <w:rsid w:val="000C3542"/>
    <w:rsid w:val="000C6710"/>
    <w:rsid w:val="000D5298"/>
    <w:rsid w:val="000D7E90"/>
    <w:rsid w:val="00121998"/>
    <w:rsid w:val="00160ACF"/>
    <w:rsid w:val="001B075C"/>
    <w:rsid w:val="001F3956"/>
    <w:rsid w:val="002002F0"/>
    <w:rsid w:val="00206EE0"/>
    <w:rsid w:val="00215427"/>
    <w:rsid w:val="00216EAA"/>
    <w:rsid w:val="00225EF8"/>
    <w:rsid w:val="00232677"/>
    <w:rsid w:val="002334F9"/>
    <w:rsid w:val="002520E4"/>
    <w:rsid w:val="00254EFC"/>
    <w:rsid w:val="00254F62"/>
    <w:rsid w:val="00262FB6"/>
    <w:rsid w:val="002641F8"/>
    <w:rsid w:val="00274F0D"/>
    <w:rsid w:val="00281E36"/>
    <w:rsid w:val="002F2950"/>
    <w:rsid w:val="002F7647"/>
    <w:rsid w:val="003047C9"/>
    <w:rsid w:val="003447F3"/>
    <w:rsid w:val="003525D2"/>
    <w:rsid w:val="00353E0C"/>
    <w:rsid w:val="00355447"/>
    <w:rsid w:val="003845FC"/>
    <w:rsid w:val="00385054"/>
    <w:rsid w:val="00396403"/>
    <w:rsid w:val="00396DE5"/>
    <w:rsid w:val="003B0EE4"/>
    <w:rsid w:val="003D0418"/>
    <w:rsid w:val="0043607B"/>
    <w:rsid w:val="004546C0"/>
    <w:rsid w:val="00457EA1"/>
    <w:rsid w:val="00466F3B"/>
    <w:rsid w:val="004B3DC6"/>
    <w:rsid w:val="004E21EC"/>
    <w:rsid w:val="00507D7F"/>
    <w:rsid w:val="00527C2B"/>
    <w:rsid w:val="00542C52"/>
    <w:rsid w:val="0055040C"/>
    <w:rsid w:val="005550EF"/>
    <w:rsid w:val="005C2235"/>
    <w:rsid w:val="005C293C"/>
    <w:rsid w:val="005E1A21"/>
    <w:rsid w:val="005F5563"/>
    <w:rsid w:val="00645C6C"/>
    <w:rsid w:val="00666944"/>
    <w:rsid w:val="006769F0"/>
    <w:rsid w:val="006832C4"/>
    <w:rsid w:val="006911BA"/>
    <w:rsid w:val="0069644A"/>
    <w:rsid w:val="006B79CB"/>
    <w:rsid w:val="006F6517"/>
    <w:rsid w:val="007031E2"/>
    <w:rsid w:val="00731EE2"/>
    <w:rsid w:val="00760276"/>
    <w:rsid w:val="007762A8"/>
    <w:rsid w:val="007862BD"/>
    <w:rsid w:val="007B2837"/>
    <w:rsid w:val="007E0AE9"/>
    <w:rsid w:val="007F1979"/>
    <w:rsid w:val="008211CD"/>
    <w:rsid w:val="008637D6"/>
    <w:rsid w:val="0088098B"/>
    <w:rsid w:val="00893F78"/>
    <w:rsid w:val="008D2443"/>
    <w:rsid w:val="008F0849"/>
    <w:rsid w:val="009006BB"/>
    <w:rsid w:val="00904589"/>
    <w:rsid w:val="009273B3"/>
    <w:rsid w:val="00934CAE"/>
    <w:rsid w:val="00955241"/>
    <w:rsid w:val="00983815"/>
    <w:rsid w:val="009A6569"/>
    <w:rsid w:val="009E4499"/>
    <w:rsid w:val="00A21592"/>
    <w:rsid w:val="00A34F86"/>
    <w:rsid w:val="00A94F79"/>
    <w:rsid w:val="00AB6FBA"/>
    <w:rsid w:val="00AF0D8E"/>
    <w:rsid w:val="00B01813"/>
    <w:rsid w:val="00B67214"/>
    <w:rsid w:val="00B74AB8"/>
    <w:rsid w:val="00BE67B9"/>
    <w:rsid w:val="00C17FF2"/>
    <w:rsid w:val="00C20300"/>
    <w:rsid w:val="00C27D87"/>
    <w:rsid w:val="00C50182"/>
    <w:rsid w:val="00C53C14"/>
    <w:rsid w:val="00C67399"/>
    <w:rsid w:val="00C97918"/>
    <w:rsid w:val="00CA5ECA"/>
    <w:rsid w:val="00CD6643"/>
    <w:rsid w:val="00D27856"/>
    <w:rsid w:val="00D450B8"/>
    <w:rsid w:val="00D74DAF"/>
    <w:rsid w:val="00D94295"/>
    <w:rsid w:val="00DA36E8"/>
    <w:rsid w:val="00DB5A8F"/>
    <w:rsid w:val="00DC2597"/>
    <w:rsid w:val="00DC4172"/>
    <w:rsid w:val="00E12478"/>
    <w:rsid w:val="00E17BCE"/>
    <w:rsid w:val="00E44A17"/>
    <w:rsid w:val="00E541A7"/>
    <w:rsid w:val="00E84025"/>
    <w:rsid w:val="00E8486F"/>
    <w:rsid w:val="00E92D2F"/>
    <w:rsid w:val="00EB56D6"/>
    <w:rsid w:val="00EB773C"/>
    <w:rsid w:val="00EC31A4"/>
    <w:rsid w:val="00EC4AEC"/>
    <w:rsid w:val="00EF366E"/>
    <w:rsid w:val="00F00834"/>
    <w:rsid w:val="00F075B2"/>
    <w:rsid w:val="00F11553"/>
    <w:rsid w:val="00F305E7"/>
    <w:rsid w:val="00F511B8"/>
    <w:rsid w:val="00F82555"/>
    <w:rsid w:val="00FA2A56"/>
    <w:rsid w:val="00FD3BCE"/>
    <w:rsid w:val="00FE7247"/>
    <w:rsid w:val="00FF0D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D6F93"/>
  <w15:chartTrackingRefBased/>
  <w15:docId w15:val="{AA344924-C937-48DF-A197-8FF61382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E5"/>
    <w:pPr>
      <w:ind w:left="720"/>
      <w:contextualSpacing/>
    </w:pPr>
  </w:style>
  <w:style w:type="paragraph" w:styleId="Header">
    <w:name w:val="header"/>
    <w:basedOn w:val="Normal"/>
    <w:link w:val="HeaderChar"/>
    <w:uiPriority w:val="99"/>
    <w:unhideWhenUsed/>
    <w:rsid w:val="00C20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300"/>
  </w:style>
  <w:style w:type="paragraph" w:styleId="Footer">
    <w:name w:val="footer"/>
    <w:basedOn w:val="Normal"/>
    <w:link w:val="FooterChar"/>
    <w:uiPriority w:val="99"/>
    <w:unhideWhenUsed/>
    <w:rsid w:val="00C20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300"/>
  </w:style>
  <w:style w:type="paragraph" w:styleId="NormalWeb">
    <w:name w:val="Normal (Web)"/>
    <w:basedOn w:val="Normal"/>
    <w:uiPriority w:val="99"/>
    <w:semiHidden/>
    <w:unhideWhenUsed/>
    <w:rsid w:val="007762A8"/>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HTMLCode">
    <w:name w:val="HTML Code"/>
    <w:basedOn w:val="DefaultParagraphFont"/>
    <w:uiPriority w:val="99"/>
    <w:semiHidden/>
    <w:unhideWhenUsed/>
    <w:rsid w:val="008F0849"/>
    <w:rPr>
      <w:rFonts w:ascii="Courier New" w:eastAsia="Times New Roman" w:hAnsi="Courier New" w:cs="Courier New"/>
      <w:sz w:val="20"/>
      <w:szCs w:val="20"/>
    </w:rPr>
  </w:style>
  <w:style w:type="character" w:styleId="Strong">
    <w:name w:val="Strong"/>
    <w:basedOn w:val="DefaultParagraphFont"/>
    <w:uiPriority w:val="22"/>
    <w:qFormat/>
    <w:rsid w:val="008F0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851">
      <w:bodyDiv w:val="1"/>
      <w:marLeft w:val="0"/>
      <w:marRight w:val="0"/>
      <w:marTop w:val="0"/>
      <w:marBottom w:val="0"/>
      <w:divBdr>
        <w:top w:val="none" w:sz="0" w:space="0" w:color="auto"/>
        <w:left w:val="none" w:sz="0" w:space="0" w:color="auto"/>
        <w:bottom w:val="none" w:sz="0" w:space="0" w:color="auto"/>
        <w:right w:val="none" w:sz="0" w:space="0" w:color="auto"/>
      </w:divBdr>
    </w:div>
    <w:div w:id="541210071">
      <w:bodyDiv w:val="1"/>
      <w:marLeft w:val="0"/>
      <w:marRight w:val="0"/>
      <w:marTop w:val="0"/>
      <w:marBottom w:val="0"/>
      <w:divBdr>
        <w:top w:val="none" w:sz="0" w:space="0" w:color="auto"/>
        <w:left w:val="none" w:sz="0" w:space="0" w:color="auto"/>
        <w:bottom w:val="none" w:sz="0" w:space="0" w:color="auto"/>
        <w:right w:val="none" w:sz="0" w:space="0" w:color="auto"/>
      </w:divBdr>
    </w:div>
    <w:div w:id="568229653">
      <w:bodyDiv w:val="1"/>
      <w:marLeft w:val="0"/>
      <w:marRight w:val="0"/>
      <w:marTop w:val="0"/>
      <w:marBottom w:val="0"/>
      <w:divBdr>
        <w:top w:val="none" w:sz="0" w:space="0" w:color="auto"/>
        <w:left w:val="none" w:sz="0" w:space="0" w:color="auto"/>
        <w:bottom w:val="none" w:sz="0" w:space="0" w:color="auto"/>
        <w:right w:val="none" w:sz="0" w:space="0" w:color="auto"/>
      </w:divBdr>
    </w:div>
    <w:div w:id="642079943">
      <w:bodyDiv w:val="1"/>
      <w:marLeft w:val="0"/>
      <w:marRight w:val="0"/>
      <w:marTop w:val="0"/>
      <w:marBottom w:val="0"/>
      <w:divBdr>
        <w:top w:val="none" w:sz="0" w:space="0" w:color="auto"/>
        <w:left w:val="none" w:sz="0" w:space="0" w:color="auto"/>
        <w:bottom w:val="none" w:sz="0" w:space="0" w:color="auto"/>
        <w:right w:val="none" w:sz="0" w:space="0" w:color="auto"/>
      </w:divBdr>
    </w:div>
    <w:div w:id="766312536">
      <w:bodyDiv w:val="1"/>
      <w:marLeft w:val="0"/>
      <w:marRight w:val="0"/>
      <w:marTop w:val="0"/>
      <w:marBottom w:val="0"/>
      <w:divBdr>
        <w:top w:val="none" w:sz="0" w:space="0" w:color="auto"/>
        <w:left w:val="none" w:sz="0" w:space="0" w:color="auto"/>
        <w:bottom w:val="none" w:sz="0" w:space="0" w:color="auto"/>
        <w:right w:val="none" w:sz="0" w:space="0" w:color="auto"/>
      </w:divBdr>
    </w:div>
    <w:div w:id="818108823">
      <w:bodyDiv w:val="1"/>
      <w:marLeft w:val="0"/>
      <w:marRight w:val="0"/>
      <w:marTop w:val="0"/>
      <w:marBottom w:val="0"/>
      <w:divBdr>
        <w:top w:val="none" w:sz="0" w:space="0" w:color="auto"/>
        <w:left w:val="none" w:sz="0" w:space="0" w:color="auto"/>
        <w:bottom w:val="none" w:sz="0" w:space="0" w:color="auto"/>
        <w:right w:val="none" w:sz="0" w:space="0" w:color="auto"/>
      </w:divBdr>
      <w:divsChild>
        <w:div w:id="1521778605">
          <w:marLeft w:val="0"/>
          <w:marRight w:val="0"/>
          <w:marTop w:val="0"/>
          <w:marBottom w:val="0"/>
          <w:divBdr>
            <w:top w:val="none" w:sz="0" w:space="0" w:color="auto"/>
            <w:left w:val="none" w:sz="0" w:space="0" w:color="auto"/>
            <w:bottom w:val="none" w:sz="0" w:space="0" w:color="auto"/>
            <w:right w:val="none" w:sz="0" w:space="0" w:color="auto"/>
          </w:divBdr>
          <w:divsChild>
            <w:div w:id="1205368324">
              <w:marLeft w:val="0"/>
              <w:marRight w:val="0"/>
              <w:marTop w:val="0"/>
              <w:marBottom w:val="0"/>
              <w:divBdr>
                <w:top w:val="none" w:sz="0" w:space="0" w:color="auto"/>
                <w:left w:val="none" w:sz="0" w:space="0" w:color="auto"/>
                <w:bottom w:val="none" w:sz="0" w:space="0" w:color="auto"/>
                <w:right w:val="none" w:sz="0" w:space="0" w:color="auto"/>
              </w:divBdr>
            </w:div>
            <w:div w:id="6991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961">
      <w:bodyDiv w:val="1"/>
      <w:marLeft w:val="0"/>
      <w:marRight w:val="0"/>
      <w:marTop w:val="0"/>
      <w:marBottom w:val="0"/>
      <w:divBdr>
        <w:top w:val="none" w:sz="0" w:space="0" w:color="auto"/>
        <w:left w:val="none" w:sz="0" w:space="0" w:color="auto"/>
        <w:bottom w:val="none" w:sz="0" w:space="0" w:color="auto"/>
        <w:right w:val="none" w:sz="0" w:space="0" w:color="auto"/>
      </w:divBdr>
      <w:divsChild>
        <w:div w:id="798495549">
          <w:marLeft w:val="0"/>
          <w:marRight w:val="0"/>
          <w:marTop w:val="0"/>
          <w:marBottom w:val="0"/>
          <w:divBdr>
            <w:top w:val="single" w:sz="2" w:space="0" w:color="D9D9E3"/>
            <w:left w:val="single" w:sz="2" w:space="0" w:color="D9D9E3"/>
            <w:bottom w:val="single" w:sz="2" w:space="0" w:color="D9D9E3"/>
            <w:right w:val="single" w:sz="2" w:space="0" w:color="D9D9E3"/>
          </w:divBdr>
          <w:divsChild>
            <w:div w:id="811556068">
              <w:marLeft w:val="0"/>
              <w:marRight w:val="0"/>
              <w:marTop w:val="0"/>
              <w:marBottom w:val="0"/>
              <w:divBdr>
                <w:top w:val="single" w:sz="2" w:space="0" w:color="D9D9E3"/>
                <w:left w:val="single" w:sz="2" w:space="0" w:color="D9D9E3"/>
                <w:bottom w:val="single" w:sz="2" w:space="0" w:color="D9D9E3"/>
                <w:right w:val="single" w:sz="2" w:space="0" w:color="D9D9E3"/>
              </w:divBdr>
              <w:divsChild>
                <w:div w:id="387539072">
                  <w:marLeft w:val="0"/>
                  <w:marRight w:val="0"/>
                  <w:marTop w:val="0"/>
                  <w:marBottom w:val="0"/>
                  <w:divBdr>
                    <w:top w:val="single" w:sz="2" w:space="0" w:color="D9D9E3"/>
                    <w:left w:val="single" w:sz="2" w:space="0" w:color="D9D9E3"/>
                    <w:bottom w:val="single" w:sz="2" w:space="0" w:color="D9D9E3"/>
                    <w:right w:val="single" w:sz="2" w:space="0" w:color="D9D9E3"/>
                  </w:divBdr>
                  <w:divsChild>
                    <w:div w:id="1500998103">
                      <w:marLeft w:val="0"/>
                      <w:marRight w:val="0"/>
                      <w:marTop w:val="0"/>
                      <w:marBottom w:val="0"/>
                      <w:divBdr>
                        <w:top w:val="single" w:sz="2" w:space="0" w:color="D9D9E3"/>
                        <w:left w:val="single" w:sz="2" w:space="0" w:color="D9D9E3"/>
                        <w:bottom w:val="single" w:sz="2" w:space="0" w:color="D9D9E3"/>
                        <w:right w:val="single" w:sz="2" w:space="0" w:color="D9D9E3"/>
                      </w:divBdr>
                      <w:divsChild>
                        <w:div w:id="182061212">
                          <w:marLeft w:val="0"/>
                          <w:marRight w:val="0"/>
                          <w:marTop w:val="0"/>
                          <w:marBottom w:val="0"/>
                          <w:divBdr>
                            <w:top w:val="single" w:sz="2" w:space="0" w:color="auto"/>
                            <w:left w:val="single" w:sz="2" w:space="0" w:color="auto"/>
                            <w:bottom w:val="single" w:sz="6" w:space="0" w:color="auto"/>
                            <w:right w:val="single" w:sz="2" w:space="0" w:color="auto"/>
                          </w:divBdr>
                          <w:divsChild>
                            <w:div w:id="373504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295758">
                                  <w:marLeft w:val="0"/>
                                  <w:marRight w:val="0"/>
                                  <w:marTop w:val="0"/>
                                  <w:marBottom w:val="0"/>
                                  <w:divBdr>
                                    <w:top w:val="single" w:sz="2" w:space="0" w:color="D9D9E3"/>
                                    <w:left w:val="single" w:sz="2" w:space="0" w:color="D9D9E3"/>
                                    <w:bottom w:val="single" w:sz="2" w:space="0" w:color="D9D9E3"/>
                                    <w:right w:val="single" w:sz="2" w:space="0" w:color="D9D9E3"/>
                                  </w:divBdr>
                                  <w:divsChild>
                                    <w:div w:id="54816170">
                                      <w:marLeft w:val="0"/>
                                      <w:marRight w:val="0"/>
                                      <w:marTop w:val="0"/>
                                      <w:marBottom w:val="0"/>
                                      <w:divBdr>
                                        <w:top w:val="single" w:sz="2" w:space="0" w:color="D9D9E3"/>
                                        <w:left w:val="single" w:sz="2" w:space="0" w:color="D9D9E3"/>
                                        <w:bottom w:val="single" w:sz="2" w:space="0" w:color="D9D9E3"/>
                                        <w:right w:val="single" w:sz="2" w:space="0" w:color="D9D9E3"/>
                                      </w:divBdr>
                                      <w:divsChild>
                                        <w:div w:id="274682465">
                                          <w:marLeft w:val="0"/>
                                          <w:marRight w:val="0"/>
                                          <w:marTop w:val="0"/>
                                          <w:marBottom w:val="0"/>
                                          <w:divBdr>
                                            <w:top w:val="single" w:sz="2" w:space="0" w:color="D9D9E3"/>
                                            <w:left w:val="single" w:sz="2" w:space="0" w:color="D9D9E3"/>
                                            <w:bottom w:val="single" w:sz="2" w:space="0" w:color="D9D9E3"/>
                                            <w:right w:val="single" w:sz="2" w:space="0" w:color="D9D9E3"/>
                                          </w:divBdr>
                                          <w:divsChild>
                                            <w:div w:id="1405831564">
                                              <w:marLeft w:val="0"/>
                                              <w:marRight w:val="0"/>
                                              <w:marTop w:val="0"/>
                                              <w:marBottom w:val="0"/>
                                              <w:divBdr>
                                                <w:top w:val="single" w:sz="2" w:space="0" w:color="D9D9E3"/>
                                                <w:left w:val="single" w:sz="2" w:space="0" w:color="D9D9E3"/>
                                                <w:bottom w:val="single" w:sz="2" w:space="0" w:color="D9D9E3"/>
                                                <w:right w:val="single" w:sz="2" w:space="0" w:color="D9D9E3"/>
                                              </w:divBdr>
                                              <w:divsChild>
                                                <w:div w:id="1084687442">
                                                  <w:marLeft w:val="0"/>
                                                  <w:marRight w:val="0"/>
                                                  <w:marTop w:val="0"/>
                                                  <w:marBottom w:val="0"/>
                                                  <w:divBdr>
                                                    <w:top w:val="single" w:sz="2" w:space="0" w:color="D9D9E3"/>
                                                    <w:left w:val="single" w:sz="2" w:space="0" w:color="D9D9E3"/>
                                                    <w:bottom w:val="single" w:sz="2" w:space="0" w:color="D9D9E3"/>
                                                    <w:right w:val="single" w:sz="2" w:space="0" w:color="D9D9E3"/>
                                                  </w:divBdr>
                                                  <w:divsChild>
                                                    <w:div w:id="307444585">
                                                      <w:marLeft w:val="0"/>
                                                      <w:marRight w:val="0"/>
                                                      <w:marTop w:val="0"/>
                                                      <w:marBottom w:val="0"/>
                                                      <w:divBdr>
                                                        <w:top w:val="single" w:sz="2" w:space="0" w:color="D9D9E3"/>
                                                        <w:left w:val="single" w:sz="2" w:space="0" w:color="D9D9E3"/>
                                                        <w:bottom w:val="single" w:sz="2" w:space="0" w:color="D9D9E3"/>
                                                        <w:right w:val="single" w:sz="2" w:space="0" w:color="D9D9E3"/>
                                                      </w:divBdr>
                                                      <w:divsChild>
                                                        <w:div w:id="41255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62853494">
          <w:marLeft w:val="0"/>
          <w:marRight w:val="0"/>
          <w:marTop w:val="0"/>
          <w:marBottom w:val="0"/>
          <w:divBdr>
            <w:top w:val="none" w:sz="0" w:space="0" w:color="auto"/>
            <w:left w:val="none" w:sz="0" w:space="0" w:color="auto"/>
            <w:bottom w:val="none" w:sz="0" w:space="0" w:color="auto"/>
            <w:right w:val="none" w:sz="0" w:space="0" w:color="auto"/>
          </w:divBdr>
        </w:div>
      </w:divsChild>
    </w:div>
    <w:div w:id="197193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Arturo (Alliance Bioversity-CIAT)</dc:creator>
  <cp:keywords/>
  <dc:description/>
  <cp:lastModifiedBy>Arias, Diana Carolina (Alliance Bioversity-CIAT)</cp:lastModifiedBy>
  <cp:revision>4</cp:revision>
  <dcterms:created xsi:type="dcterms:W3CDTF">2023-09-22T13:27:00Z</dcterms:created>
  <dcterms:modified xsi:type="dcterms:W3CDTF">2023-09-22T13:38:00Z</dcterms:modified>
</cp:coreProperties>
</file>