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LSC2026 Individual Agreement Form</w:t>
      </w:r>
    </w:p>
    <w:p w:rsidR="00000000" w:rsidDel="00000000" w:rsidP="00000000" w:rsidRDefault="00000000" w:rsidRPr="00000000" w14:paraId="0000000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April 2026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I am ________________________________________, an individual associated with the </w:t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organisation ________________________________________________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 intend to receive/use the data designated as the LSC2026 Collection, subject to the terms and conditions agreed to by my organisation. I confirm that I have read, understood and agree to the understandings, terms and conditions of using the LSC2026 Collection. I confirm that I will take care of the data so as to fulfil the terms and conditions of using the LSC2026 Collection.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By the Individual: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Signature: _________________________________________________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Date: _____________________________________________________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Name (Printed): ____________________________________________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Email Address: _____________________________________________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480" w:lineRule="auto"/>
        <w:rPr/>
      </w:pPr>
      <w:r w:rsidDel="00000000" w:rsidR="00000000" w:rsidRPr="00000000">
        <w:rPr>
          <w:rtl w:val="0"/>
        </w:rPr>
        <w:t xml:space="preserve">Organisation Contact (Printed): ________________________________</w:t>
      </w:r>
    </w:p>
    <w:p w:rsidR="00000000" w:rsidDel="00000000" w:rsidP="00000000" w:rsidRDefault="00000000" w:rsidRPr="00000000" w14:paraId="0000001C">
      <w:pPr>
        <w:pageBreakBefore w:val="0"/>
        <w:spacing w:line="480" w:lineRule="auto"/>
        <w:rPr/>
      </w:pPr>
      <w:r w:rsidDel="00000000" w:rsidR="00000000" w:rsidRPr="00000000">
        <w:rPr>
          <w:rtl w:val="0"/>
        </w:rPr>
        <w:t xml:space="preserve">Organisation Contact (Signature): ______________________________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Please print, complete the above, and give it to your organisation contact who will maintain these individual agreement forms, should they be requested at a later date.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