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9D" w:rsidRPr="004A1791" w:rsidRDefault="00673B9D" w:rsidP="004A1791">
      <w:pPr>
        <w:shd w:val="clear" w:color="auto" w:fill="FAFAFA"/>
        <w:spacing w:after="0" w:line="149" w:lineRule="atLeast"/>
        <w:rPr>
          <w:rFonts w:ascii="Verdana" w:eastAsia="Times New Roman" w:hAnsi="Verdana" w:cs="Times New Roman"/>
          <w:color w:val="353535"/>
          <w:sz w:val="17"/>
          <w:szCs w:val="17"/>
        </w:rPr>
      </w:pPr>
      <w:bookmarkStart w:id="0" w:name="_GoBack"/>
      <w:bookmarkEnd w:id="0"/>
    </w:p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2520"/>
        <w:gridCol w:w="1800"/>
        <w:gridCol w:w="2520"/>
        <w:gridCol w:w="1800"/>
        <w:gridCol w:w="2520"/>
        <w:gridCol w:w="1800"/>
      </w:tblGrid>
      <w:tr w:rsidR="009B18F3" w:rsidTr="008C5B19">
        <w:tc>
          <w:tcPr>
            <w:tcW w:w="2520" w:type="dxa"/>
            <w:shd w:val="clear" w:color="auto" w:fill="FFD966" w:themeFill="accent4" w:themeFillTint="99"/>
          </w:tcPr>
          <w:p w:rsidR="008C5B19" w:rsidRDefault="009B18F3" w:rsidP="009B18F3">
            <w:pPr>
              <w:rPr>
                <w:b/>
              </w:rPr>
            </w:pPr>
            <w:r w:rsidRPr="00CD1346">
              <w:rPr>
                <w:b/>
              </w:rPr>
              <w:t>Tasks Performed:</w:t>
            </w:r>
          </w:p>
          <w:p w:rsidR="009B18F3" w:rsidRPr="00CD1346" w:rsidRDefault="009B18F3" w:rsidP="008C5B19">
            <w:pPr>
              <w:jc w:val="right"/>
              <w:rPr>
                <w:b/>
              </w:rPr>
            </w:pPr>
            <w:r w:rsidRPr="00CD1346">
              <w:rPr>
                <w:b/>
              </w:rPr>
              <w:t xml:space="preserve"> AS NEEDED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:rsidR="009B18F3" w:rsidRDefault="008C5B19" w:rsidP="009B18F3">
            <w:pPr>
              <w:rPr>
                <w:b/>
              </w:rPr>
            </w:pPr>
            <w:r>
              <w:rPr>
                <w:b/>
              </w:rPr>
              <w:t xml:space="preserve">Editor Approval </w:t>
            </w:r>
          </w:p>
          <w:p w:rsidR="008C5B19" w:rsidRPr="00CD1346" w:rsidRDefault="008C5B19" w:rsidP="009B18F3">
            <w:pPr>
              <w:rPr>
                <w:b/>
              </w:rPr>
            </w:pPr>
            <w:r>
              <w:rPr>
                <w:b/>
              </w:rPr>
              <w:t>Needed?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8C5B19" w:rsidRDefault="009B18F3" w:rsidP="008C5B19">
            <w:pPr>
              <w:rPr>
                <w:b/>
              </w:rPr>
            </w:pPr>
            <w:r w:rsidRPr="00CD1346">
              <w:rPr>
                <w:b/>
              </w:rPr>
              <w:t xml:space="preserve">Tasks Performed: </w:t>
            </w:r>
          </w:p>
          <w:p w:rsidR="009B18F3" w:rsidRPr="00CD1346" w:rsidRDefault="009B18F3" w:rsidP="008C5B19">
            <w:pPr>
              <w:jc w:val="right"/>
              <w:rPr>
                <w:b/>
              </w:rPr>
            </w:pPr>
            <w:r w:rsidRPr="00CD1346">
              <w:rPr>
                <w:b/>
              </w:rPr>
              <w:t>MONTHLY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:rsidR="009B18F3" w:rsidRPr="00CD1346" w:rsidRDefault="009B18F3" w:rsidP="009B18F3">
            <w:pPr>
              <w:rPr>
                <w:b/>
              </w:rPr>
            </w:pPr>
            <w:r w:rsidRPr="00CD1346">
              <w:rPr>
                <w:b/>
              </w:rPr>
              <w:t>Editor Approval Needed?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8C5B19" w:rsidRDefault="009B18F3" w:rsidP="009B18F3">
            <w:pPr>
              <w:rPr>
                <w:b/>
              </w:rPr>
            </w:pPr>
            <w:r w:rsidRPr="00CD1346">
              <w:rPr>
                <w:b/>
              </w:rPr>
              <w:t xml:space="preserve">Tasks Performed: </w:t>
            </w:r>
          </w:p>
          <w:p w:rsidR="009B18F3" w:rsidRPr="00CD1346" w:rsidRDefault="009B18F3" w:rsidP="008C5B19">
            <w:pPr>
              <w:jc w:val="right"/>
              <w:rPr>
                <w:b/>
              </w:rPr>
            </w:pPr>
            <w:r w:rsidRPr="00CD1346">
              <w:rPr>
                <w:b/>
              </w:rPr>
              <w:t>QUARTERLY</w:t>
            </w:r>
          </w:p>
        </w:tc>
        <w:tc>
          <w:tcPr>
            <w:tcW w:w="1800" w:type="dxa"/>
            <w:shd w:val="clear" w:color="auto" w:fill="FFD966" w:themeFill="accent4" w:themeFillTint="99"/>
          </w:tcPr>
          <w:p w:rsidR="009B18F3" w:rsidRPr="00CD1346" w:rsidRDefault="009B18F3" w:rsidP="009B18F3">
            <w:pPr>
              <w:rPr>
                <w:b/>
              </w:rPr>
            </w:pPr>
            <w:r w:rsidRPr="00CD1346">
              <w:rPr>
                <w:b/>
              </w:rPr>
              <w:t>Editor Approval Needed?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>
            <w:r>
              <w:t xml:space="preserve">Update product images </w:t>
            </w:r>
          </w:p>
        </w:tc>
        <w:tc>
          <w:tcPr>
            <w:tcW w:w="1800" w:type="dxa"/>
          </w:tcPr>
          <w:p w:rsidR="00D741ED" w:rsidRDefault="00B84A11" w:rsidP="00D741ED">
            <w:r>
              <w:t>Yes-verify changes via email</w:t>
            </w:r>
          </w:p>
        </w:tc>
        <w:tc>
          <w:tcPr>
            <w:tcW w:w="2520" w:type="dxa"/>
          </w:tcPr>
          <w:p w:rsidR="00D741ED" w:rsidRDefault="00D741ED" w:rsidP="00D741ED">
            <w:r>
              <w:t>Review spelling, grammar, punctuation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A152E6" w:rsidP="00D741ED">
            <w:r>
              <w:t xml:space="preserve">Review content pertinence </w:t>
            </w:r>
          </w:p>
        </w:tc>
        <w:tc>
          <w:tcPr>
            <w:tcW w:w="1800" w:type="dxa"/>
          </w:tcPr>
          <w:p w:rsidR="00D741ED" w:rsidRDefault="00B84A11" w:rsidP="00D741ED">
            <w:r>
              <w:t>Yes- verify at monthly meeting</w:t>
            </w:r>
          </w:p>
        </w:tc>
      </w:tr>
      <w:tr w:rsidR="00A152E6" w:rsidTr="008C5B19">
        <w:tc>
          <w:tcPr>
            <w:tcW w:w="2520" w:type="dxa"/>
          </w:tcPr>
          <w:p w:rsidR="00A152E6" w:rsidRDefault="00A152E6" w:rsidP="00A152E6">
            <w:r>
              <w:t>Update product details</w:t>
            </w:r>
          </w:p>
        </w:tc>
        <w:tc>
          <w:tcPr>
            <w:tcW w:w="1800" w:type="dxa"/>
          </w:tcPr>
          <w:p w:rsidR="00A152E6" w:rsidRDefault="00B84A11" w:rsidP="00A152E6">
            <w:r>
              <w:t>Yes-verify changes via email</w:t>
            </w:r>
          </w:p>
        </w:tc>
        <w:tc>
          <w:tcPr>
            <w:tcW w:w="2520" w:type="dxa"/>
          </w:tcPr>
          <w:p w:rsidR="00A152E6" w:rsidRDefault="00A152E6" w:rsidP="00A152E6">
            <w:r>
              <w:t>Review and update page content</w:t>
            </w:r>
          </w:p>
        </w:tc>
        <w:tc>
          <w:tcPr>
            <w:tcW w:w="1800" w:type="dxa"/>
          </w:tcPr>
          <w:p w:rsidR="00A152E6" w:rsidRDefault="00B84A11" w:rsidP="00A152E6">
            <w:r>
              <w:t>Yes- verify at monthly meeting</w:t>
            </w:r>
          </w:p>
        </w:tc>
        <w:tc>
          <w:tcPr>
            <w:tcW w:w="2520" w:type="dxa"/>
          </w:tcPr>
          <w:p w:rsidR="00A152E6" w:rsidRDefault="00A152E6" w:rsidP="00A152E6">
            <w:r>
              <w:t>Review and update technical content</w:t>
            </w:r>
          </w:p>
        </w:tc>
        <w:tc>
          <w:tcPr>
            <w:tcW w:w="1800" w:type="dxa"/>
          </w:tcPr>
          <w:p w:rsidR="00A152E6" w:rsidRDefault="00A152E6" w:rsidP="00A152E6">
            <w:r>
              <w:t>No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>
            <w:r>
              <w:t>Add additional products</w:t>
            </w:r>
          </w:p>
        </w:tc>
        <w:tc>
          <w:tcPr>
            <w:tcW w:w="1800" w:type="dxa"/>
          </w:tcPr>
          <w:p w:rsidR="00D741ED" w:rsidRDefault="00B84A11" w:rsidP="00D741ED">
            <w:r>
              <w:t>Yes-verify changes via email</w:t>
            </w:r>
          </w:p>
        </w:tc>
        <w:tc>
          <w:tcPr>
            <w:tcW w:w="2520" w:type="dxa"/>
          </w:tcPr>
          <w:p w:rsidR="00D741ED" w:rsidRDefault="00D741ED" w:rsidP="00D741ED">
            <w:r>
              <w:t>Identify broken or misconfigured links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>
            <w:r>
              <w:t xml:space="preserve">Revalidate all pages 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>
            <w:r>
              <w:t>Update contact information changes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>
            <w:r>
              <w:t>Update broken or misconfigured links</w:t>
            </w:r>
          </w:p>
        </w:tc>
        <w:tc>
          <w:tcPr>
            <w:tcW w:w="1800" w:type="dxa"/>
          </w:tcPr>
          <w:p w:rsidR="00D741ED" w:rsidRDefault="00B84A11" w:rsidP="00D741ED">
            <w:r>
              <w:t>Yes- verify at monthly meeting</w:t>
            </w:r>
          </w:p>
        </w:tc>
        <w:tc>
          <w:tcPr>
            <w:tcW w:w="2520" w:type="dxa"/>
          </w:tcPr>
          <w:p w:rsidR="00D741ED" w:rsidRDefault="00D741ED" w:rsidP="00D741ED">
            <w:r>
              <w:t>Revise any errors found in Validator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>
            <w:r>
              <w:t>Update shipping cost information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>
            <w:r>
              <w:t>Verify correct information in forms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>
            <w:r>
              <w:t>Edit outdated or inaccurate content</w:t>
            </w:r>
          </w:p>
        </w:tc>
        <w:tc>
          <w:tcPr>
            <w:tcW w:w="1800" w:type="dxa"/>
          </w:tcPr>
          <w:p w:rsidR="00D741ED" w:rsidRDefault="00B84A11" w:rsidP="00D741ED">
            <w:r>
              <w:t>Yes- verify at monthly meeting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>
            <w:r>
              <w:t>Add new templates and tutorials</w:t>
            </w:r>
          </w:p>
        </w:tc>
        <w:tc>
          <w:tcPr>
            <w:tcW w:w="1800" w:type="dxa"/>
          </w:tcPr>
          <w:p w:rsidR="00D741ED" w:rsidRDefault="00B84A11" w:rsidP="00D741ED">
            <w:r>
              <w:t>Yes-verify changes via email</w:t>
            </w:r>
          </w:p>
        </w:tc>
        <w:tc>
          <w:tcPr>
            <w:tcW w:w="2520" w:type="dxa"/>
          </w:tcPr>
          <w:p w:rsidR="00D741ED" w:rsidRDefault="00D741ED" w:rsidP="00D741ED">
            <w:r>
              <w:t>Update incorrect form information</w:t>
            </w:r>
          </w:p>
        </w:tc>
        <w:tc>
          <w:tcPr>
            <w:tcW w:w="1800" w:type="dxa"/>
          </w:tcPr>
          <w:p w:rsidR="00D741ED" w:rsidRDefault="00B84A11" w:rsidP="00D741ED">
            <w:r>
              <w:t>Yes- verify at monthly meeting</w:t>
            </w:r>
          </w:p>
        </w:tc>
        <w:tc>
          <w:tcPr>
            <w:tcW w:w="2520" w:type="dxa"/>
          </w:tcPr>
          <w:p w:rsidR="00D741ED" w:rsidRDefault="00D741ED" w:rsidP="00D741ED">
            <w:r>
              <w:t>Collect website data and statistics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>
            <w:r>
              <w:t>Add new features or special elements</w:t>
            </w:r>
          </w:p>
        </w:tc>
        <w:tc>
          <w:tcPr>
            <w:tcW w:w="1800" w:type="dxa"/>
          </w:tcPr>
          <w:p w:rsidR="00D741ED" w:rsidRDefault="00B84A11" w:rsidP="00D741ED">
            <w:r>
              <w:t>Yes-verify changes via email</w:t>
            </w:r>
          </w:p>
        </w:tc>
        <w:tc>
          <w:tcPr>
            <w:tcW w:w="2520" w:type="dxa"/>
          </w:tcPr>
          <w:p w:rsidR="00D741ED" w:rsidRDefault="00D741ED" w:rsidP="00D741ED">
            <w:r>
              <w:t>Verify form’s overall function</w:t>
            </w:r>
            <w:r w:rsidR="006E32BC">
              <w:t>ality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>
            <w:r>
              <w:t>Verify overall site function and usability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  <w:tc>
          <w:tcPr>
            <w:tcW w:w="2520" w:type="dxa"/>
          </w:tcPr>
          <w:p w:rsidR="00D741ED" w:rsidRDefault="00D741ED" w:rsidP="00D741ED">
            <w:r>
              <w:t>Verify appropriate graphic and image usage</w:t>
            </w:r>
          </w:p>
        </w:tc>
        <w:tc>
          <w:tcPr>
            <w:tcW w:w="1800" w:type="dxa"/>
          </w:tcPr>
          <w:p w:rsidR="00D741ED" w:rsidRDefault="00D741ED" w:rsidP="00D741ED">
            <w:r>
              <w:t>No</w:t>
            </w:r>
          </w:p>
        </w:tc>
        <w:tc>
          <w:tcPr>
            <w:tcW w:w="2520" w:type="dxa"/>
          </w:tcPr>
          <w:p w:rsidR="00D741ED" w:rsidRDefault="00A152E6" w:rsidP="00D741ED">
            <w:r>
              <w:t>Update coding to comply with newer standards</w:t>
            </w:r>
          </w:p>
        </w:tc>
        <w:tc>
          <w:tcPr>
            <w:tcW w:w="1800" w:type="dxa"/>
          </w:tcPr>
          <w:p w:rsidR="00D741ED" w:rsidRDefault="00A152E6" w:rsidP="00D741ED">
            <w:r>
              <w:t>No</w:t>
            </w:r>
          </w:p>
        </w:tc>
      </w:tr>
      <w:tr w:rsidR="00D741ED" w:rsidTr="008C5B19"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  <w:tc>
          <w:tcPr>
            <w:tcW w:w="2520" w:type="dxa"/>
          </w:tcPr>
          <w:p w:rsidR="00D741ED" w:rsidRDefault="00D741ED" w:rsidP="00D741ED">
            <w:r>
              <w:t xml:space="preserve">Update inaccurate graphics or images </w:t>
            </w:r>
          </w:p>
        </w:tc>
        <w:tc>
          <w:tcPr>
            <w:tcW w:w="1800" w:type="dxa"/>
          </w:tcPr>
          <w:p w:rsidR="00D741ED" w:rsidRDefault="00B84A11" w:rsidP="00D741ED">
            <w:r>
              <w:t>Yes- verify at monthly meeting</w:t>
            </w:r>
          </w:p>
        </w:tc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</w:tr>
      <w:tr w:rsidR="00D741ED" w:rsidTr="008C5B19"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  <w:tc>
          <w:tcPr>
            <w:tcW w:w="2520" w:type="dxa"/>
          </w:tcPr>
          <w:p w:rsidR="00D741ED" w:rsidRDefault="00463A57" w:rsidP="00D741ED">
            <w:r>
              <w:t>Deployment of new and updated code</w:t>
            </w:r>
          </w:p>
        </w:tc>
        <w:tc>
          <w:tcPr>
            <w:tcW w:w="1800" w:type="dxa"/>
          </w:tcPr>
          <w:p w:rsidR="00D741ED" w:rsidRDefault="00463A57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</w:tr>
      <w:tr w:rsidR="00D741ED" w:rsidTr="008C5B19"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  <w:tc>
          <w:tcPr>
            <w:tcW w:w="2520" w:type="dxa"/>
          </w:tcPr>
          <w:p w:rsidR="00D741ED" w:rsidRDefault="00463A57" w:rsidP="00D741ED">
            <w:r>
              <w:t>Detect defects, bug fixes, and enhancements</w:t>
            </w:r>
          </w:p>
        </w:tc>
        <w:tc>
          <w:tcPr>
            <w:tcW w:w="1800" w:type="dxa"/>
          </w:tcPr>
          <w:p w:rsidR="00D741ED" w:rsidRDefault="00463A57" w:rsidP="00D741ED">
            <w:r>
              <w:t>No</w:t>
            </w:r>
          </w:p>
        </w:tc>
        <w:tc>
          <w:tcPr>
            <w:tcW w:w="2520" w:type="dxa"/>
          </w:tcPr>
          <w:p w:rsidR="00D741ED" w:rsidRDefault="00D741ED" w:rsidP="00D741ED"/>
        </w:tc>
        <w:tc>
          <w:tcPr>
            <w:tcW w:w="1800" w:type="dxa"/>
          </w:tcPr>
          <w:p w:rsidR="00D741ED" w:rsidRDefault="00D741ED" w:rsidP="00D741ED"/>
        </w:tc>
      </w:tr>
    </w:tbl>
    <w:p w:rsidR="00F34B0C" w:rsidRDefault="00F34B0C"/>
    <w:sectPr w:rsidR="00F34B0C" w:rsidSect="008C5B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4140C"/>
    <w:multiLevelType w:val="multilevel"/>
    <w:tmpl w:val="7B52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91"/>
    <w:rsid w:val="000B2D9F"/>
    <w:rsid w:val="001D0FDF"/>
    <w:rsid w:val="0021259B"/>
    <w:rsid w:val="00360596"/>
    <w:rsid w:val="0046248C"/>
    <w:rsid w:val="00463A57"/>
    <w:rsid w:val="004A1791"/>
    <w:rsid w:val="005A1CB1"/>
    <w:rsid w:val="00673B9D"/>
    <w:rsid w:val="006E32BC"/>
    <w:rsid w:val="008C5B19"/>
    <w:rsid w:val="00983DFE"/>
    <w:rsid w:val="009B18F3"/>
    <w:rsid w:val="00A152E6"/>
    <w:rsid w:val="00A5755A"/>
    <w:rsid w:val="00B84A11"/>
    <w:rsid w:val="00CD1346"/>
    <w:rsid w:val="00D741ED"/>
    <w:rsid w:val="00F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60C59-0722-41F5-BEB6-064F5BEB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1791"/>
  </w:style>
  <w:style w:type="paragraph" w:styleId="NormalWeb">
    <w:name w:val="Normal (Web)"/>
    <w:basedOn w:val="Normal"/>
    <w:uiPriority w:val="99"/>
    <w:semiHidden/>
    <w:unhideWhenUsed/>
    <w:rsid w:val="004A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1</cp:revision>
  <dcterms:created xsi:type="dcterms:W3CDTF">2016-09-02T16:39:00Z</dcterms:created>
  <dcterms:modified xsi:type="dcterms:W3CDTF">2016-09-24T01:27:00Z</dcterms:modified>
</cp:coreProperties>
</file>