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84D13" w14:textId="0E3091E2" w:rsidR="00780B21" w:rsidRDefault="00780B21" w:rsidP="00780B21">
      <w:pPr>
        <w:pStyle w:val="NormalWeb"/>
        <w:spacing w:before="0" w:beforeAutospacing="0" w:after="0" w:afterAutospacing="0"/>
        <w:jc w:val="center"/>
        <w:rPr>
          <w:rFonts w:ascii="Calibri" w:hAnsi="Calibri" w:cs="Arial"/>
          <w:b/>
          <w:bCs/>
          <w:color w:val="222222"/>
          <w:sz w:val="22"/>
          <w:szCs w:val="22"/>
        </w:rPr>
      </w:pPr>
      <w:r>
        <w:rPr>
          <w:rFonts w:ascii="Calibri" w:hAnsi="Calibri" w:cs="Arial"/>
          <w:b/>
          <w:bCs/>
          <w:color w:val="222222"/>
          <w:sz w:val="22"/>
          <w:szCs w:val="22"/>
        </w:rPr>
        <w:t xml:space="preserve">APA Style References – Homework Assignment – Due </w:t>
      </w:r>
      <w:r w:rsidR="00DF2855">
        <w:rPr>
          <w:rFonts w:ascii="Calibri" w:hAnsi="Calibri" w:cs="Arial"/>
          <w:b/>
          <w:bCs/>
          <w:color w:val="222222"/>
          <w:sz w:val="22"/>
          <w:szCs w:val="22"/>
        </w:rPr>
        <w:t>January 14 at 11:59pm</w:t>
      </w:r>
    </w:p>
    <w:p w14:paraId="3966D732" w14:textId="77777777" w:rsidR="00780B21" w:rsidRDefault="00780B21" w:rsidP="00780B21">
      <w:pPr>
        <w:pStyle w:val="NormalWeb"/>
        <w:spacing w:before="0" w:beforeAutospacing="0" w:after="0" w:afterAutospacing="0"/>
        <w:jc w:val="center"/>
        <w:rPr>
          <w:rFonts w:ascii="Arial" w:hAnsi="Arial" w:cs="Arial"/>
          <w:color w:val="222222"/>
          <w:sz w:val="23"/>
          <w:szCs w:val="23"/>
        </w:rPr>
      </w:pPr>
    </w:p>
    <w:p w14:paraId="23119471" w14:textId="77777777" w:rsidR="00780B21" w:rsidRDefault="00780B21" w:rsidP="00780B21">
      <w:pPr>
        <w:pStyle w:val="NormalWeb"/>
        <w:spacing w:before="0" w:beforeAutospacing="0" w:after="0" w:afterAutospacing="0"/>
        <w:rPr>
          <w:rFonts w:ascii="Arial" w:hAnsi="Arial" w:cs="Arial"/>
          <w:color w:val="222222"/>
          <w:sz w:val="23"/>
          <w:szCs w:val="23"/>
        </w:rPr>
      </w:pPr>
      <w:r>
        <w:rPr>
          <w:rFonts w:ascii="Calibri" w:hAnsi="Calibri" w:cs="Arial"/>
          <w:color w:val="222222"/>
          <w:sz w:val="22"/>
          <w:szCs w:val="22"/>
        </w:rPr>
        <w:t>All psychology students must learn to format papers in APA style. APA style is pattern matching—you have to pay attention to what gets bolded, italicized, paginated, and so on. One important component of APA style is the Reference page—that’s what this assignment is about.</w:t>
      </w:r>
      <w:r>
        <w:rPr>
          <w:rStyle w:val="apple-converted-space"/>
          <w:rFonts w:ascii="Calibri" w:hAnsi="Calibri" w:cs="Arial"/>
          <w:color w:val="222222"/>
          <w:sz w:val="22"/>
          <w:szCs w:val="22"/>
        </w:rPr>
        <w:t> </w:t>
      </w:r>
    </w:p>
    <w:p w14:paraId="453C57E3" w14:textId="77777777" w:rsidR="00D61390" w:rsidRDefault="00D61390" w:rsidP="00780B21">
      <w:pPr>
        <w:pStyle w:val="NormalWeb"/>
        <w:spacing w:before="0" w:beforeAutospacing="0" w:after="0" w:afterAutospacing="0"/>
        <w:rPr>
          <w:rFonts w:ascii="Arial" w:hAnsi="Arial" w:cs="Arial"/>
          <w:color w:val="222222"/>
          <w:sz w:val="23"/>
          <w:szCs w:val="23"/>
        </w:rPr>
      </w:pPr>
    </w:p>
    <w:p w14:paraId="747871EA" w14:textId="6FCCFFFD" w:rsidR="00780B21" w:rsidRDefault="00D61390" w:rsidP="00780B21">
      <w:pPr>
        <w:pStyle w:val="NormalWeb"/>
        <w:spacing w:before="0" w:beforeAutospacing="0" w:after="0" w:afterAutospacing="0"/>
        <w:rPr>
          <w:rFonts w:ascii="Arial" w:hAnsi="Arial" w:cs="Arial"/>
          <w:color w:val="222222"/>
          <w:sz w:val="23"/>
          <w:szCs w:val="23"/>
        </w:rPr>
      </w:pPr>
      <w:r>
        <w:rPr>
          <w:rFonts w:ascii="Arial" w:hAnsi="Arial" w:cs="Arial"/>
          <w:b/>
          <w:bCs/>
          <w:color w:val="222222"/>
          <w:sz w:val="23"/>
          <w:szCs w:val="23"/>
        </w:rPr>
        <w:t>Part 1</w:t>
      </w:r>
      <w:r w:rsidR="00780B21">
        <w:rPr>
          <w:rFonts w:ascii="Arial" w:hAnsi="Arial" w:cs="Arial"/>
          <w:color w:val="222222"/>
          <w:sz w:val="23"/>
          <w:szCs w:val="23"/>
        </w:rPr>
        <w:t> </w:t>
      </w:r>
      <w:r>
        <w:rPr>
          <w:rFonts w:ascii="Arial" w:hAnsi="Arial" w:cs="Arial"/>
          <w:color w:val="222222"/>
          <w:sz w:val="23"/>
          <w:szCs w:val="23"/>
        </w:rPr>
        <w:t>– Practice with Psyc</w:t>
      </w:r>
      <w:r w:rsidR="004F499B">
        <w:rPr>
          <w:rFonts w:ascii="Arial" w:hAnsi="Arial" w:cs="Arial"/>
          <w:color w:val="222222"/>
          <w:sz w:val="23"/>
          <w:szCs w:val="23"/>
        </w:rPr>
        <w:t>INFO</w:t>
      </w:r>
    </w:p>
    <w:p w14:paraId="47969767" w14:textId="6A7B8A49" w:rsidR="00780B21" w:rsidRDefault="00780B21" w:rsidP="00D61390">
      <w:pPr>
        <w:pStyle w:val="NormalWeb"/>
        <w:spacing w:before="0" w:beforeAutospacing="0" w:after="0" w:afterAutospacing="0"/>
        <w:rPr>
          <w:rStyle w:val="apple-converted-space"/>
          <w:rFonts w:ascii="Calibri" w:hAnsi="Calibri" w:cs="Arial"/>
          <w:color w:val="222222"/>
          <w:sz w:val="22"/>
          <w:szCs w:val="22"/>
        </w:rPr>
      </w:pPr>
      <w:r>
        <w:rPr>
          <w:rFonts w:ascii="Calibri" w:hAnsi="Calibri" w:cs="Arial"/>
          <w:color w:val="222222"/>
          <w:sz w:val="22"/>
          <w:szCs w:val="22"/>
        </w:rPr>
        <w:t xml:space="preserve">For </w:t>
      </w:r>
      <w:r w:rsidR="00D61390">
        <w:rPr>
          <w:rFonts w:ascii="Calibri" w:hAnsi="Calibri" w:cs="Arial"/>
          <w:color w:val="222222"/>
          <w:sz w:val="22"/>
          <w:szCs w:val="22"/>
        </w:rPr>
        <w:t xml:space="preserve">part 1 of </w:t>
      </w:r>
      <w:r>
        <w:rPr>
          <w:rFonts w:ascii="Calibri" w:hAnsi="Calibri" w:cs="Arial"/>
          <w:color w:val="222222"/>
          <w:sz w:val="22"/>
          <w:szCs w:val="22"/>
        </w:rPr>
        <w:t>this assignment, please visit Psyc</w:t>
      </w:r>
      <w:r w:rsidR="004F499B">
        <w:rPr>
          <w:rFonts w:ascii="Calibri" w:hAnsi="Calibri" w:cs="Arial"/>
          <w:color w:val="222222"/>
          <w:sz w:val="22"/>
          <w:szCs w:val="22"/>
        </w:rPr>
        <w:t>INFO</w:t>
      </w:r>
      <w:r>
        <w:rPr>
          <w:rFonts w:ascii="Calibri" w:hAnsi="Calibri" w:cs="Arial"/>
          <w:color w:val="222222"/>
          <w:sz w:val="22"/>
          <w:szCs w:val="22"/>
        </w:rPr>
        <w:t xml:space="preserve"> (via the library) and find FIVE peer-reviewed journal articles on a topic of your choice, as well as ONE chapter in an edited book on the same general topic. Then prepare a perfect APA style reference page with the citations for all SIX sources you have found.</w:t>
      </w:r>
      <w:r>
        <w:rPr>
          <w:rStyle w:val="apple-converted-space"/>
          <w:rFonts w:ascii="Calibri" w:hAnsi="Calibri" w:cs="Arial"/>
          <w:color w:val="222222"/>
          <w:sz w:val="22"/>
          <w:szCs w:val="22"/>
        </w:rPr>
        <w:t> </w:t>
      </w:r>
      <w:r w:rsidR="00D61390">
        <w:rPr>
          <w:rStyle w:val="apple-converted-space"/>
          <w:rFonts w:ascii="Calibri" w:hAnsi="Calibri" w:cs="Arial"/>
          <w:color w:val="222222"/>
          <w:sz w:val="22"/>
          <w:szCs w:val="22"/>
        </w:rPr>
        <w:t>Pay attention to the formatting of the references, the order, the page formatting, etc. Always double-check what is presented in the citation section on Psyc</w:t>
      </w:r>
      <w:r w:rsidR="004F499B">
        <w:rPr>
          <w:rStyle w:val="apple-converted-space"/>
          <w:rFonts w:ascii="Calibri" w:hAnsi="Calibri" w:cs="Arial"/>
          <w:color w:val="222222"/>
          <w:sz w:val="22"/>
          <w:szCs w:val="22"/>
        </w:rPr>
        <w:t>INFO</w:t>
      </w:r>
      <w:bookmarkStart w:id="0" w:name="_GoBack"/>
      <w:bookmarkEnd w:id="0"/>
      <w:r w:rsidR="00D61390">
        <w:rPr>
          <w:rStyle w:val="apple-converted-space"/>
          <w:rFonts w:ascii="Calibri" w:hAnsi="Calibri" w:cs="Arial"/>
          <w:color w:val="222222"/>
          <w:sz w:val="22"/>
          <w:szCs w:val="22"/>
        </w:rPr>
        <w:t>, it is not always accurate!</w:t>
      </w:r>
    </w:p>
    <w:p w14:paraId="15FA7DFC" w14:textId="77777777" w:rsidR="00D61390" w:rsidRDefault="00D61390" w:rsidP="00D61390">
      <w:pPr>
        <w:pStyle w:val="NormalWeb"/>
        <w:spacing w:before="0" w:beforeAutospacing="0" w:after="0" w:afterAutospacing="0"/>
        <w:rPr>
          <w:rFonts w:ascii="Arial" w:hAnsi="Arial" w:cs="Arial"/>
          <w:color w:val="222222"/>
          <w:sz w:val="23"/>
          <w:szCs w:val="23"/>
        </w:rPr>
      </w:pPr>
    </w:p>
    <w:p w14:paraId="65A2C3AB" w14:textId="77777777" w:rsidR="00BF0243" w:rsidRDefault="00780B21" w:rsidP="00780B21">
      <w:pPr>
        <w:pStyle w:val="NormalWeb"/>
        <w:spacing w:before="0" w:beforeAutospacing="0" w:after="0" w:afterAutospacing="0"/>
        <w:rPr>
          <w:rFonts w:ascii="Calibri" w:hAnsi="Calibri" w:cs="Arial"/>
          <w:color w:val="222222"/>
          <w:sz w:val="22"/>
          <w:szCs w:val="22"/>
        </w:rPr>
      </w:pPr>
      <w:r>
        <w:rPr>
          <w:rFonts w:ascii="Calibri" w:hAnsi="Calibri" w:cs="Arial"/>
          <w:color w:val="222222"/>
          <w:sz w:val="22"/>
          <w:szCs w:val="22"/>
        </w:rPr>
        <w:t xml:space="preserve">Use the Supplementary Chapter: Presenting Results in the textbook to create your References section </w:t>
      </w:r>
    </w:p>
    <w:p w14:paraId="773B12CC" w14:textId="03581824" w:rsidR="00780B21" w:rsidRDefault="00780B21" w:rsidP="00BF0243">
      <w:pPr>
        <w:pStyle w:val="NormalWeb"/>
        <w:spacing w:before="0" w:beforeAutospacing="0" w:after="0" w:afterAutospacing="0"/>
        <w:rPr>
          <w:rFonts w:ascii="Calibri" w:hAnsi="Calibri" w:cs="Arial"/>
          <w:color w:val="222222"/>
          <w:sz w:val="22"/>
          <w:szCs w:val="22"/>
        </w:rPr>
      </w:pPr>
      <w:r>
        <w:rPr>
          <w:rFonts w:ascii="Calibri" w:hAnsi="Calibri" w:cs="Arial"/>
          <w:color w:val="222222"/>
          <w:sz w:val="22"/>
          <w:szCs w:val="22"/>
        </w:rPr>
        <w:t xml:space="preserve">(p. 523-524 has a description; p. 535 has an example). Pay attention to every little detail! </w:t>
      </w:r>
    </w:p>
    <w:p w14:paraId="20677AEF" w14:textId="3CE3EBF4" w:rsidR="00780B21" w:rsidRDefault="00780B21" w:rsidP="00780B21">
      <w:pPr>
        <w:pStyle w:val="NormalWeb"/>
        <w:spacing w:before="0" w:beforeAutospacing="0" w:after="0" w:afterAutospacing="0"/>
        <w:rPr>
          <w:rFonts w:ascii="Calibri" w:hAnsi="Calibri" w:cs="Arial"/>
          <w:color w:val="222222"/>
          <w:sz w:val="22"/>
          <w:szCs w:val="22"/>
        </w:rPr>
      </w:pPr>
    </w:p>
    <w:p w14:paraId="0EDFD446" w14:textId="53150231" w:rsidR="00780B21" w:rsidRDefault="00780B21" w:rsidP="00780B21">
      <w:pPr>
        <w:pStyle w:val="NormalWeb"/>
        <w:spacing w:before="0" w:beforeAutospacing="0" w:after="0" w:afterAutospacing="0"/>
        <w:rPr>
          <w:rFonts w:ascii="Calibri" w:hAnsi="Calibri" w:cs="Arial"/>
          <w:color w:val="222222"/>
          <w:sz w:val="22"/>
          <w:szCs w:val="22"/>
        </w:rPr>
      </w:pPr>
      <w:r>
        <w:rPr>
          <w:rFonts w:ascii="Calibri" w:hAnsi="Calibri" w:cs="Arial"/>
          <w:color w:val="222222"/>
          <w:sz w:val="22"/>
          <w:szCs w:val="22"/>
        </w:rPr>
        <w:t xml:space="preserve">I will be picky on this assignment! More than 3 errors will lead to a grade of half-credit, but I will allow you the chance to redo the assignment once and fix your errors to resubmit for full credit.  </w:t>
      </w:r>
    </w:p>
    <w:p w14:paraId="6801FCB9" w14:textId="2F4926C4" w:rsidR="00D61390" w:rsidRDefault="00D61390" w:rsidP="00780B21">
      <w:pPr>
        <w:pStyle w:val="NormalWeb"/>
        <w:spacing w:before="0" w:beforeAutospacing="0" w:after="0" w:afterAutospacing="0"/>
        <w:rPr>
          <w:rFonts w:ascii="Calibri" w:hAnsi="Calibri" w:cs="Arial"/>
          <w:color w:val="222222"/>
          <w:sz w:val="22"/>
          <w:szCs w:val="22"/>
        </w:rPr>
      </w:pPr>
    </w:p>
    <w:p w14:paraId="2460F3B6" w14:textId="077B3327" w:rsidR="00D61390" w:rsidRDefault="00D61390" w:rsidP="00780B21">
      <w:pPr>
        <w:pStyle w:val="NormalWeb"/>
        <w:spacing w:before="0" w:beforeAutospacing="0" w:after="0" w:afterAutospacing="0"/>
        <w:rPr>
          <w:rFonts w:ascii="Calibri" w:hAnsi="Calibri" w:cs="Arial"/>
          <w:b/>
          <w:bCs/>
          <w:color w:val="222222"/>
          <w:sz w:val="22"/>
          <w:szCs w:val="22"/>
        </w:rPr>
      </w:pPr>
      <w:r>
        <w:rPr>
          <w:rFonts w:ascii="Calibri" w:hAnsi="Calibri" w:cs="Arial"/>
          <w:b/>
          <w:bCs/>
          <w:color w:val="222222"/>
          <w:sz w:val="22"/>
          <w:szCs w:val="22"/>
        </w:rPr>
        <w:t>Part 2. – Practice with Formatting</w:t>
      </w:r>
    </w:p>
    <w:p w14:paraId="4873BF8B" w14:textId="103B9395" w:rsidR="00D61390" w:rsidRDefault="00D61390" w:rsidP="00780B21">
      <w:pPr>
        <w:pStyle w:val="NormalWeb"/>
        <w:spacing w:before="0" w:beforeAutospacing="0" w:after="0" w:afterAutospacing="0"/>
        <w:rPr>
          <w:rFonts w:ascii="Calibri" w:hAnsi="Calibri" w:cs="Arial"/>
          <w:color w:val="222222"/>
          <w:sz w:val="22"/>
          <w:szCs w:val="22"/>
        </w:rPr>
      </w:pPr>
      <w:r>
        <w:rPr>
          <w:rFonts w:ascii="Calibri" w:hAnsi="Calibri" w:cs="Arial"/>
          <w:color w:val="222222"/>
          <w:sz w:val="22"/>
          <w:szCs w:val="22"/>
        </w:rPr>
        <w:t xml:space="preserve">Submit a second page with perfect references for the following (made-up) journal articles: </w:t>
      </w:r>
    </w:p>
    <w:p w14:paraId="304D07C8" w14:textId="4F135AF2" w:rsidR="00780B21" w:rsidRDefault="00780B21" w:rsidP="00780B21">
      <w:pPr>
        <w:pStyle w:val="NormalWeb"/>
        <w:spacing w:before="0" w:beforeAutospacing="0" w:after="0" w:afterAutospacing="0"/>
        <w:rPr>
          <w:rFonts w:ascii="Calibri" w:hAnsi="Calibri" w:cs="Arial"/>
          <w:color w:val="222222"/>
          <w:sz w:val="22"/>
          <w:szCs w:val="22"/>
          <w:u w:val="single"/>
        </w:rPr>
      </w:pPr>
    </w:p>
    <w:p w14:paraId="3494C6D6" w14:textId="7F50EF6B" w:rsidR="00D61390" w:rsidRPr="00D24974" w:rsidRDefault="00D61390" w:rsidP="00780B21">
      <w:pPr>
        <w:pStyle w:val="NormalWeb"/>
        <w:spacing w:before="0" w:beforeAutospacing="0" w:after="0" w:afterAutospacing="0"/>
        <w:rPr>
          <w:rFonts w:ascii="Calibri" w:hAnsi="Calibri" w:cs="Arial"/>
          <w:color w:val="222222"/>
          <w:sz w:val="22"/>
          <w:szCs w:val="22"/>
          <w:u w:val="single"/>
        </w:rPr>
      </w:pPr>
      <w:r w:rsidRPr="00D24974">
        <w:rPr>
          <w:rFonts w:ascii="Calibri" w:hAnsi="Calibri" w:cs="Arial"/>
          <w:color w:val="222222"/>
          <w:sz w:val="22"/>
          <w:szCs w:val="22"/>
          <w:u w:val="single"/>
        </w:rPr>
        <w:t>1</w:t>
      </w:r>
    </w:p>
    <w:p w14:paraId="5EFDCA3D" w14:textId="0B025FE4" w:rsidR="00D61390" w:rsidRPr="00D24974" w:rsidRDefault="00D61390" w:rsidP="00780B21">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 xml:space="preserve">Title: Use of Outdoor Parks Linked to Higher Life Satisfaction  </w:t>
      </w:r>
    </w:p>
    <w:p w14:paraId="2511F8E0" w14:textId="42FED366" w:rsidR="00D61390" w:rsidRPr="00D24974" w:rsidRDefault="00D61390" w:rsidP="00780B21">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 xml:space="preserve">Authors: Leslie Barbara </w:t>
      </w:r>
      <w:proofErr w:type="spellStart"/>
      <w:r w:rsidRPr="00D24974">
        <w:rPr>
          <w:rFonts w:ascii="Calibri" w:hAnsi="Calibri" w:cs="Arial"/>
          <w:color w:val="222222"/>
          <w:sz w:val="22"/>
          <w:szCs w:val="22"/>
        </w:rPr>
        <w:t>Knope</w:t>
      </w:r>
      <w:proofErr w:type="spellEnd"/>
      <w:r w:rsidRPr="00D24974">
        <w:rPr>
          <w:rFonts w:ascii="Calibri" w:hAnsi="Calibri" w:cs="Arial"/>
          <w:color w:val="222222"/>
          <w:sz w:val="22"/>
          <w:szCs w:val="22"/>
        </w:rPr>
        <w:t xml:space="preserve">, Ronald Ulysses Swanson, Donna Marie </w:t>
      </w:r>
      <w:proofErr w:type="spellStart"/>
      <w:r w:rsidRPr="00D24974">
        <w:rPr>
          <w:rFonts w:ascii="Calibri" w:hAnsi="Calibri" w:cs="Arial"/>
          <w:color w:val="222222"/>
          <w:sz w:val="22"/>
          <w:szCs w:val="22"/>
        </w:rPr>
        <w:t>Meagle</w:t>
      </w:r>
      <w:proofErr w:type="spellEnd"/>
      <w:r w:rsidRPr="00D24974">
        <w:rPr>
          <w:rFonts w:ascii="Calibri" w:hAnsi="Calibri" w:cs="Arial"/>
          <w:color w:val="222222"/>
          <w:sz w:val="22"/>
          <w:szCs w:val="22"/>
        </w:rPr>
        <w:t>, April Roberta Ludgate, Thomas Montgomery Haverford</w:t>
      </w:r>
    </w:p>
    <w:p w14:paraId="4500CC4B" w14:textId="2581F2FC" w:rsidR="00D61390" w:rsidRPr="00D24974" w:rsidRDefault="00D61390" w:rsidP="00780B21">
      <w:pPr>
        <w:pStyle w:val="NormalWeb"/>
        <w:spacing w:before="0" w:beforeAutospacing="0" w:after="0" w:afterAutospacing="0"/>
        <w:rPr>
          <w:rFonts w:ascii="Calibri" w:hAnsi="Calibri" w:cs="Arial"/>
          <w:i/>
          <w:iCs/>
          <w:color w:val="222222"/>
          <w:sz w:val="22"/>
          <w:szCs w:val="22"/>
        </w:rPr>
      </w:pPr>
      <w:r w:rsidRPr="00D24974">
        <w:rPr>
          <w:rFonts w:ascii="Calibri" w:hAnsi="Calibri" w:cs="Arial"/>
          <w:color w:val="222222"/>
          <w:sz w:val="22"/>
          <w:szCs w:val="22"/>
        </w:rPr>
        <w:t>Journal: Journal of Parks and Recreation</w:t>
      </w:r>
    </w:p>
    <w:p w14:paraId="7B13FABB" w14:textId="7F147971" w:rsidR="00D61390" w:rsidRPr="00D24974" w:rsidRDefault="00D61390" w:rsidP="00D61390">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Pages: 102-119</w:t>
      </w:r>
    </w:p>
    <w:p w14:paraId="52A59249" w14:textId="72E28FEE" w:rsidR="00D61390" w:rsidRPr="00D24974" w:rsidRDefault="00D61390" w:rsidP="00780B21">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 xml:space="preserve">Volume: 9 </w:t>
      </w:r>
    </w:p>
    <w:p w14:paraId="78B88FA6" w14:textId="3471523F" w:rsidR="00D61390" w:rsidRPr="00D24974" w:rsidRDefault="00D61390" w:rsidP="00780B21">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Issue: 2</w:t>
      </w:r>
    </w:p>
    <w:p w14:paraId="6259CCAF" w14:textId="369E450B" w:rsidR="00D61390" w:rsidRPr="00D24974" w:rsidRDefault="00D61390" w:rsidP="00780B21">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Year of Publication: 2009</w:t>
      </w:r>
    </w:p>
    <w:p w14:paraId="7EC4B596" w14:textId="5B774A3B" w:rsidR="00D61390" w:rsidRPr="00D24974" w:rsidRDefault="00D61390" w:rsidP="00780B21">
      <w:pPr>
        <w:pStyle w:val="NormalWeb"/>
        <w:spacing w:before="0" w:beforeAutospacing="0" w:after="0" w:afterAutospacing="0"/>
        <w:rPr>
          <w:rFonts w:ascii="Calibri" w:hAnsi="Calibri" w:cs="Arial"/>
          <w:color w:val="222222"/>
          <w:sz w:val="22"/>
          <w:szCs w:val="22"/>
          <w:u w:val="single"/>
        </w:rPr>
      </w:pPr>
    </w:p>
    <w:p w14:paraId="0A679453" w14:textId="3FF5A74E" w:rsidR="00D61390" w:rsidRPr="00D24974" w:rsidRDefault="00D61390" w:rsidP="00780B21">
      <w:pPr>
        <w:pStyle w:val="NormalWeb"/>
        <w:spacing w:before="0" w:beforeAutospacing="0" w:after="0" w:afterAutospacing="0"/>
        <w:rPr>
          <w:rFonts w:ascii="Calibri" w:hAnsi="Calibri" w:cs="Arial"/>
          <w:color w:val="222222"/>
          <w:sz w:val="22"/>
          <w:szCs w:val="22"/>
          <w:u w:val="single"/>
        </w:rPr>
      </w:pPr>
      <w:r w:rsidRPr="00D24974">
        <w:rPr>
          <w:rFonts w:ascii="Calibri" w:hAnsi="Calibri" w:cs="Arial"/>
          <w:color w:val="222222"/>
          <w:sz w:val="22"/>
          <w:szCs w:val="22"/>
          <w:u w:val="single"/>
        </w:rPr>
        <w:t>2</w:t>
      </w:r>
    </w:p>
    <w:p w14:paraId="4E202ECE" w14:textId="6ABF0C4D" w:rsidR="00D61390" w:rsidRPr="00D24974" w:rsidRDefault="00D61390" w:rsidP="00780B21">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 xml:space="preserve">Title: Halloween Heist: The Effect of Friendly Competition on Group Cohesion    </w:t>
      </w:r>
    </w:p>
    <w:p w14:paraId="212B790D" w14:textId="6544885A" w:rsidR="00D61390" w:rsidRPr="00D24974" w:rsidRDefault="00D61390" w:rsidP="00780B21">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 xml:space="preserve">Authors: Amy Santiago, Jacob Peralta, Raymond Jacob Holt, Terrance Vincent Jeffords, </w:t>
      </w:r>
      <w:proofErr w:type="spellStart"/>
      <w:r w:rsidRPr="00D24974">
        <w:rPr>
          <w:rFonts w:ascii="Calibri" w:hAnsi="Calibri" w:cs="Arial"/>
          <w:color w:val="222222"/>
          <w:sz w:val="22"/>
          <w:szCs w:val="22"/>
        </w:rPr>
        <w:t>Rosalita</w:t>
      </w:r>
      <w:proofErr w:type="spellEnd"/>
      <w:r w:rsidRPr="00D24974">
        <w:rPr>
          <w:rFonts w:ascii="Calibri" w:hAnsi="Calibri" w:cs="Arial"/>
          <w:color w:val="222222"/>
          <w:sz w:val="22"/>
          <w:szCs w:val="22"/>
        </w:rPr>
        <w:t xml:space="preserve"> Diaz, Charles Boyle</w:t>
      </w:r>
    </w:p>
    <w:p w14:paraId="112FC488" w14:textId="3E9D1BAA" w:rsidR="00D61390" w:rsidRPr="00D24974" w:rsidRDefault="00D61390" w:rsidP="00780B21">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Year of Publication: 2013</w:t>
      </w:r>
    </w:p>
    <w:p w14:paraId="2C3B2885" w14:textId="05537A5A" w:rsidR="00D61390" w:rsidRPr="00D24974" w:rsidRDefault="00D61390" w:rsidP="00780B21">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Journal: Journal of Police and Criminal Psychology</w:t>
      </w:r>
    </w:p>
    <w:p w14:paraId="6E898923" w14:textId="692EDF90" w:rsidR="00D61390" w:rsidRPr="00D24974" w:rsidRDefault="00D61390" w:rsidP="00780B21">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Volume: 18</w:t>
      </w:r>
    </w:p>
    <w:p w14:paraId="1379D90A" w14:textId="2CC703D0" w:rsidR="00D61390" w:rsidRDefault="00D61390" w:rsidP="00780B21">
      <w:pPr>
        <w:pStyle w:val="NormalWeb"/>
        <w:spacing w:before="0" w:beforeAutospacing="0" w:after="0" w:afterAutospacing="0"/>
        <w:rPr>
          <w:rFonts w:ascii="Calibri" w:hAnsi="Calibri" w:cs="Arial"/>
          <w:color w:val="222222"/>
          <w:sz w:val="22"/>
          <w:szCs w:val="22"/>
        </w:rPr>
      </w:pPr>
      <w:r w:rsidRPr="00D24974">
        <w:rPr>
          <w:rFonts w:ascii="Calibri" w:hAnsi="Calibri" w:cs="Arial"/>
          <w:color w:val="222222"/>
          <w:sz w:val="22"/>
          <w:szCs w:val="22"/>
        </w:rPr>
        <w:t>Issue: 4</w:t>
      </w:r>
    </w:p>
    <w:p w14:paraId="69EA0552" w14:textId="3B6602FE" w:rsidR="00BF0243" w:rsidRPr="00D24974" w:rsidRDefault="00BF0243" w:rsidP="00780B21">
      <w:pPr>
        <w:pStyle w:val="NormalWeb"/>
        <w:spacing w:before="0" w:beforeAutospacing="0" w:after="0" w:afterAutospacing="0"/>
        <w:rPr>
          <w:rFonts w:ascii="Calibri" w:hAnsi="Calibri" w:cs="Arial"/>
          <w:color w:val="222222"/>
          <w:sz w:val="22"/>
          <w:szCs w:val="22"/>
        </w:rPr>
      </w:pPr>
      <w:r>
        <w:rPr>
          <w:rFonts w:ascii="Calibri" w:hAnsi="Calibri" w:cs="Arial"/>
          <w:color w:val="222222"/>
          <w:sz w:val="22"/>
          <w:szCs w:val="22"/>
        </w:rPr>
        <w:t>Pages: 42-59</w:t>
      </w:r>
    </w:p>
    <w:p w14:paraId="1EBD5113" w14:textId="5FDC049E" w:rsidR="00D61390" w:rsidRPr="00D24974" w:rsidRDefault="00D61390" w:rsidP="00780B21">
      <w:pPr>
        <w:pStyle w:val="NormalWeb"/>
        <w:spacing w:before="0" w:beforeAutospacing="0" w:after="0" w:afterAutospacing="0"/>
        <w:rPr>
          <w:rFonts w:ascii="Calibri" w:hAnsi="Calibri" w:cs="Arial"/>
          <w:color w:val="222222"/>
          <w:sz w:val="22"/>
          <w:szCs w:val="22"/>
          <w:u w:val="single"/>
        </w:rPr>
      </w:pPr>
    </w:p>
    <w:p w14:paraId="16A9FC84" w14:textId="124902A3" w:rsidR="00D61390" w:rsidRPr="00D24974" w:rsidRDefault="00D61390" w:rsidP="00780B21">
      <w:pPr>
        <w:pStyle w:val="NormalWeb"/>
        <w:spacing w:before="0" w:beforeAutospacing="0" w:after="0" w:afterAutospacing="0"/>
        <w:rPr>
          <w:rFonts w:ascii="Arial" w:hAnsi="Arial" w:cs="Arial"/>
          <w:color w:val="222222"/>
          <w:sz w:val="22"/>
          <w:szCs w:val="22"/>
        </w:rPr>
      </w:pPr>
      <w:r w:rsidRPr="00D24974">
        <w:rPr>
          <w:rFonts w:ascii="Calibri" w:hAnsi="Calibri" w:cs="Arial"/>
          <w:color w:val="222222"/>
          <w:sz w:val="22"/>
          <w:szCs w:val="22"/>
          <w:u w:val="single"/>
        </w:rPr>
        <w:t>3</w:t>
      </w:r>
    </w:p>
    <w:p w14:paraId="462BB441" w14:textId="16DA30E4" w:rsidR="00D61390" w:rsidRPr="00D24974" w:rsidRDefault="00D61390">
      <w:pPr>
        <w:rPr>
          <w:sz w:val="22"/>
          <w:szCs w:val="22"/>
        </w:rPr>
      </w:pPr>
      <w:r w:rsidRPr="00D24974">
        <w:rPr>
          <w:sz w:val="22"/>
          <w:szCs w:val="22"/>
        </w:rPr>
        <w:t xml:space="preserve">Title: Work-Based Pranking and Employee Satisfaction: Moderation </w:t>
      </w:r>
      <w:proofErr w:type="gramStart"/>
      <w:r w:rsidRPr="00D24974">
        <w:rPr>
          <w:sz w:val="22"/>
          <w:szCs w:val="22"/>
        </w:rPr>
        <w:t>By</w:t>
      </w:r>
      <w:proofErr w:type="gramEnd"/>
      <w:r w:rsidRPr="00D24974">
        <w:rPr>
          <w:sz w:val="22"/>
          <w:szCs w:val="22"/>
        </w:rPr>
        <w:t xml:space="preserve"> Personality</w:t>
      </w:r>
    </w:p>
    <w:p w14:paraId="2FDB58AD" w14:textId="77777777" w:rsidR="00D61390" w:rsidRPr="00D24974" w:rsidRDefault="00D61390">
      <w:pPr>
        <w:rPr>
          <w:sz w:val="22"/>
          <w:szCs w:val="22"/>
        </w:rPr>
      </w:pPr>
      <w:r w:rsidRPr="00D24974">
        <w:rPr>
          <w:sz w:val="22"/>
          <w:szCs w:val="22"/>
        </w:rPr>
        <w:t xml:space="preserve">Authors: James Duncan </w:t>
      </w:r>
      <w:proofErr w:type="spellStart"/>
      <w:r w:rsidRPr="00D24974">
        <w:rPr>
          <w:sz w:val="22"/>
          <w:szCs w:val="22"/>
        </w:rPr>
        <w:t>Halpert</w:t>
      </w:r>
      <w:proofErr w:type="spellEnd"/>
      <w:r w:rsidRPr="00D24974">
        <w:rPr>
          <w:sz w:val="22"/>
          <w:szCs w:val="22"/>
        </w:rPr>
        <w:t xml:space="preserve">, Dwight Kurt </w:t>
      </w:r>
      <w:proofErr w:type="spellStart"/>
      <w:r w:rsidRPr="00D24974">
        <w:rPr>
          <w:sz w:val="22"/>
          <w:szCs w:val="22"/>
        </w:rPr>
        <w:t>Schrute</w:t>
      </w:r>
      <w:proofErr w:type="spellEnd"/>
      <w:r w:rsidRPr="00D24974">
        <w:rPr>
          <w:sz w:val="22"/>
          <w:szCs w:val="22"/>
        </w:rPr>
        <w:t xml:space="preserve">, Pamela Morgan </w:t>
      </w:r>
      <w:proofErr w:type="spellStart"/>
      <w:r w:rsidRPr="00D24974">
        <w:rPr>
          <w:sz w:val="22"/>
          <w:szCs w:val="22"/>
        </w:rPr>
        <w:t>Beasly</w:t>
      </w:r>
      <w:proofErr w:type="spellEnd"/>
      <w:r w:rsidRPr="00D24974">
        <w:rPr>
          <w:sz w:val="22"/>
          <w:szCs w:val="22"/>
        </w:rPr>
        <w:t>, Michael Gary Scott</w:t>
      </w:r>
    </w:p>
    <w:p w14:paraId="5EA90255" w14:textId="77777777" w:rsidR="00D61390" w:rsidRPr="00D24974" w:rsidRDefault="00D61390">
      <w:pPr>
        <w:rPr>
          <w:sz w:val="22"/>
          <w:szCs w:val="22"/>
        </w:rPr>
      </w:pPr>
      <w:r w:rsidRPr="00D24974">
        <w:rPr>
          <w:sz w:val="22"/>
          <w:szCs w:val="22"/>
        </w:rPr>
        <w:t>Journal: Journal of Business and Psychology</w:t>
      </w:r>
    </w:p>
    <w:p w14:paraId="507B18F0" w14:textId="77777777" w:rsidR="00D61390" w:rsidRPr="00D24974" w:rsidRDefault="00D61390">
      <w:pPr>
        <w:rPr>
          <w:sz w:val="22"/>
          <w:szCs w:val="22"/>
        </w:rPr>
      </w:pPr>
      <w:r w:rsidRPr="00D24974">
        <w:rPr>
          <w:sz w:val="22"/>
          <w:szCs w:val="22"/>
        </w:rPr>
        <w:t>Year of Publication: 2005</w:t>
      </w:r>
    </w:p>
    <w:p w14:paraId="560F0274" w14:textId="77777777" w:rsidR="00D61390" w:rsidRPr="00D24974" w:rsidRDefault="00D61390">
      <w:pPr>
        <w:rPr>
          <w:sz w:val="22"/>
          <w:szCs w:val="22"/>
        </w:rPr>
      </w:pPr>
      <w:r w:rsidRPr="00D24974">
        <w:rPr>
          <w:sz w:val="22"/>
          <w:szCs w:val="22"/>
        </w:rPr>
        <w:t>Volume: 7</w:t>
      </w:r>
    </w:p>
    <w:p w14:paraId="03B9E4F6" w14:textId="77777777" w:rsidR="00D61390" w:rsidRPr="00D24974" w:rsidRDefault="00D61390">
      <w:pPr>
        <w:rPr>
          <w:sz w:val="22"/>
          <w:szCs w:val="22"/>
        </w:rPr>
      </w:pPr>
      <w:r w:rsidRPr="00D24974">
        <w:rPr>
          <w:sz w:val="22"/>
          <w:szCs w:val="22"/>
        </w:rPr>
        <w:lastRenderedPageBreak/>
        <w:t>Issue: 2</w:t>
      </w:r>
    </w:p>
    <w:p w14:paraId="2C18A6F6" w14:textId="4B92496F" w:rsidR="00D35512" w:rsidRPr="00D24974" w:rsidRDefault="00D61390">
      <w:pPr>
        <w:rPr>
          <w:sz w:val="22"/>
          <w:szCs w:val="22"/>
        </w:rPr>
      </w:pPr>
      <w:r w:rsidRPr="00D24974">
        <w:rPr>
          <w:sz w:val="22"/>
          <w:szCs w:val="22"/>
        </w:rPr>
        <w:t xml:space="preserve">Pages: 87-94 </w:t>
      </w:r>
    </w:p>
    <w:p w14:paraId="4618006A" w14:textId="21D4BB3A" w:rsidR="00D61390" w:rsidRPr="00D24974" w:rsidRDefault="00D61390">
      <w:pPr>
        <w:rPr>
          <w:sz w:val="22"/>
          <w:szCs w:val="22"/>
        </w:rPr>
      </w:pPr>
    </w:p>
    <w:p w14:paraId="791F55F1" w14:textId="29459A07" w:rsidR="00D61390" w:rsidRPr="00D24974" w:rsidRDefault="00D61390">
      <w:pPr>
        <w:rPr>
          <w:sz w:val="22"/>
          <w:szCs w:val="22"/>
          <w:u w:val="single"/>
        </w:rPr>
      </w:pPr>
      <w:r w:rsidRPr="00D24974">
        <w:rPr>
          <w:sz w:val="22"/>
          <w:szCs w:val="22"/>
          <w:u w:val="single"/>
        </w:rPr>
        <w:t xml:space="preserve">4 (book): </w:t>
      </w:r>
    </w:p>
    <w:p w14:paraId="5966B293" w14:textId="4225EC2D" w:rsidR="00D24974" w:rsidRDefault="00D24974">
      <w:pPr>
        <w:rPr>
          <w:sz w:val="22"/>
          <w:szCs w:val="22"/>
        </w:rPr>
      </w:pPr>
      <w:r>
        <w:rPr>
          <w:sz w:val="22"/>
          <w:szCs w:val="22"/>
        </w:rPr>
        <w:t xml:space="preserve">Chapter title: </w:t>
      </w:r>
      <w:r w:rsidR="00C00C97">
        <w:rPr>
          <w:sz w:val="22"/>
          <w:szCs w:val="22"/>
        </w:rPr>
        <w:t xml:space="preserve">Burn Them All: The Use of Dragons </w:t>
      </w:r>
      <w:proofErr w:type="gramStart"/>
      <w:r w:rsidR="00C00C97">
        <w:rPr>
          <w:sz w:val="22"/>
          <w:szCs w:val="22"/>
        </w:rPr>
        <w:t>As</w:t>
      </w:r>
      <w:proofErr w:type="gramEnd"/>
      <w:r w:rsidR="00C00C97">
        <w:rPr>
          <w:sz w:val="22"/>
          <w:szCs w:val="22"/>
        </w:rPr>
        <w:t xml:space="preserve"> Psychological Warfare</w:t>
      </w:r>
    </w:p>
    <w:p w14:paraId="43E264AC" w14:textId="15E388B6" w:rsidR="00C00C97" w:rsidRDefault="00C00C97">
      <w:pPr>
        <w:rPr>
          <w:sz w:val="22"/>
          <w:szCs w:val="22"/>
        </w:rPr>
      </w:pPr>
      <w:r>
        <w:rPr>
          <w:sz w:val="22"/>
          <w:szCs w:val="22"/>
        </w:rPr>
        <w:t>Author: Daenerys Targaryen</w:t>
      </w:r>
    </w:p>
    <w:p w14:paraId="59D95A72" w14:textId="55005CC2" w:rsidR="00D24974" w:rsidRDefault="00D24974">
      <w:pPr>
        <w:rPr>
          <w:sz w:val="22"/>
          <w:szCs w:val="22"/>
        </w:rPr>
      </w:pPr>
      <w:r>
        <w:rPr>
          <w:sz w:val="22"/>
          <w:szCs w:val="22"/>
        </w:rPr>
        <w:t xml:space="preserve">Book title: </w:t>
      </w:r>
      <w:r w:rsidR="00C00C97">
        <w:rPr>
          <w:sz w:val="22"/>
          <w:szCs w:val="22"/>
        </w:rPr>
        <w:t>Political Strategies of Westeros</w:t>
      </w:r>
      <w:r>
        <w:rPr>
          <w:sz w:val="22"/>
          <w:szCs w:val="22"/>
        </w:rPr>
        <w:t xml:space="preserve"> </w:t>
      </w:r>
    </w:p>
    <w:p w14:paraId="09F36E3C" w14:textId="45CA6770" w:rsidR="00C00C97" w:rsidRDefault="00C00C97">
      <w:pPr>
        <w:rPr>
          <w:sz w:val="22"/>
          <w:szCs w:val="22"/>
        </w:rPr>
      </w:pPr>
      <w:r>
        <w:rPr>
          <w:sz w:val="22"/>
          <w:szCs w:val="22"/>
        </w:rPr>
        <w:t>Editors: Tyrion Lannister, Sansa Stark</w:t>
      </w:r>
    </w:p>
    <w:p w14:paraId="00EEFACC" w14:textId="506BE6B1" w:rsidR="00C00C97" w:rsidRDefault="00C00C97">
      <w:pPr>
        <w:rPr>
          <w:sz w:val="22"/>
          <w:szCs w:val="22"/>
        </w:rPr>
      </w:pPr>
      <w:r>
        <w:rPr>
          <w:sz w:val="22"/>
          <w:szCs w:val="22"/>
        </w:rPr>
        <w:t>Pages: 320-342</w:t>
      </w:r>
    </w:p>
    <w:p w14:paraId="567DED51" w14:textId="177CD2FA" w:rsidR="00C00C97" w:rsidRDefault="00C00C97">
      <w:pPr>
        <w:rPr>
          <w:sz w:val="22"/>
          <w:szCs w:val="22"/>
        </w:rPr>
      </w:pPr>
      <w:r>
        <w:rPr>
          <w:sz w:val="22"/>
          <w:szCs w:val="22"/>
        </w:rPr>
        <w:t>Publication location: New York, New York</w:t>
      </w:r>
    </w:p>
    <w:p w14:paraId="5B5A8E57" w14:textId="2AB68648" w:rsidR="00C00C97" w:rsidRDefault="00C00C97">
      <w:pPr>
        <w:rPr>
          <w:sz w:val="22"/>
          <w:szCs w:val="22"/>
        </w:rPr>
      </w:pPr>
      <w:r>
        <w:rPr>
          <w:sz w:val="22"/>
          <w:szCs w:val="22"/>
        </w:rPr>
        <w:t>Publisher: Win or Die Press</w:t>
      </w:r>
    </w:p>
    <w:p w14:paraId="374A3A3E" w14:textId="4F572310" w:rsidR="00C00C97" w:rsidRPr="00D24974" w:rsidRDefault="00C00C97">
      <w:pPr>
        <w:rPr>
          <w:sz w:val="22"/>
          <w:szCs w:val="22"/>
        </w:rPr>
      </w:pPr>
      <w:r>
        <w:rPr>
          <w:sz w:val="22"/>
          <w:szCs w:val="22"/>
        </w:rPr>
        <w:t>Year of Publication: 2011</w:t>
      </w:r>
    </w:p>
    <w:sectPr w:rsidR="00C00C97" w:rsidRPr="00D24974" w:rsidSect="00BD3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93F07"/>
    <w:multiLevelType w:val="hybridMultilevel"/>
    <w:tmpl w:val="069AA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D43C4"/>
    <w:multiLevelType w:val="hybridMultilevel"/>
    <w:tmpl w:val="4AC6E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B21"/>
    <w:rsid w:val="004F499B"/>
    <w:rsid w:val="00601989"/>
    <w:rsid w:val="00780B21"/>
    <w:rsid w:val="00BD3DF4"/>
    <w:rsid w:val="00BF0243"/>
    <w:rsid w:val="00C00C97"/>
    <w:rsid w:val="00D24974"/>
    <w:rsid w:val="00D61390"/>
    <w:rsid w:val="00DF28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7454A4E"/>
  <w15:chartTrackingRefBased/>
  <w15:docId w15:val="{0FB10AA1-FA9D-5A47-ABC2-EC121A4D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0B2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80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2215</Characters>
  <Application>Microsoft Office Word</Application>
  <DocSecurity>0</DocSecurity>
  <Lines>18</Lines>
  <Paragraphs>5</Paragraphs>
  <ScaleCrop>false</ScaleCrop>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Bookhout, Megan</dc:creator>
  <cp:keywords/>
  <dc:description/>
  <cp:lastModifiedBy>Mlawer, Fanny R</cp:lastModifiedBy>
  <cp:revision>2</cp:revision>
  <dcterms:created xsi:type="dcterms:W3CDTF">2020-01-08T20:08:00Z</dcterms:created>
  <dcterms:modified xsi:type="dcterms:W3CDTF">2020-01-08T20:08:00Z</dcterms:modified>
</cp:coreProperties>
</file>