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7EB3" w14:textId="77777777" w:rsidR="00D2697D" w:rsidRDefault="00D2697D">
      <w:pPr>
        <w:spacing w:after="100"/>
        <w:jc w:val="center"/>
        <w:rPr>
          <w:b/>
          <w:bCs/>
          <w:color w:val="1F3864"/>
          <w:sz w:val="28"/>
          <w:szCs w:val="28"/>
        </w:rPr>
      </w:pPr>
      <w:r>
        <w:rPr>
          <w:b/>
          <w:bCs/>
          <w:color w:val="1F3864"/>
          <w:sz w:val="28"/>
          <w:szCs w:val="28"/>
        </w:rPr>
        <w:t>Review 1 (Topic Finalisation)</w:t>
      </w:r>
    </w:p>
    <w:p w14:paraId="28F0CB78" w14:textId="5667BE39" w:rsidR="007F4734" w:rsidRDefault="001B64B9">
      <w:pPr>
        <w:spacing w:after="100"/>
        <w:jc w:val="center"/>
      </w:pPr>
      <w:r>
        <w:rPr>
          <w:b/>
          <w:bCs/>
          <w:color w:val="1F3864"/>
          <w:sz w:val="28"/>
          <w:szCs w:val="28"/>
        </w:rPr>
        <w:t>Major Project</w:t>
      </w:r>
    </w:p>
    <w:p w14:paraId="28F0CB79" w14:textId="77777777" w:rsidR="007F4734" w:rsidRPr="00B07AEA" w:rsidRDefault="001B64B9">
      <w:pPr>
        <w:pBdr>
          <w:bottom w:val="single" w:sz="4" w:space="1" w:color="2E75B6"/>
        </w:pBdr>
        <w:spacing w:after="200"/>
        <w:jc w:val="center"/>
        <w:rPr>
          <w:sz w:val="32"/>
          <w:szCs w:val="32"/>
        </w:rPr>
      </w:pPr>
      <w:r w:rsidRPr="00B07AEA">
        <w:rPr>
          <w:b/>
          <w:bCs/>
          <w:color w:val="2E75B6"/>
          <w:sz w:val="32"/>
          <w:szCs w:val="32"/>
        </w:rPr>
        <w:t>Real-Time Emotion Recognition using Multimodal Fusion of Facial and Speech Features</w:t>
      </w:r>
    </w:p>
    <w:p w14:paraId="5E7BB20C" w14:textId="77777777" w:rsidR="00B07AEA" w:rsidRDefault="001B64B9" w:rsidP="00B07AEA">
      <w:pPr>
        <w:spacing w:after="60"/>
      </w:pPr>
      <w:r>
        <w:rPr>
          <w:b/>
          <w:bCs/>
          <w:color w:val="1F3864"/>
          <w:sz w:val="24"/>
          <w:szCs w:val="24"/>
        </w:rPr>
        <w:t>Problem Statement</w:t>
      </w:r>
    </w:p>
    <w:p w14:paraId="28F0CB7B" w14:textId="286FA78E" w:rsidR="007F4734" w:rsidRDefault="001B64B9" w:rsidP="00B07AEA">
      <w:pPr>
        <w:spacing w:after="60"/>
      </w:pPr>
      <w:r>
        <w:t>Current emotion recognition systems analy</w:t>
      </w:r>
      <w:r w:rsidR="00B07AEA">
        <w:t>s</w:t>
      </w:r>
      <w:r>
        <w:t>e either facial expressions or speech independently, leading to reduced accuracy in real world scenarios. We propose a multimodal system that fuses both facial and audio features for more accurate real time emotion recognition.</w:t>
      </w:r>
    </w:p>
    <w:p w14:paraId="7075EDF1" w14:textId="77777777" w:rsidR="00B07AEA" w:rsidRDefault="00B07AEA" w:rsidP="00B07AEA">
      <w:pPr>
        <w:spacing w:after="60"/>
      </w:pPr>
    </w:p>
    <w:p w14:paraId="32691A2D" w14:textId="77777777" w:rsidR="00B07AEA" w:rsidRDefault="001B64B9" w:rsidP="00B07AEA">
      <w:pPr>
        <w:spacing w:after="60"/>
      </w:pPr>
      <w:r>
        <w:rPr>
          <w:b/>
          <w:bCs/>
          <w:color w:val="1F3864"/>
          <w:sz w:val="24"/>
          <w:szCs w:val="24"/>
        </w:rPr>
        <w:t>Objective</w:t>
      </w:r>
    </w:p>
    <w:p w14:paraId="28F0CB7D" w14:textId="501E3877" w:rsidR="007F4734" w:rsidRDefault="001B64B9" w:rsidP="00B07AEA">
      <w:pPr>
        <w:spacing w:after="60"/>
      </w:pPr>
      <w:r>
        <w:t>To build a real time multimodal emotion recognition system that combines facial expression analysis using CNNs and speech feature extraction using audio processing, fused via deep learning to improve accuracy over single modality approaches.</w:t>
      </w:r>
    </w:p>
    <w:p w14:paraId="6D14DE20" w14:textId="77777777" w:rsidR="00B07AEA" w:rsidRDefault="00B07AEA" w:rsidP="00B07AEA">
      <w:pPr>
        <w:spacing w:after="60"/>
      </w:pPr>
    </w:p>
    <w:p w14:paraId="28F0CB7E" w14:textId="53AFA8FD" w:rsidR="007F4734" w:rsidRPr="00CC2EDD" w:rsidRDefault="001B64B9">
      <w:pPr>
        <w:spacing w:after="60"/>
        <w:rPr>
          <w:b/>
          <w:bCs/>
          <w:sz w:val="24"/>
          <w:szCs w:val="24"/>
        </w:rPr>
      </w:pPr>
      <w:r>
        <w:rPr>
          <w:b/>
          <w:bCs/>
          <w:color w:val="1F3864"/>
          <w:sz w:val="24"/>
          <w:szCs w:val="24"/>
        </w:rPr>
        <w:t>Base Paper</w:t>
      </w:r>
    </w:p>
    <w:p w14:paraId="28F0CB7F" w14:textId="77777777" w:rsidR="007F4734" w:rsidRDefault="001B64B9">
      <w:pPr>
        <w:pStyle w:val="ListParagraph"/>
        <w:numPr>
          <w:ilvl w:val="0"/>
          <w:numId w:val="2"/>
        </w:numPr>
        <w:spacing w:after="60"/>
      </w:pPr>
      <w:r>
        <w:t>Title: Multi-Modal Emotion Recognition From Speech and Facial Expression Based on Deep Learning</w:t>
      </w:r>
    </w:p>
    <w:p w14:paraId="28F0CB80" w14:textId="77777777" w:rsidR="007F4734" w:rsidRDefault="001B64B9">
      <w:pPr>
        <w:pStyle w:val="ListParagraph"/>
        <w:numPr>
          <w:ilvl w:val="0"/>
          <w:numId w:val="2"/>
        </w:numPr>
        <w:spacing w:after="60"/>
      </w:pPr>
      <w:r>
        <w:t>Published: IEEE Xplore, 2021 (Scopus indexed)</w:t>
      </w:r>
    </w:p>
    <w:p w14:paraId="28F0CB81" w14:textId="36F7D20C" w:rsidR="007F4734" w:rsidRDefault="001B64B9">
      <w:pPr>
        <w:pStyle w:val="ListParagraph"/>
        <w:numPr>
          <w:ilvl w:val="0"/>
          <w:numId w:val="2"/>
        </w:numPr>
        <w:spacing w:after="60"/>
      </w:pPr>
      <w:r>
        <w:t xml:space="preserve">Link: </w:t>
      </w:r>
      <w:r w:rsidR="00A5673C" w:rsidRPr="00A5673C">
        <w:t>https://ieeexplore.ieee.org/document/9327178</w:t>
      </w:r>
    </w:p>
    <w:p w14:paraId="28F0CB82" w14:textId="77777777" w:rsidR="007F4734" w:rsidRDefault="001B64B9">
      <w:pPr>
        <w:pStyle w:val="ListParagraph"/>
        <w:numPr>
          <w:ilvl w:val="0"/>
          <w:numId w:val="2"/>
        </w:numPr>
        <w:spacing w:after="60"/>
      </w:pPr>
      <w:r>
        <w:t>What they did: Combined speech + facial features on pre-recorded datasets only</w:t>
      </w:r>
    </w:p>
    <w:p w14:paraId="28F0CB83" w14:textId="77777777" w:rsidR="007F4734" w:rsidRDefault="001B64B9">
      <w:pPr>
        <w:pStyle w:val="ListParagraph"/>
        <w:numPr>
          <w:ilvl w:val="0"/>
          <w:numId w:val="2"/>
        </w:numPr>
        <w:spacing w:after="60"/>
      </w:pPr>
      <w:r>
        <w:t>Our novelty: Extending it to work in real time via live webcam and microphone</w:t>
      </w:r>
    </w:p>
    <w:p w14:paraId="4D768C81" w14:textId="77777777" w:rsidR="00B07AEA" w:rsidRDefault="00B07AEA" w:rsidP="00B07AEA">
      <w:pPr>
        <w:spacing w:after="60"/>
      </w:pPr>
    </w:p>
    <w:p w14:paraId="28F0CB87" w14:textId="50A229AB" w:rsidR="007F4734" w:rsidRDefault="001B64B9">
      <w:pPr>
        <w:spacing w:after="60"/>
      </w:pPr>
      <w:r>
        <w:rPr>
          <w:b/>
          <w:bCs/>
          <w:color w:val="1F3864"/>
          <w:sz w:val="24"/>
          <w:szCs w:val="24"/>
        </w:rPr>
        <w:t>Tech Stack</w:t>
      </w:r>
    </w:p>
    <w:p w14:paraId="28F0CB88" w14:textId="77777777" w:rsidR="007F4734" w:rsidRDefault="001B64B9">
      <w:pPr>
        <w:pStyle w:val="ListParagraph"/>
        <w:numPr>
          <w:ilvl w:val="0"/>
          <w:numId w:val="2"/>
        </w:numPr>
        <w:spacing w:after="60"/>
      </w:pPr>
      <w:r>
        <w:t>Python — main language</w:t>
      </w:r>
    </w:p>
    <w:p w14:paraId="28F0CB89" w14:textId="77777777" w:rsidR="007F4734" w:rsidRDefault="001B64B9">
      <w:pPr>
        <w:pStyle w:val="ListParagraph"/>
        <w:numPr>
          <w:ilvl w:val="0"/>
          <w:numId w:val="2"/>
        </w:numPr>
        <w:spacing w:after="60"/>
      </w:pPr>
      <w:r>
        <w:t>OpenCV — webcam and video processing</w:t>
      </w:r>
    </w:p>
    <w:p w14:paraId="28F0CB8A" w14:textId="77777777" w:rsidR="007F4734" w:rsidRDefault="001B64B9">
      <w:pPr>
        <w:pStyle w:val="ListParagraph"/>
        <w:numPr>
          <w:ilvl w:val="0"/>
          <w:numId w:val="2"/>
        </w:numPr>
        <w:spacing w:after="60"/>
      </w:pPr>
      <w:r>
        <w:t>MediaPipe — facial landmark detection</w:t>
      </w:r>
    </w:p>
    <w:p w14:paraId="28F0CB8B" w14:textId="77777777" w:rsidR="007F4734" w:rsidRDefault="001B64B9">
      <w:pPr>
        <w:pStyle w:val="ListParagraph"/>
        <w:numPr>
          <w:ilvl w:val="0"/>
          <w:numId w:val="2"/>
        </w:numPr>
        <w:spacing w:after="60"/>
      </w:pPr>
      <w:r>
        <w:t>Librosa — audio feature extraction (MFCC)</w:t>
      </w:r>
    </w:p>
    <w:p w14:paraId="28F0CB8C" w14:textId="77777777" w:rsidR="007F4734" w:rsidRDefault="001B64B9">
      <w:pPr>
        <w:pStyle w:val="ListParagraph"/>
        <w:numPr>
          <w:ilvl w:val="0"/>
          <w:numId w:val="2"/>
        </w:numPr>
        <w:spacing w:after="60"/>
      </w:pPr>
      <w:r>
        <w:t>PyTorch — building and training deep learning models</w:t>
      </w:r>
    </w:p>
    <w:p w14:paraId="28F0CB8D" w14:textId="77777777" w:rsidR="007F4734" w:rsidRDefault="001B64B9">
      <w:pPr>
        <w:pStyle w:val="ListParagraph"/>
        <w:numPr>
          <w:ilvl w:val="0"/>
          <w:numId w:val="2"/>
        </w:numPr>
        <w:spacing w:after="60"/>
      </w:pPr>
      <w:r>
        <w:t>EfficientNet — pre-trained CNN for face emotion (transfer learning)</w:t>
      </w:r>
    </w:p>
    <w:p w14:paraId="28F0CB8E" w14:textId="77777777" w:rsidR="007F4734" w:rsidRDefault="001B64B9">
      <w:pPr>
        <w:pStyle w:val="ListParagraph"/>
        <w:numPr>
          <w:ilvl w:val="0"/>
          <w:numId w:val="2"/>
        </w:numPr>
        <w:spacing w:after="60"/>
      </w:pPr>
      <w:r>
        <w:t>Streamlit — live demo web app</w:t>
      </w:r>
    </w:p>
    <w:p w14:paraId="28F0CB96" w14:textId="6F44C2F8" w:rsidR="007F4734" w:rsidRDefault="001B64B9" w:rsidP="00B07AEA">
      <w:pPr>
        <w:pStyle w:val="ListParagraph"/>
        <w:numPr>
          <w:ilvl w:val="0"/>
          <w:numId w:val="2"/>
        </w:numPr>
        <w:spacing w:after="60"/>
      </w:pPr>
      <w:r>
        <w:t>Kaggle / Google Colab — free GPU for training</w:t>
      </w:r>
    </w:p>
    <w:sectPr w:rsidR="007F473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A66F3"/>
    <w:multiLevelType w:val="hybridMultilevel"/>
    <w:tmpl w:val="9DEE2130"/>
    <w:lvl w:ilvl="0" w:tplc="91E0CB42">
      <w:start w:val="1"/>
      <w:numFmt w:val="bullet"/>
      <w:lvlText w:val="●"/>
      <w:lvlJc w:val="left"/>
      <w:pPr>
        <w:ind w:left="720" w:hanging="360"/>
      </w:pPr>
    </w:lvl>
    <w:lvl w:ilvl="1" w:tplc="49107646">
      <w:start w:val="1"/>
      <w:numFmt w:val="bullet"/>
      <w:lvlText w:val="○"/>
      <w:lvlJc w:val="left"/>
      <w:pPr>
        <w:ind w:left="1440" w:hanging="360"/>
      </w:pPr>
    </w:lvl>
    <w:lvl w:ilvl="2" w:tplc="CD0A88D2">
      <w:start w:val="1"/>
      <w:numFmt w:val="bullet"/>
      <w:lvlText w:val="■"/>
      <w:lvlJc w:val="left"/>
      <w:pPr>
        <w:ind w:left="2160" w:hanging="360"/>
      </w:pPr>
    </w:lvl>
    <w:lvl w:ilvl="3" w:tplc="5DBC4C74">
      <w:start w:val="1"/>
      <w:numFmt w:val="bullet"/>
      <w:lvlText w:val="●"/>
      <w:lvlJc w:val="left"/>
      <w:pPr>
        <w:ind w:left="2880" w:hanging="360"/>
      </w:pPr>
    </w:lvl>
    <w:lvl w:ilvl="4" w:tplc="87180E96">
      <w:start w:val="1"/>
      <w:numFmt w:val="bullet"/>
      <w:lvlText w:val="○"/>
      <w:lvlJc w:val="left"/>
      <w:pPr>
        <w:ind w:left="3600" w:hanging="360"/>
      </w:pPr>
    </w:lvl>
    <w:lvl w:ilvl="5" w:tplc="12F6E252">
      <w:start w:val="1"/>
      <w:numFmt w:val="bullet"/>
      <w:lvlText w:val="■"/>
      <w:lvlJc w:val="left"/>
      <w:pPr>
        <w:ind w:left="4320" w:hanging="360"/>
      </w:pPr>
    </w:lvl>
    <w:lvl w:ilvl="6" w:tplc="E382B8EE">
      <w:start w:val="1"/>
      <w:numFmt w:val="bullet"/>
      <w:lvlText w:val="●"/>
      <w:lvlJc w:val="left"/>
      <w:pPr>
        <w:ind w:left="5040" w:hanging="360"/>
      </w:pPr>
    </w:lvl>
    <w:lvl w:ilvl="7" w:tplc="2FF6381A">
      <w:start w:val="1"/>
      <w:numFmt w:val="bullet"/>
      <w:lvlText w:val="●"/>
      <w:lvlJc w:val="left"/>
      <w:pPr>
        <w:ind w:left="5760" w:hanging="360"/>
      </w:pPr>
    </w:lvl>
    <w:lvl w:ilvl="8" w:tplc="C660D7C2">
      <w:start w:val="1"/>
      <w:numFmt w:val="bullet"/>
      <w:lvlText w:val="●"/>
      <w:lvlJc w:val="left"/>
      <w:pPr>
        <w:ind w:left="6480" w:hanging="360"/>
      </w:pPr>
    </w:lvl>
  </w:abstractNum>
  <w:abstractNum w:abstractNumId="1" w15:restartNumberingAfterBreak="0">
    <w:nsid w:val="6646606F"/>
    <w:multiLevelType w:val="hybridMultilevel"/>
    <w:tmpl w:val="9258C85A"/>
    <w:lvl w:ilvl="0" w:tplc="BC06A5EC">
      <w:start w:val="1"/>
      <w:numFmt w:val="bullet"/>
      <w:lvlText w:val="•"/>
      <w:lvlJc w:val="left"/>
      <w:pPr>
        <w:ind w:left="560" w:hanging="280"/>
      </w:pPr>
    </w:lvl>
    <w:lvl w:ilvl="1" w:tplc="F52C5D98">
      <w:numFmt w:val="decimal"/>
      <w:lvlText w:val=""/>
      <w:lvlJc w:val="left"/>
    </w:lvl>
    <w:lvl w:ilvl="2" w:tplc="2B9C8892">
      <w:numFmt w:val="decimal"/>
      <w:lvlText w:val=""/>
      <w:lvlJc w:val="left"/>
    </w:lvl>
    <w:lvl w:ilvl="3" w:tplc="B672D48E">
      <w:numFmt w:val="decimal"/>
      <w:lvlText w:val=""/>
      <w:lvlJc w:val="left"/>
    </w:lvl>
    <w:lvl w:ilvl="4" w:tplc="D8AE415A">
      <w:numFmt w:val="decimal"/>
      <w:lvlText w:val=""/>
      <w:lvlJc w:val="left"/>
    </w:lvl>
    <w:lvl w:ilvl="5" w:tplc="8B3A9174">
      <w:numFmt w:val="decimal"/>
      <w:lvlText w:val=""/>
      <w:lvlJc w:val="left"/>
    </w:lvl>
    <w:lvl w:ilvl="6" w:tplc="B7C21BA0">
      <w:numFmt w:val="decimal"/>
      <w:lvlText w:val=""/>
      <w:lvlJc w:val="left"/>
    </w:lvl>
    <w:lvl w:ilvl="7" w:tplc="11DC62CE">
      <w:numFmt w:val="decimal"/>
      <w:lvlText w:val=""/>
      <w:lvlJc w:val="left"/>
    </w:lvl>
    <w:lvl w:ilvl="8" w:tplc="F6F6E68C">
      <w:numFmt w:val="decimal"/>
      <w:lvlText w:val=""/>
      <w:lvlJc w:val="left"/>
    </w:lvl>
  </w:abstractNum>
  <w:num w:numId="1" w16cid:durableId="100883361">
    <w:abstractNumId w:val="0"/>
    <w:lvlOverride w:ilvl="0">
      <w:startOverride w:val="1"/>
    </w:lvlOverride>
  </w:num>
  <w:num w:numId="2" w16cid:durableId="21243730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734"/>
    <w:rsid w:val="003F75DC"/>
    <w:rsid w:val="004B3111"/>
    <w:rsid w:val="007F4734"/>
    <w:rsid w:val="009353D9"/>
    <w:rsid w:val="00A5673C"/>
    <w:rsid w:val="00B07AEA"/>
    <w:rsid w:val="00CC2EDD"/>
    <w:rsid w:val="00D2697D"/>
    <w:rsid w:val="00E95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CB78"/>
  <w15:docId w15:val="{23D51EFA-C073-462F-982D-78C787AE2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allie thakur</cp:lastModifiedBy>
  <cp:revision>7</cp:revision>
  <dcterms:created xsi:type="dcterms:W3CDTF">2026-02-24T17:26:00Z</dcterms:created>
  <dcterms:modified xsi:type="dcterms:W3CDTF">2026-05-18T08:19:00Z</dcterms:modified>
</cp:coreProperties>
</file>