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14FCE" w14:textId="7CF26C00" w:rsidR="00177CC3" w:rsidRDefault="00177CC3" w:rsidP="00177CC3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TUGAS REVIEW PERANGKAT KERAS MATA KULIAH DASAR SISTEM KOMPUTER</w:t>
      </w:r>
    </w:p>
    <w:p w14:paraId="7B26414B" w14:textId="07DDFD9B" w:rsidR="00177CC3" w:rsidRDefault="00177CC3" w:rsidP="00177CC3">
      <w:pPr>
        <w:ind w:firstLine="284"/>
        <w:jc w:val="both"/>
        <w:rPr>
          <w:lang w:val="id-ID"/>
        </w:rPr>
      </w:pPr>
      <w:r>
        <w:rPr>
          <w:lang w:val="id-ID"/>
        </w:rPr>
        <w:t>NAMA: Allifa Maulani</w:t>
      </w:r>
    </w:p>
    <w:p w14:paraId="6A56E505" w14:textId="5A523C97" w:rsidR="00177CC3" w:rsidRDefault="00177CC3" w:rsidP="00177CC3">
      <w:pPr>
        <w:ind w:firstLine="284"/>
        <w:jc w:val="both"/>
        <w:rPr>
          <w:lang w:val="id-ID"/>
        </w:rPr>
      </w:pPr>
      <w:r>
        <w:rPr>
          <w:lang w:val="id-ID"/>
        </w:rPr>
        <w:t>NIM: 2500018129</w:t>
      </w:r>
    </w:p>
    <w:p w14:paraId="1FEB5888" w14:textId="041B59FB" w:rsidR="00177CC3" w:rsidRDefault="00177CC3" w:rsidP="00177CC3">
      <w:pPr>
        <w:ind w:firstLine="284"/>
        <w:jc w:val="both"/>
        <w:rPr>
          <w:lang w:val="id-ID"/>
        </w:rPr>
      </w:pPr>
      <w:r>
        <w:rPr>
          <w:lang w:val="id-ID"/>
        </w:rPr>
        <w:t>KELAS: C</w:t>
      </w:r>
    </w:p>
    <w:p w14:paraId="2857AC1B" w14:textId="4C17057A" w:rsidR="00177CC3" w:rsidRDefault="00177CC3" w:rsidP="00177CC3">
      <w:pPr>
        <w:ind w:firstLine="284"/>
        <w:jc w:val="both"/>
        <w:rPr>
          <w:lang w:val="id-ID"/>
        </w:rPr>
      </w:pPr>
      <w:r>
        <w:rPr>
          <w:lang w:val="id-ID"/>
        </w:rPr>
        <w:t xml:space="preserve">LINK GITHUB: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1314"/>
        <w:gridCol w:w="2135"/>
        <w:gridCol w:w="1631"/>
        <w:gridCol w:w="1743"/>
        <w:gridCol w:w="1656"/>
      </w:tblGrid>
      <w:tr w:rsidR="00EB1C54" w14:paraId="7B840ACE" w14:textId="77777777" w:rsidTr="008241B5">
        <w:tc>
          <w:tcPr>
            <w:tcW w:w="612" w:type="dxa"/>
            <w:vAlign w:val="center"/>
          </w:tcPr>
          <w:p w14:paraId="469FF7B7" w14:textId="513F5010" w:rsidR="00177CC3" w:rsidRDefault="00177CC3" w:rsidP="00F86AD4">
            <w:pPr>
              <w:spacing w:line="276" w:lineRule="auto"/>
              <w:jc w:val="center"/>
              <w:rPr>
                <w:lang w:val="id-ID"/>
              </w:rPr>
            </w:pPr>
            <w:r w:rsidRPr="00177CC3">
              <w:rPr>
                <w:lang w:val="id-ID"/>
              </w:rPr>
              <w:t>No.</w:t>
            </w:r>
          </w:p>
        </w:tc>
        <w:tc>
          <w:tcPr>
            <w:tcW w:w="1329" w:type="dxa"/>
            <w:vAlign w:val="center"/>
          </w:tcPr>
          <w:p w14:paraId="01EF08F7" w14:textId="661A7168" w:rsidR="00177CC3" w:rsidRDefault="00177CC3" w:rsidP="00F86AD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NAMA HARDWARE</w:t>
            </w:r>
          </w:p>
        </w:tc>
        <w:tc>
          <w:tcPr>
            <w:tcW w:w="2307" w:type="dxa"/>
            <w:vAlign w:val="center"/>
          </w:tcPr>
          <w:p w14:paraId="4A37AB45" w14:textId="074BC50B" w:rsidR="00177CC3" w:rsidRDefault="00177CC3" w:rsidP="008241B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GAMBAR HARDWARE</w:t>
            </w:r>
          </w:p>
        </w:tc>
        <w:tc>
          <w:tcPr>
            <w:tcW w:w="1575" w:type="dxa"/>
            <w:vAlign w:val="center"/>
          </w:tcPr>
          <w:p w14:paraId="54B2511B" w14:textId="427EE44E" w:rsidR="00177CC3" w:rsidRDefault="00177CC3" w:rsidP="00F86AD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SPESIFIKASI</w:t>
            </w:r>
          </w:p>
        </w:tc>
        <w:tc>
          <w:tcPr>
            <w:tcW w:w="1743" w:type="dxa"/>
            <w:vAlign w:val="center"/>
          </w:tcPr>
          <w:p w14:paraId="57DE5DE3" w14:textId="712E37CC" w:rsidR="00177CC3" w:rsidRDefault="00177CC3" w:rsidP="00F86AD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ULASAN/REVIEW</w:t>
            </w:r>
          </w:p>
        </w:tc>
        <w:tc>
          <w:tcPr>
            <w:tcW w:w="1450" w:type="dxa"/>
            <w:vAlign w:val="center"/>
          </w:tcPr>
          <w:p w14:paraId="08C4A895" w14:textId="1228DE55" w:rsidR="00177CC3" w:rsidRDefault="00177CC3" w:rsidP="00F86AD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KETERANGAN</w:t>
            </w:r>
          </w:p>
        </w:tc>
      </w:tr>
      <w:tr w:rsidR="00EB1C54" w14:paraId="29F794DB" w14:textId="77777777" w:rsidTr="00362465">
        <w:tc>
          <w:tcPr>
            <w:tcW w:w="612" w:type="dxa"/>
            <w:vAlign w:val="center"/>
          </w:tcPr>
          <w:p w14:paraId="139F8743" w14:textId="27FA7BE2" w:rsidR="00177CC3" w:rsidRDefault="00F86AD4" w:rsidP="00F86AD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329" w:type="dxa"/>
            <w:vAlign w:val="center"/>
          </w:tcPr>
          <w:p w14:paraId="6A14C3B8" w14:textId="67A1A7FF" w:rsidR="00177CC3" w:rsidRDefault="00F86AD4" w:rsidP="00362465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Dynamic Microphone</w:t>
            </w:r>
          </w:p>
        </w:tc>
        <w:tc>
          <w:tcPr>
            <w:tcW w:w="2307" w:type="dxa"/>
            <w:vAlign w:val="center"/>
          </w:tcPr>
          <w:p w14:paraId="39A55464" w14:textId="2C9A5976" w:rsidR="00177CC3" w:rsidRDefault="00362465" w:rsidP="00362465">
            <w:pPr>
              <w:jc w:val="center"/>
              <w:rPr>
                <w:lang w:val="id-ID"/>
              </w:rPr>
            </w:pPr>
            <w:r w:rsidRPr="00362465">
              <w:rPr>
                <w:lang w:val="id-ID"/>
              </w:rPr>
              <w:drawing>
                <wp:inline distT="0" distB="0" distL="0" distR="0" wp14:anchorId="3866BD30" wp14:editId="40D86DDA">
                  <wp:extent cx="1162228" cy="603747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02483" cy="62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0631023D" w14:textId="77777777" w:rsidR="00362465" w:rsidRDefault="008241B5" w:rsidP="00362465">
            <w:pPr>
              <w:spacing w:before="100" w:beforeAutospacing="1" w:after="100" w:afterAutospacing="1" w:line="276" w:lineRule="auto"/>
              <w:rPr>
                <w:lang w:val="id-ID"/>
              </w:rPr>
            </w:pPr>
            <w:r w:rsidRPr="008241B5">
              <w:rPr>
                <w:lang w:val="id-ID"/>
              </w:rPr>
              <w:t>Polar pattern: biasanya cardioid (menangkap suara dari depan, menolak dari belakang).</w:t>
            </w:r>
          </w:p>
          <w:p w14:paraId="2B499A0D" w14:textId="21F66FF0" w:rsidR="008241B5" w:rsidRPr="008241B5" w:rsidRDefault="008241B5" w:rsidP="00362465">
            <w:pPr>
              <w:spacing w:before="100" w:beforeAutospacing="1" w:after="100" w:afterAutospacing="1" w:line="276" w:lineRule="auto"/>
              <w:rPr>
                <w:lang w:val="id-ID"/>
              </w:rPr>
            </w:pPr>
            <w:r w:rsidRPr="008241B5">
              <w:rPr>
                <w:lang w:val="id-ID"/>
              </w:rPr>
              <w:t>Frequency response: sekitar 50 Hz – 15 kHz (cukup untuk vokal dan instrumen live).</w:t>
            </w:r>
          </w:p>
          <w:p w14:paraId="171037D4" w14:textId="77777777" w:rsidR="008241B5" w:rsidRDefault="008241B5" w:rsidP="00362465">
            <w:pPr>
              <w:spacing w:before="100" w:beforeAutospacing="1" w:after="100" w:afterAutospacing="1" w:line="276" w:lineRule="auto"/>
              <w:rPr>
                <w:lang w:val="id-ID"/>
              </w:rPr>
            </w:pPr>
          </w:p>
          <w:p w14:paraId="16A36569" w14:textId="3A88A7DD" w:rsidR="008241B5" w:rsidRDefault="008241B5" w:rsidP="00362465">
            <w:pPr>
              <w:spacing w:before="100" w:beforeAutospacing="1" w:after="100" w:afterAutospacing="1" w:line="276" w:lineRule="auto"/>
              <w:rPr>
                <w:lang w:val="id-ID"/>
              </w:rPr>
            </w:pPr>
          </w:p>
        </w:tc>
        <w:tc>
          <w:tcPr>
            <w:tcW w:w="1743" w:type="dxa"/>
          </w:tcPr>
          <w:p w14:paraId="65AA941B" w14:textId="212F8C8B" w:rsidR="00177CC3" w:rsidRDefault="00F86AD4" w:rsidP="00362465">
            <w:pPr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Kelebihan:</w:t>
            </w:r>
          </w:p>
          <w:p w14:paraId="285771A1" w14:textId="77777777" w:rsidR="00F86AD4" w:rsidRDefault="00F86AD4" w:rsidP="00362465">
            <w:pPr>
              <w:rPr>
                <w:lang w:val="id-ID"/>
              </w:rPr>
            </w:pPr>
            <w:r>
              <w:rPr>
                <w:lang w:val="id-ID"/>
              </w:rPr>
              <w:t>Tahan banting, tidak butuh phantom power</w:t>
            </w:r>
            <w:r w:rsidR="007F3FC6">
              <w:rPr>
                <w:lang w:val="id-ID"/>
              </w:rPr>
              <w:t>.</w:t>
            </w:r>
          </w:p>
          <w:p w14:paraId="24636E3C" w14:textId="382F74AF" w:rsidR="007F3FC6" w:rsidRDefault="007F3FC6" w:rsidP="00362465">
            <w:pPr>
              <w:rPr>
                <w:b/>
                <w:bCs/>
                <w:lang w:val="id-ID"/>
              </w:rPr>
            </w:pPr>
            <w:r w:rsidRPr="007F3FC6">
              <w:rPr>
                <w:b/>
                <w:bCs/>
                <w:lang w:val="id-ID"/>
              </w:rPr>
              <w:t>Kekurangan:</w:t>
            </w:r>
          </w:p>
          <w:p w14:paraId="157621E6" w14:textId="380A0C13" w:rsidR="007F3FC6" w:rsidRPr="007F3FC6" w:rsidRDefault="007F3FC6" w:rsidP="00362465">
            <w:pPr>
              <w:rPr>
                <w:lang w:val="id-ID"/>
              </w:rPr>
            </w:pPr>
            <w:r>
              <w:rPr>
                <w:lang w:val="id-ID"/>
              </w:rPr>
              <w:t>Output relatif kecil, kurang ideal untuk rekaman profesional, rentang frekuensi terbatas.</w:t>
            </w:r>
          </w:p>
        </w:tc>
        <w:tc>
          <w:tcPr>
            <w:tcW w:w="1450" w:type="dxa"/>
          </w:tcPr>
          <w:p w14:paraId="6FFF233B" w14:textId="0B4805F9" w:rsidR="00177CC3" w:rsidRDefault="007F3FC6" w:rsidP="00362465">
            <w:pPr>
              <w:rPr>
                <w:lang w:val="id-ID"/>
              </w:rPr>
            </w:pPr>
            <w:r>
              <w:rPr>
                <w:lang w:val="id-ID"/>
              </w:rPr>
              <w:t>Dynamic microphone adalah pilihan paling praktis untuk panggung dan penggunaan sehari-hari, dengan reputasi sebagai perangkat keras yang awet, sederhana, dan bisa diandalkan.</w:t>
            </w:r>
          </w:p>
        </w:tc>
      </w:tr>
      <w:tr w:rsidR="00EB1C54" w14:paraId="6901BEB4" w14:textId="77777777" w:rsidTr="00EB1C54">
        <w:tc>
          <w:tcPr>
            <w:tcW w:w="612" w:type="dxa"/>
            <w:vAlign w:val="center"/>
          </w:tcPr>
          <w:p w14:paraId="1A166A4E" w14:textId="0AA126AD" w:rsidR="00177CC3" w:rsidRDefault="00F86AD4" w:rsidP="00EB1C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329" w:type="dxa"/>
            <w:vAlign w:val="center"/>
          </w:tcPr>
          <w:p w14:paraId="68F8F685" w14:textId="399B1D62" w:rsidR="00177CC3" w:rsidRDefault="00F86AD4" w:rsidP="00EB1C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Condenser Microphone</w:t>
            </w:r>
          </w:p>
        </w:tc>
        <w:tc>
          <w:tcPr>
            <w:tcW w:w="2307" w:type="dxa"/>
            <w:vAlign w:val="center"/>
          </w:tcPr>
          <w:p w14:paraId="32163165" w14:textId="33DAC74B" w:rsidR="00177CC3" w:rsidRDefault="00EB1C54" w:rsidP="00EB1C54">
            <w:pPr>
              <w:jc w:val="center"/>
              <w:rPr>
                <w:lang w:val="id-ID"/>
              </w:rPr>
            </w:pPr>
            <w:r w:rsidRPr="00EB1C54">
              <w:rPr>
                <w:lang w:val="id-ID"/>
              </w:rPr>
              <w:drawing>
                <wp:inline distT="0" distB="0" distL="0" distR="0" wp14:anchorId="6B1C5C63" wp14:editId="320B3EE8">
                  <wp:extent cx="838600" cy="13994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664" cy="1424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1871CACF" w14:textId="0DC1B72E" w:rsidR="00177CC3" w:rsidRDefault="008241B5" w:rsidP="00362465">
            <w:pPr>
              <w:rPr>
                <w:lang w:val="id-ID"/>
              </w:rPr>
            </w:pPr>
            <w:r>
              <w:rPr>
                <w:lang w:val="id-ID"/>
              </w:rPr>
              <w:t>Prinsip kerja: menggunakan membran tipis dan pelat konduktif yang membentuk kapasitor, mengubah getaran suara menjadi sinyal listrik.</w:t>
            </w:r>
          </w:p>
        </w:tc>
        <w:tc>
          <w:tcPr>
            <w:tcW w:w="1743" w:type="dxa"/>
          </w:tcPr>
          <w:p w14:paraId="4FADC563" w14:textId="77777777" w:rsidR="00177CC3" w:rsidRPr="00362465" w:rsidRDefault="008241B5" w:rsidP="00362465">
            <w:pPr>
              <w:rPr>
                <w:b/>
                <w:bCs/>
                <w:lang w:val="id-ID"/>
              </w:rPr>
            </w:pPr>
            <w:r w:rsidRPr="00362465">
              <w:rPr>
                <w:b/>
                <w:bCs/>
                <w:lang w:val="id-ID"/>
              </w:rPr>
              <w:t xml:space="preserve">Kelebihan: </w:t>
            </w:r>
          </w:p>
          <w:p w14:paraId="6C00759A" w14:textId="77777777" w:rsidR="008241B5" w:rsidRDefault="008241B5" w:rsidP="00362465">
            <w:pPr>
              <w:rPr>
                <w:lang w:val="id-ID"/>
              </w:rPr>
            </w:pPr>
            <w:r>
              <w:rPr>
                <w:lang w:val="id-ID"/>
              </w:rPr>
              <w:t>Suara detail, jernih, dan profesional.</w:t>
            </w:r>
          </w:p>
          <w:p w14:paraId="5257946A" w14:textId="77777777" w:rsidR="008241B5" w:rsidRDefault="008241B5" w:rsidP="00362465">
            <w:pPr>
              <w:rPr>
                <w:lang w:val="id-ID"/>
              </w:rPr>
            </w:pPr>
            <w:r>
              <w:rPr>
                <w:lang w:val="id-ID"/>
              </w:rPr>
              <w:t>Rentang frekuensi luas.</w:t>
            </w:r>
          </w:p>
          <w:p w14:paraId="18017184" w14:textId="77777777" w:rsidR="008241B5" w:rsidRDefault="00180198" w:rsidP="00362465">
            <w:pPr>
              <w:rPr>
                <w:lang w:val="id-ID"/>
              </w:rPr>
            </w:pPr>
            <w:r>
              <w:rPr>
                <w:lang w:val="id-ID"/>
              </w:rPr>
              <w:t>Ideal untuk rekaman studio, podcast, dan streaming.</w:t>
            </w:r>
          </w:p>
          <w:p w14:paraId="2D3E4D4D" w14:textId="77777777" w:rsidR="00180198" w:rsidRPr="00362465" w:rsidRDefault="00180198" w:rsidP="00362465">
            <w:pPr>
              <w:rPr>
                <w:b/>
                <w:bCs/>
                <w:lang w:val="id-ID"/>
              </w:rPr>
            </w:pPr>
            <w:r w:rsidRPr="00362465">
              <w:rPr>
                <w:b/>
                <w:bCs/>
                <w:lang w:val="id-ID"/>
              </w:rPr>
              <w:t xml:space="preserve">Kekurangan: </w:t>
            </w:r>
          </w:p>
          <w:p w14:paraId="607E15E1" w14:textId="10A8CAFD" w:rsidR="00180198" w:rsidRDefault="00180198" w:rsidP="00362465">
            <w:pPr>
              <w:rPr>
                <w:lang w:val="id-ID"/>
              </w:rPr>
            </w:pPr>
            <w:r>
              <w:rPr>
                <w:lang w:val="id-ID"/>
              </w:rPr>
              <w:t>Membutuhkan phantom power.</w:t>
            </w:r>
          </w:p>
        </w:tc>
        <w:tc>
          <w:tcPr>
            <w:tcW w:w="1450" w:type="dxa"/>
          </w:tcPr>
          <w:p w14:paraId="601A38CB" w14:textId="6C84E9B8" w:rsidR="00177CC3" w:rsidRDefault="00180198" w:rsidP="00362465">
            <w:pPr>
              <w:rPr>
                <w:lang w:val="id-ID"/>
              </w:rPr>
            </w:pPr>
            <w:r>
              <w:rPr>
                <w:lang w:val="id-ID"/>
              </w:rPr>
              <w:t xml:space="preserve">Condenser microphone adalah pilihan utama untuk rekaman studio dan produksi konten profesional karena kualitas suara yang detail dan jernih. Namun, ia kurang cocok untuk panggung live karena rapuh dan membutuhkan </w:t>
            </w:r>
            <w:r>
              <w:rPr>
                <w:lang w:val="id-ID"/>
              </w:rPr>
              <w:lastRenderedPageBreak/>
              <w:t xml:space="preserve">phantom power. </w:t>
            </w:r>
          </w:p>
        </w:tc>
      </w:tr>
      <w:tr w:rsidR="00EB1C54" w14:paraId="55482E82" w14:textId="77777777" w:rsidTr="00EB1C54">
        <w:tc>
          <w:tcPr>
            <w:tcW w:w="612" w:type="dxa"/>
            <w:vAlign w:val="center"/>
          </w:tcPr>
          <w:p w14:paraId="02FDDC02" w14:textId="3FB6D3FA" w:rsidR="00177CC3" w:rsidRDefault="00F86AD4" w:rsidP="00EB1C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lastRenderedPageBreak/>
              <w:t>3</w:t>
            </w:r>
          </w:p>
        </w:tc>
        <w:tc>
          <w:tcPr>
            <w:tcW w:w="1329" w:type="dxa"/>
            <w:vAlign w:val="center"/>
          </w:tcPr>
          <w:p w14:paraId="5FEDD952" w14:textId="785B45CD" w:rsidR="00177CC3" w:rsidRDefault="00F86AD4" w:rsidP="00EB1C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Shotgun Microphone</w:t>
            </w:r>
          </w:p>
        </w:tc>
        <w:tc>
          <w:tcPr>
            <w:tcW w:w="2307" w:type="dxa"/>
            <w:vAlign w:val="center"/>
          </w:tcPr>
          <w:p w14:paraId="42B6F928" w14:textId="669DFE22" w:rsidR="00177CC3" w:rsidRDefault="00EB1C54" w:rsidP="00EB1C54">
            <w:pPr>
              <w:jc w:val="center"/>
              <w:rPr>
                <w:lang w:val="id-ID"/>
              </w:rPr>
            </w:pPr>
            <w:r w:rsidRPr="00EB1C54">
              <w:rPr>
                <w:lang w:val="id-ID"/>
              </w:rPr>
              <w:drawing>
                <wp:inline distT="0" distB="0" distL="0" distR="0" wp14:anchorId="562B5749" wp14:editId="6A8DA913">
                  <wp:extent cx="922351" cy="158984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140" cy="160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1E8F1920" w14:textId="0F9C1C4B" w:rsidR="00177CC3" w:rsidRDefault="00180198" w:rsidP="00362465">
            <w:pPr>
              <w:ind w:hanging="29"/>
              <w:rPr>
                <w:lang w:val="id-ID"/>
              </w:rPr>
            </w:pPr>
            <w:r>
              <w:rPr>
                <w:lang w:val="id-ID"/>
              </w:rPr>
              <w:t>Teknologi inti:</w:t>
            </w:r>
          </w:p>
          <w:p w14:paraId="60160852" w14:textId="77777777" w:rsidR="00180198" w:rsidRDefault="00180198" w:rsidP="00362465">
            <w:pPr>
              <w:ind w:hanging="29"/>
              <w:rPr>
                <w:lang w:val="id-ID"/>
              </w:rPr>
            </w:pPr>
            <w:r>
              <w:rPr>
                <w:lang w:val="id-ID"/>
              </w:rPr>
              <w:t>Menggunakan tabung panjang dengan interference tube berisi ventilasi untuk menyaring suara dari samping.</w:t>
            </w:r>
          </w:p>
          <w:p w14:paraId="00814043" w14:textId="1CF6EC9C" w:rsidR="00180198" w:rsidRDefault="00180198" w:rsidP="00362465">
            <w:pPr>
              <w:ind w:hanging="29"/>
              <w:rPr>
                <w:lang w:val="id-ID"/>
              </w:rPr>
            </w:pPr>
            <w:r>
              <w:rPr>
                <w:lang w:val="id-ID"/>
              </w:rPr>
              <w:t>Frequency response: umumnya 40 Hz – 20 kHz cukup lebar untuk menangkap suara natural.</w:t>
            </w:r>
          </w:p>
        </w:tc>
        <w:tc>
          <w:tcPr>
            <w:tcW w:w="1743" w:type="dxa"/>
          </w:tcPr>
          <w:p w14:paraId="7E2DB72F" w14:textId="77777777" w:rsidR="00177CC3" w:rsidRPr="00362465" w:rsidRDefault="00180198" w:rsidP="00362465">
            <w:pPr>
              <w:rPr>
                <w:b/>
                <w:bCs/>
                <w:lang w:val="id-ID"/>
              </w:rPr>
            </w:pPr>
            <w:r w:rsidRPr="00362465">
              <w:rPr>
                <w:b/>
                <w:bCs/>
                <w:lang w:val="id-ID"/>
              </w:rPr>
              <w:t>Kelebihan:</w:t>
            </w:r>
          </w:p>
          <w:p w14:paraId="366D8A09" w14:textId="77777777" w:rsidR="00180198" w:rsidRDefault="00180198" w:rsidP="00362465">
            <w:pPr>
              <w:rPr>
                <w:lang w:val="id-ID"/>
              </w:rPr>
            </w:pPr>
            <w:r>
              <w:rPr>
                <w:lang w:val="id-ID"/>
              </w:rPr>
              <w:t>Sangat directional (fokus pada suara di depan).</w:t>
            </w:r>
          </w:p>
          <w:p w14:paraId="3C0FA582" w14:textId="77777777" w:rsidR="00180198" w:rsidRDefault="00180198" w:rsidP="00362465">
            <w:pPr>
              <w:rPr>
                <w:lang w:val="id-ID"/>
              </w:rPr>
            </w:pPr>
            <w:r>
              <w:rPr>
                <w:lang w:val="id-ID"/>
              </w:rPr>
              <w:t>Cocok untuk outdoor recording.</w:t>
            </w:r>
          </w:p>
          <w:p w14:paraId="2E886648" w14:textId="77777777" w:rsidR="00180198" w:rsidRDefault="00180198" w:rsidP="00362465">
            <w:pPr>
              <w:rPr>
                <w:lang w:val="id-ID"/>
              </w:rPr>
            </w:pPr>
            <w:r>
              <w:rPr>
                <w:lang w:val="id-ID"/>
              </w:rPr>
              <w:t>Suara jernih dan profesional.</w:t>
            </w:r>
          </w:p>
          <w:p w14:paraId="14F87287" w14:textId="77777777" w:rsidR="00180198" w:rsidRPr="00362465" w:rsidRDefault="00527B7C" w:rsidP="00362465">
            <w:pPr>
              <w:rPr>
                <w:b/>
                <w:bCs/>
                <w:lang w:val="id-ID"/>
              </w:rPr>
            </w:pPr>
            <w:r w:rsidRPr="00362465">
              <w:rPr>
                <w:b/>
                <w:bCs/>
                <w:lang w:val="id-ID"/>
              </w:rPr>
              <w:t>Kekurangan:</w:t>
            </w:r>
          </w:p>
          <w:p w14:paraId="5CD626F9" w14:textId="77777777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Kurang efektif di ruangan kecil (pantulan suara bisa mengganggu).</w:t>
            </w:r>
          </w:p>
          <w:p w14:paraId="23F58162" w14:textId="77777777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Perlu diarahkan dengan presisi.</w:t>
            </w:r>
          </w:p>
          <w:p w14:paraId="798AFDD0" w14:textId="5A891F11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Lebih mahal dibanding mic umum.</w:t>
            </w:r>
          </w:p>
        </w:tc>
        <w:tc>
          <w:tcPr>
            <w:tcW w:w="1450" w:type="dxa"/>
          </w:tcPr>
          <w:p w14:paraId="64380C99" w14:textId="51539A09" w:rsidR="00177CC3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Shotgun microphone adalah keras yang sangat cocok untuk produksi video, film dan liputan outdoor karena kemampuannya menangkap suara dari arah depan dengan jelas sambil menolak noise dari samping.</w:t>
            </w:r>
          </w:p>
        </w:tc>
      </w:tr>
      <w:tr w:rsidR="00EB1C54" w14:paraId="02D961E3" w14:textId="77777777" w:rsidTr="00EB1C54">
        <w:tc>
          <w:tcPr>
            <w:tcW w:w="612" w:type="dxa"/>
            <w:vAlign w:val="center"/>
          </w:tcPr>
          <w:p w14:paraId="4D2D24C4" w14:textId="6091D463" w:rsidR="00177CC3" w:rsidRDefault="00F86AD4" w:rsidP="00EB1C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329" w:type="dxa"/>
            <w:vAlign w:val="center"/>
          </w:tcPr>
          <w:p w14:paraId="57E8507D" w14:textId="099B755F" w:rsidR="00177CC3" w:rsidRDefault="00F86AD4" w:rsidP="00EB1C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Lavalier Microphone</w:t>
            </w:r>
          </w:p>
        </w:tc>
        <w:tc>
          <w:tcPr>
            <w:tcW w:w="2307" w:type="dxa"/>
            <w:vAlign w:val="center"/>
          </w:tcPr>
          <w:p w14:paraId="0664AAB9" w14:textId="077E6C28" w:rsidR="00177CC3" w:rsidRDefault="00EB1C54" w:rsidP="00EB1C54">
            <w:pPr>
              <w:jc w:val="center"/>
              <w:rPr>
                <w:lang w:val="id-ID"/>
              </w:rPr>
            </w:pPr>
            <w:r w:rsidRPr="00EB1C54">
              <w:rPr>
                <w:lang w:val="id-ID"/>
              </w:rPr>
              <w:drawing>
                <wp:inline distT="0" distB="0" distL="0" distR="0" wp14:anchorId="1807F6ED" wp14:editId="163B595F">
                  <wp:extent cx="1208598" cy="1404409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150" cy="1439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682C4F8A" w14:textId="77777777" w:rsidR="00177CC3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Bentuk: kecil, ringan, biasanya dijepit di pakaian (clip-on).</w:t>
            </w:r>
          </w:p>
          <w:p w14:paraId="16AB823D" w14:textId="77777777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Polar pattern: umumnya omnidirectional (menangkap suara dari segala arah), tetapi ada juga versi cardioid.</w:t>
            </w:r>
          </w:p>
          <w:p w14:paraId="5EF6307B" w14:textId="0E996F9F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Frequency response: sekitar 20 Hz – 20 kHz (cukup lebar untuk suara manusia).</w:t>
            </w:r>
          </w:p>
        </w:tc>
        <w:tc>
          <w:tcPr>
            <w:tcW w:w="1743" w:type="dxa"/>
          </w:tcPr>
          <w:p w14:paraId="7626E4FF" w14:textId="77777777" w:rsidR="00177CC3" w:rsidRDefault="00527B7C" w:rsidP="00362465">
            <w:pPr>
              <w:rPr>
                <w:lang w:val="id-ID"/>
              </w:rPr>
            </w:pPr>
            <w:r w:rsidRPr="00362465">
              <w:rPr>
                <w:b/>
                <w:bCs/>
                <w:lang w:val="id-ID"/>
              </w:rPr>
              <w:t>Kelebihan:</w:t>
            </w:r>
            <w:r>
              <w:rPr>
                <w:lang w:val="id-ID"/>
              </w:rPr>
              <w:t xml:space="preserve"> praktis dan ringan.</w:t>
            </w:r>
          </w:p>
          <w:p w14:paraId="332F6AD9" w14:textId="77777777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Cocok untuk presentasi, wawancara, siaran TV, dan video Youtube.</w:t>
            </w:r>
          </w:p>
          <w:p w14:paraId="686CEDC5" w14:textId="77777777" w:rsidR="00527B7C" w:rsidRPr="00362465" w:rsidRDefault="00527B7C" w:rsidP="00362465">
            <w:pPr>
              <w:rPr>
                <w:b/>
                <w:bCs/>
                <w:lang w:val="id-ID"/>
              </w:rPr>
            </w:pPr>
            <w:r w:rsidRPr="00362465">
              <w:rPr>
                <w:b/>
                <w:bCs/>
                <w:lang w:val="id-ID"/>
              </w:rPr>
              <w:t>Kekurangan:</w:t>
            </w:r>
          </w:p>
          <w:p w14:paraId="28920729" w14:textId="77777777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Mudah menagkap noise dari pakaian.</w:t>
            </w:r>
          </w:p>
          <w:p w14:paraId="25AEBE25" w14:textId="25410455" w:rsidR="00527B7C" w:rsidRDefault="00527B7C" w:rsidP="00362465">
            <w:pPr>
              <w:rPr>
                <w:lang w:val="id-ID"/>
              </w:rPr>
            </w:pPr>
            <w:r>
              <w:rPr>
                <w:lang w:val="id-ID"/>
              </w:rPr>
              <w:t>Suara kurang natural dibanding</w:t>
            </w:r>
            <w:r w:rsidR="00362465">
              <w:rPr>
                <w:lang w:val="id-ID"/>
              </w:rPr>
              <w:t xml:space="preserve"> condenser studio.</w:t>
            </w:r>
          </w:p>
        </w:tc>
        <w:tc>
          <w:tcPr>
            <w:tcW w:w="1450" w:type="dxa"/>
          </w:tcPr>
          <w:p w14:paraId="3BC154A7" w14:textId="53F04C6F" w:rsidR="00177CC3" w:rsidRDefault="00362465" w:rsidP="00362465">
            <w:pPr>
              <w:rPr>
                <w:lang w:val="id-ID"/>
              </w:rPr>
            </w:pPr>
            <w:r>
              <w:rPr>
                <w:lang w:val="id-ID"/>
              </w:rPr>
              <w:t>Lavalier microphone adalah perangkat keras yang sangat praktis untuk presentasi, wawancara, dan produksi video karena bentuknya kecil dan tidak mencolok.</w:t>
            </w:r>
          </w:p>
        </w:tc>
      </w:tr>
    </w:tbl>
    <w:p w14:paraId="0FEC18F7" w14:textId="77777777" w:rsidR="00177CC3" w:rsidRPr="00177CC3" w:rsidRDefault="00177CC3" w:rsidP="00177CC3">
      <w:pPr>
        <w:ind w:firstLine="284"/>
        <w:jc w:val="both"/>
        <w:rPr>
          <w:lang w:val="id-ID"/>
        </w:rPr>
      </w:pPr>
    </w:p>
    <w:sectPr w:rsidR="00177CC3" w:rsidRPr="00177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5FF5"/>
    <w:multiLevelType w:val="multilevel"/>
    <w:tmpl w:val="1CA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C0DA2"/>
    <w:multiLevelType w:val="hybridMultilevel"/>
    <w:tmpl w:val="771CEC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D195D"/>
    <w:multiLevelType w:val="hybridMultilevel"/>
    <w:tmpl w:val="4F1674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965993">
    <w:abstractNumId w:val="0"/>
  </w:num>
  <w:num w:numId="2" w16cid:durableId="533617174">
    <w:abstractNumId w:val="1"/>
  </w:num>
  <w:num w:numId="3" w16cid:durableId="867836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C3"/>
    <w:rsid w:val="00177CC3"/>
    <w:rsid w:val="00180198"/>
    <w:rsid w:val="00362465"/>
    <w:rsid w:val="00527B7C"/>
    <w:rsid w:val="007F3FC6"/>
    <w:rsid w:val="008241B5"/>
    <w:rsid w:val="00EB1C54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BEB2C"/>
  <w15:chartTrackingRefBased/>
  <w15:docId w15:val="{7F83473C-1499-490D-9CCA-309739C2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7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41B5"/>
    <w:rPr>
      <w:b/>
      <w:bCs/>
    </w:rPr>
  </w:style>
  <w:style w:type="character" w:styleId="Emphasis">
    <w:name w:val="Emphasis"/>
    <w:basedOn w:val="DefaultParagraphFont"/>
    <w:uiPriority w:val="20"/>
    <w:qFormat/>
    <w:rsid w:val="008241B5"/>
    <w:rPr>
      <w:i/>
      <w:iCs/>
    </w:rPr>
  </w:style>
  <w:style w:type="paragraph" w:styleId="ListParagraph">
    <w:name w:val="List Paragraph"/>
    <w:basedOn w:val="Normal"/>
    <w:uiPriority w:val="34"/>
    <w:qFormat/>
    <w:rsid w:val="00824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0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2025-12-15T12:08:00Z</dcterms:created>
  <dcterms:modified xsi:type="dcterms:W3CDTF">2025-12-15T13:28:00Z</dcterms:modified>
</cp:coreProperties>
</file>