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2CDFF" w14:textId="76E99754" w:rsidR="00381B04" w:rsidRPr="00E95F93" w:rsidRDefault="00381B04" w:rsidP="00615CFC">
      <w:pPr>
        <w:spacing w:line="480" w:lineRule="auto"/>
        <w:rPr>
          <w:rFonts w:ascii="Times New Roman" w:hAnsi="Times New Roman" w:cs="Times New Roman"/>
          <w:b/>
          <w:bCs/>
        </w:rPr>
      </w:pPr>
      <w:r w:rsidRPr="00E95F93">
        <w:rPr>
          <w:rFonts w:ascii="Times New Roman" w:hAnsi="Times New Roman" w:cs="Times New Roman"/>
          <w:b/>
          <w:bCs/>
        </w:rPr>
        <w:t>CS -320 Project Two</w:t>
      </w:r>
      <w:r w:rsidR="00F414B8" w:rsidRPr="00E95F93">
        <w:rPr>
          <w:rFonts w:ascii="Times New Roman" w:hAnsi="Times New Roman" w:cs="Times New Roman"/>
          <w:b/>
          <w:bCs/>
        </w:rPr>
        <w:t>: Summary</w:t>
      </w:r>
      <w:r w:rsidRPr="00E95F93">
        <w:rPr>
          <w:rFonts w:ascii="Times New Roman" w:hAnsi="Times New Roman" w:cs="Times New Roman"/>
          <w:b/>
          <w:bCs/>
        </w:rPr>
        <w:t xml:space="preserve"> and Reflections Report</w:t>
      </w:r>
    </w:p>
    <w:p w14:paraId="2163FD0C" w14:textId="7A5F61E8" w:rsidR="00381B04" w:rsidRPr="00E95F93" w:rsidRDefault="00381B04" w:rsidP="00615CFC">
      <w:pPr>
        <w:spacing w:line="480" w:lineRule="auto"/>
        <w:rPr>
          <w:rFonts w:ascii="Times New Roman" w:hAnsi="Times New Roman" w:cs="Times New Roman"/>
          <w:b/>
          <w:bCs/>
        </w:rPr>
      </w:pPr>
      <w:r w:rsidRPr="00E95F93">
        <w:rPr>
          <w:rFonts w:ascii="Times New Roman" w:hAnsi="Times New Roman" w:cs="Times New Roman"/>
          <w:b/>
          <w:bCs/>
        </w:rPr>
        <w:t>Jason Sed</w:t>
      </w:r>
      <w:r w:rsidR="00F414B8" w:rsidRPr="00E95F93">
        <w:rPr>
          <w:rFonts w:ascii="Times New Roman" w:hAnsi="Times New Roman" w:cs="Times New Roman"/>
          <w:b/>
          <w:bCs/>
        </w:rPr>
        <w:t>g</w:t>
      </w:r>
      <w:r w:rsidRPr="00E95F93">
        <w:rPr>
          <w:rFonts w:ascii="Times New Roman" w:hAnsi="Times New Roman" w:cs="Times New Roman"/>
          <w:b/>
          <w:bCs/>
        </w:rPr>
        <w:t xml:space="preserve">wick </w:t>
      </w:r>
    </w:p>
    <w:p w14:paraId="7D68FCB6" w14:textId="649C2B14" w:rsidR="00381B04" w:rsidRPr="00E95F93" w:rsidRDefault="00381B04" w:rsidP="00615CFC">
      <w:pPr>
        <w:spacing w:line="480" w:lineRule="auto"/>
        <w:rPr>
          <w:rFonts w:ascii="Times New Roman" w:hAnsi="Times New Roman" w:cs="Times New Roman"/>
          <w:b/>
          <w:bCs/>
        </w:rPr>
      </w:pPr>
      <w:r w:rsidRPr="00E95F93">
        <w:rPr>
          <w:rFonts w:ascii="Times New Roman" w:hAnsi="Times New Roman" w:cs="Times New Roman"/>
          <w:b/>
          <w:bCs/>
        </w:rPr>
        <w:t>October 20, 2025</w:t>
      </w:r>
    </w:p>
    <w:p w14:paraId="2BFD8312" w14:textId="77777777" w:rsidR="00381B04" w:rsidRPr="00575F6E" w:rsidRDefault="00381B04" w:rsidP="00615CFC">
      <w:pPr>
        <w:spacing w:line="480" w:lineRule="auto"/>
        <w:rPr>
          <w:rFonts w:ascii="Times New Roman" w:hAnsi="Times New Roman" w:cs="Times New Roman"/>
        </w:rPr>
      </w:pPr>
    </w:p>
    <w:p w14:paraId="2F18543D" w14:textId="00D56676" w:rsidR="00381B04" w:rsidRPr="00575F6E" w:rsidRDefault="00381B04" w:rsidP="00615CFC">
      <w:pPr>
        <w:spacing w:line="480" w:lineRule="auto"/>
        <w:rPr>
          <w:rFonts w:ascii="Times New Roman" w:hAnsi="Times New Roman" w:cs="Times New Roman"/>
        </w:rPr>
      </w:pPr>
      <w:r w:rsidRPr="00575F6E">
        <w:rPr>
          <w:rFonts w:ascii="Times New Roman" w:hAnsi="Times New Roman" w:cs="Times New Roman"/>
        </w:rPr>
        <w:t xml:space="preserve">Throughout the development process, testing was made a priority by unit testing each component unit.   For the </w:t>
      </w:r>
      <w:proofErr w:type="spellStart"/>
      <w:r w:rsidRPr="00575F6E">
        <w:rPr>
          <w:rFonts w:ascii="Times New Roman" w:hAnsi="Times New Roman" w:cs="Times New Roman"/>
        </w:rPr>
        <w:t>ContactService</w:t>
      </w:r>
      <w:proofErr w:type="spellEnd"/>
      <w:r w:rsidRPr="00575F6E">
        <w:rPr>
          <w:rFonts w:ascii="Times New Roman" w:hAnsi="Times New Roman" w:cs="Times New Roman"/>
        </w:rPr>
        <w:t xml:space="preserve"> </w:t>
      </w:r>
      <w:r w:rsidR="000C58C6" w:rsidRPr="00575F6E">
        <w:rPr>
          <w:rFonts w:ascii="Times New Roman" w:hAnsi="Times New Roman" w:cs="Times New Roman"/>
        </w:rPr>
        <w:t>unit, I</w:t>
      </w:r>
      <w:r w:rsidRPr="00575F6E">
        <w:rPr>
          <w:rFonts w:ascii="Times New Roman" w:hAnsi="Times New Roman" w:cs="Times New Roman"/>
        </w:rPr>
        <w:t xml:space="preserve"> successfully created and tested add, update</w:t>
      </w:r>
      <w:r w:rsidR="000C58C6">
        <w:rPr>
          <w:rFonts w:ascii="Times New Roman" w:hAnsi="Times New Roman" w:cs="Times New Roman"/>
        </w:rPr>
        <w:t>,</w:t>
      </w:r>
      <w:r w:rsidRPr="00575F6E">
        <w:rPr>
          <w:rFonts w:ascii="Times New Roman" w:hAnsi="Times New Roman" w:cs="Times New Roman"/>
        </w:rPr>
        <w:t xml:space="preserve"> and delete operations. Boundary-value testing was applied to the IDs to make sure the limitations on the number of characters (10 or </w:t>
      </w:r>
      <w:r w:rsidR="000C58C6">
        <w:rPr>
          <w:rFonts w:ascii="Times New Roman" w:hAnsi="Times New Roman" w:cs="Times New Roman"/>
        </w:rPr>
        <w:t>fewer</w:t>
      </w:r>
      <w:r w:rsidRPr="00575F6E">
        <w:rPr>
          <w:rFonts w:ascii="Times New Roman" w:hAnsi="Times New Roman" w:cs="Times New Roman"/>
        </w:rPr>
        <w:t xml:space="preserve">) were implemented correctly.  This was also done to verify </w:t>
      </w:r>
      <w:r w:rsidR="000C58C6">
        <w:rPr>
          <w:rFonts w:ascii="Times New Roman" w:hAnsi="Times New Roman" w:cs="Times New Roman"/>
        </w:rPr>
        <w:t xml:space="preserve">that </w:t>
      </w:r>
      <w:r w:rsidRPr="00575F6E">
        <w:rPr>
          <w:rFonts w:ascii="Times New Roman" w:hAnsi="Times New Roman" w:cs="Times New Roman"/>
        </w:rPr>
        <w:t>the phone numbers were input correctly and matched the required length</w:t>
      </w:r>
      <w:r w:rsidR="000C58C6">
        <w:rPr>
          <w:rFonts w:ascii="Times New Roman" w:hAnsi="Times New Roman" w:cs="Times New Roman"/>
        </w:rPr>
        <w:t>,</w:t>
      </w:r>
      <w:r w:rsidRPr="00575F6E">
        <w:rPr>
          <w:rFonts w:ascii="Times New Roman" w:hAnsi="Times New Roman" w:cs="Times New Roman"/>
        </w:rPr>
        <w:t xml:space="preserve"> and names were </w:t>
      </w:r>
      <w:r w:rsidR="000C58C6" w:rsidRPr="00575F6E">
        <w:rPr>
          <w:rFonts w:ascii="Times New Roman" w:hAnsi="Times New Roman" w:cs="Times New Roman"/>
        </w:rPr>
        <w:t>entered</w:t>
      </w:r>
      <w:r w:rsidRPr="00575F6E">
        <w:rPr>
          <w:rFonts w:ascii="Times New Roman" w:hAnsi="Times New Roman" w:cs="Times New Roman"/>
        </w:rPr>
        <w:t xml:space="preserve">.  Names could not be null.  </w:t>
      </w:r>
    </w:p>
    <w:p w14:paraId="27160DF3" w14:textId="1B705C48" w:rsidR="00381B04" w:rsidRPr="00575F6E" w:rsidRDefault="00381B04" w:rsidP="00615CFC">
      <w:pPr>
        <w:spacing w:line="480" w:lineRule="auto"/>
        <w:rPr>
          <w:rFonts w:ascii="Times New Roman" w:hAnsi="Times New Roman" w:cs="Times New Roman"/>
        </w:rPr>
      </w:pPr>
      <w:r w:rsidRPr="00575F6E">
        <w:rPr>
          <w:rFonts w:ascii="Times New Roman" w:hAnsi="Times New Roman" w:cs="Times New Roman"/>
        </w:rPr>
        <w:t>Next</w:t>
      </w:r>
      <w:r w:rsidR="00575F6E">
        <w:rPr>
          <w:rFonts w:ascii="Times New Roman" w:hAnsi="Times New Roman" w:cs="Times New Roman"/>
        </w:rPr>
        <w:t>,</w:t>
      </w:r>
      <w:r w:rsidRPr="00575F6E">
        <w:rPr>
          <w:rFonts w:ascii="Times New Roman" w:hAnsi="Times New Roman" w:cs="Times New Roman"/>
        </w:rPr>
        <w:t xml:space="preserve"> I successfully created and implemented Unit testing in the Task Service </w:t>
      </w:r>
      <w:r w:rsidR="00575F6E" w:rsidRPr="00575F6E">
        <w:rPr>
          <w:rFonts w:ascii="Times New Roman" w:hAnsi="Times New Roman" w:cs="Times New Roman"/>
        </w:rPr>
        <w:t xml:space="preserve">component.  I implemented code for equivalent partitioning tests and negative tests to check that the ID, name, and description constraints were working correctly.   During these tests, I verified that invalid and valid inputs were tested and that exceptions were raised when necessary.  </w:t>
      </w:r>
    </w:p>
    <w:p w14:paraId="32FDE1BB" w14:textId="71356F84" w:rsidR="00575F6E" w:rsidRDefault="00575F6E" w:rsidP="00615CFC">
      <w:pPr>
        <w:spacing w:line="480" w:lineRule="auto"/>
        <w:rPr>
          <w:rFonts w:ascii="Times New Roman" w:hAnsi="Times New Roman" w:cs="Times New Roman"/>
        </w:rPr>
      </w:pPr>
      <w:r w:rsidRPr="00575F6E">
        <w:rPr>
          <w:rFonts w:ascii="Times New Roman" w:hAnsi="Times New Roman" w:cs="Times New Roman"/>
        </w:rPr>
        <w:t>Finally</w:t>
      </w:r>
      <w:r>
        <w:rPr>
          <w:rFonts w:ascii="Times New Roman" w:hAnsi="Times New Roman" w:cs="Times New Roman"/>
        </w:rPr>
        <w:t>,</w:t>
      </w:r>
      <w:r w:rsidRPr="00575F6E">
        <w:rPr>
          <w:rFonts w:ascii="Times New Roman" w:hAnsi="Times New Roman" w:cs="Times New Roman"/>
        </w:rPr>
        <w:t xml:space="preserve"> the </w:t>
      </w:r>
      <w:proofErr w:type="spellStart"/>
      <w:r w:rsidRPr="00575F6E">
        <w:rPr>
          <w:rFonts w:ascii="Times New Roman" w:hAnsi="Times New Roman" w:cs="Times New Roman"/>
        </w:rPr>
        <w:t>AppointmentService</w:t>
      </w:r>
      <w:proofErr w:type="spellEnd"/>
      <w:r w:rsidRPr="00575F6E">
        <w:rPr>
          <w:rFonts w:ascii="Times New Roman" w:hAnsi="Times New Roman" w:cs="Times New Roman"/>
        </w:rPr>
        <w:t xml:space="preserve"> component was tested for proper date formats and </w:t>
      </w:r>
      <w:r w:rsidR="000C58C6">
        <w:rPr>
          <w:rFonts w:ascii="Times New Roman" w:hAnsi="Times New Roman" w:cs="Times New Roman"/>
        </w:rPr>
        <w:t xml:space="preserve">to ensure </w:t>
      </w:r>
      <w:r w:rsidRPr="00575F6E">
        <w:rPr>
          <w:rFonts w:ascii="Times New Roman" w:hAnsi="Times New Roman" w:cs="Times New Roman"/>
        </w:rPr>
        <w:t xml:space="preserve">that the appointment ID, the description, and the date </w:t>
      </w:r>
      <w:r w:rsidR="000C58C6">
        <w:rPr>
          <w:rFonts w:ascii="Times New Roman" w:hAnsi="Times New Roman" w:cs="Times New Roman"/>
        </w:rPr>
        <w:t>were</w:t>
      </w:r>
      <w:r w:rsidRPr="00575F6E">
        <w:rPr>
          <w:rFonts w:ascii="Times New Roman" w:hAnsi="Times New Roman" w:cs="Times New Roman"/>
        </w:rPr>
        <w:t xml:space="preserve"> compliant with all the rules put in place.  Invalid and Valid conditions were tested for these fields</w:t>
      </w:r>
      <w:r w:rsidR="000C58C6">
        <w:rPr>
          <w:rFonts w:ascii="Times New Roman" w:hAnsi="Times New Roman" w:cs="Times New Roman"/>
        </w:rPr>
        <w:t>,</w:t>
      </w:r>
      <w:r w:rsidRPr="00575F6E">
        <w:rPr>
          <w:rFonts w:ascii="Times New Roman" w:hAnsi="Times New Roman" w:cs="Times New Roman"/>
        </w:rPr>
        <w:t xml:space="preserve"> and these tests were completed successfully in Codio.  </w:t>
      </w:r>
    </w:p>
    <w:p w14:paraId="2F543FC9" w14:textId="32C3F2FB" w:rsidR="00575F6E" w:rsidRDefault="00575F6E" w:rsidP="00615C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436A29">
        <w:rPr>
          <w:rFonts w:ascii="Times New Roman" w:hAnsi="Times New Roman" w:cs="Times New Roman"/>
        </w:rPr>
        <w:t>JUnit tests I implemented all passed successfully in Codio,</w:t>
      </w:r>
      <w:r>
        <w:rPr>
          <w:rFonts w:ascii="Times New Roman" w:hAnsi="Times New Roman" w:cs="Times New Roman"/>
        </w:rPr>
        <w:t xml:space="preserve"> and all </w:t>
      </w:r>
      <w:r w:rsidR="00436A29">
        <w:rPr>
          <w:rFonts w:ascii="Times New Roman" w:hAnsi="Times New Roman" w:cs="Times New Roman"/>
        </w:rPr>
        <w:t xml:space="preserve">major methods were covered.  Inputs, both valid and </w:t>
      </w:r>
      <w:proofErr w:type="gramStart"/>
      <w:r w:rsidR="00436A29">
        <w:rPr>
          <w:rFonts w:ascii="Times New Roman" w:hAnsi="Times New Roman" w:cs="Times New Roman"/>
        </w:rPr>
        <w:t>invalid</w:t>
      </w:r>
      <w:proofErr w:type="gramEnd"/>
      <w:r w:rsidR="00436A29">
        <w:rPr>
          <w:rFonts w:ascii="Times New Roman" w:hAnsi="Times New Roman" w:cs="Times New Roman"/>
        </w:rPr>
        <w:t xml:space="preserve"> were tested properly to ensure that no unexpected behavior would occur under different entry conditions.  Boundary-value tests were also </w:t>
      </w:r>
      <w:r w:rsidR="00436A29">
        <w:rPr>
          <w:rFonts w:ascii="Times New Roman" w:hAnsi="Times New Roman" w:cs="Times New Roman"/>
        </w:rPr>
        <w:lastRenderedPageBreak/>
        <w:t>implemented</w:t>
      </w:r>
      <w:r w:rsidR="00D27FF4">
        <w:rPr>
          <w:rFonts w:ascii="Times New Roman" w:hAnsi="Times New Roman" w:cs="Times New Roman"/>
        </w:rPr>
        <w:t>,</w:t>
      </w:r>
      <w:r w:rsidR="00436A29">
        <w:rPr>
          <w:rFonts w:ascii="Times New Roman" w:hAnsi="Times New Roman" w:cs="Times New Roman"/>
        </w:rPr>
        <w:t xml:space="preserve"> and I was able to confirm</w:t>
      </w:r>
      <w:r w:rsidR="005D0278">
        <w:rPr>
          <w:rFonts w:ascii="Times New Roman" w:hAnsi="Times New Roman" w:cs="Times New Roman"/>
        </w:rPr>
        <w:t>,</w:t>
      </w:r>
      <w:r w:rsidR="00436A29">
        <w:rPr>
          <w:rFonts w:ascii="Times New Roman" w:hAnsi="Times New Roman" w:cs="Times New Roman"/>
        </w:rPr>
        <w:t xml:space="preserve"> through this testing</w:t>
      </w:r>
      <w:r w:rsidR="005D0278">
        <w:rPr>
          <w:rFonts w:ascii="Times New Roman" w:hAnsi="Times New Roman" w:cs="Times New Roman"/>
        </w:rPr>
        <w:t>,</w:t>
      </w:r>
      <w:r w:rsidR="00436A29">
        <w:rPr>
          <w:rFonts w:ascii="Times New Roman" w:hAnsi="Times New Roman" w:cs="Times New Roman"/>
        </w:rPr>
        <w:t xml:space="preserve"> that exceptions were properly raised when necessary.  </w:t>
      </w:r>
      <w:r w:rsidR="00752676">
        <w:rPr>
          <w:rFonts w:ascii="Times New Roman" w:hAnsi="Times New Roman" w:cs="Times New Roman"/>
        </w:rPr>
        <w:t>Therefore</w:t>
      </w:r>
      <w:r w:rsidR="00436A29">
        <w:rPr>
          <w:rFonts w:ascii="Times New Roman" w:hAnsi="Times New Roman" w:cs="Times New Roman"/>
        </w:rPr>
        <w:t xml:space="preserve">, </w:t>
      </w:r>
      <w:r w:rsidR="00CE77D3">
        <w:rPr>
          <w:rFonts w:ascii="Times New Roman" w:hAnsi="Times New Roman" w:cs="Times New Roman"/>
        </w:rPr>
        <w:t xml:space="preserve">I </w:t>
      </w:r>
      <w:r w:rsidR="00EB617C">
        <w:rPr>
          <w:rFonts w:ascii="Times New Roman" w:hAnsi="Times New Roman" w:cs="Times New Roman"/>
        </w:rPr>
        <w:t>am confident</w:t>
      </w:r>
      <w:r w:rsidR="00436A29">
        <w:rPr>
          <w:rFonts w:ascii="Times New Roman" w:hAnsi="Times New Roman" w:cs="Times New Roman"/>
        </w:rPr>
        <w:t xml:space="preserve"> that t</w:t>
      </w:r>
      <w:r w:rsidR="00D27FF4">
        <w:rPr>
          <w:rFonts w:ascii="Times New Roman" w:hAnsi="Times New Roman" w:cs="Times New Roman"/>
        </w:rPr>
        <w:t xml:space="preserve">he </w:t>
      </w:r>
      <w:r w:rsidR="005D0278">
        <w:rPr>
          <w:rFonts w:ascii="Times New Roman" w:hAnsi="Times New Roman" w:cs="Times New Roman"/>
        </w:rPr>
        <w:t>code</w:t>
      </w:r>
      <w:r w:rsidR="00436A29">
        <w:rPr>
          <w:rFonts w:ascii="Times New Roman" w:hAnsi="Times New Roman" w:cs="Times New Roman"/>
        </w:rPr>
        <w:t xml:space="preserve"> meets the requirements </w:t>
      </w:r>
      <w:r w:rsidR="00752676">
        <w:rPr>
          <w:rFonts w:ascii="Times New Roman" w:hAnsi="Times New Roman" w:cs="Times New Roman"/>
        </w:rPr>
        <w:t xml:space="preserve">and expectations </w:t>
      </w:r>
      <w:r w:rsidR="00436A29">
        <w:rPr>
          <w:rFonts w:ascii="Times New Roman" w:hAnsi="Times New Roman" w:cs="Times New Roman"/>
        </w:rPr>
        <w:t>of the customer</w:t>
      </w:r>
      <w:r w:rsidR="00752676">
        <w:rPr>
          <w:rFonts w:ascii="Times New Roman" w:hAnsi="Times New Roman" w:cs="Times New Roman"/>
        </w:rPr>
        <w:t>.</w:t>
      </w:r>
      <w:r w:rsidR="00FF1F17">
        <w:rPr>
          <w:rFonts w:ascii="Times New Roman" w:hAnsi="Times New Roman" w:cs="Times New Roman"/>
        </w:rPr>
        <w:t xml:space="preserve">  I also ensured that my code was technically sound by </w:t>
      </w:r>
      <w:r w:rsidR="005A18CA">
        <w:rPr>
          <w:rFonts w:ascii="Times New Roman" w:hAnsi="Times New Roman" w:cs="Times New Roman"/>
        </w:rPr>
        <w:t xml:space="preserve">using </w:t>
      </w:r>
      <w:r w:rsidR="002E243B">
        <w:rPr>
          <w:rFonts w:ascii="Times New Roman" w:hAnsi="Times New Roman" w:cs="Times New Roman"/>
        </w:rPr>
        <w:t xml:space="preserve">clear assertions </w:t>
      </w:r>
      <w:proofErr w:type="spellStart"/>
      <w:r w:rsidR="002E243B">
        <w:rPr>
          <w:rFonts w:ascii="Times New Roman" w:hAnsi="Times New Roman" w:cs="Times New Roman"/>
        </w:rPr>
        <w:t>assertEquals</w:t>
      </w:r>
      <w:proofErr w:type="spellEnd"/>
      <w:r w:rsidR="002E243B">
        <w:rPr>
          <w:rFonts w:ascii="Times New Roman" w:hAnsi="Times New Roman" w:cs="Times New Roman"/>
        </w:rPr>
        <w:t xml:space="preserve"> and </w:t>
      </w:r>
      <w:proofErr w:type="spellStart"/>
      <w:r w:rsidR="002E243B">
        <w:rPr>
          <w:rFonts w:ascii="Times New Roman" w:hAnsi="Times New Roman" w:cs="Times New Roman"/>
        </w:rPr>
        <w:t>assertThrows</w:t>
      </w:r>
      <w:proofErr w:type="spellEnd"/>
      <w:r w:rsidR="002E243B">
        <w:rPr>
          <w:rFonts w:ascii="Times New Roman" w:hAnsi="Times New Roman" w:cs="Times New Roman"/>
        </w:rPr>
        <w:t xml:space="preserve"> </w:t>
      </w:r>
      <w:r w:rsidR="00BA0377">
        <w:rPr>
          <w:rFonts w:ascii="Times New Roman" w:hAnsi="Times New Roman" w:cs="Times New Roman"/>
        </w:rPr>
        <w:t xml:space="preserve">to ensure the </w:t>
      </w:r>
      <w:r w:rsidR="00B760CE">
        <w:rPr>
          <w:rFonts w:ascii="Times New Roman" w:hAnsi="Times New Roman" w:cs="Times New Roman"/>
        </w:rPr>
        <w:t xml:space="preserve">exceptions were handled correctly.  </w:t>
      </w:r>
      <w:r w:rsidR="0078549E">
        <w:rPr>
          <w:rFonts w:ascii="Times New Roman" w:hAnsi="Times New Roman" w:cs="Times New Roman"/>
        </w:rPr>
        <w:t xml:space="preserve">My code was kept efficient by </w:t>
      </w:r>
      <w:r w:rsidR="00D27D65">
        <w:rPr>
          <w:rFonts w:ascii="Times New Roman" w:hAnsi="Times New Roman" w:cs="Times New Roman"/>
        </w:rPr>
        <w:t xml:space="preserve">limiting </w:t>
      </w:r>
      <w:r w:rsidR="00061E13">
        <w:rPr>
          <w:rFonts w:ascii="Times New Roman" w:hAnsi="Times New Roman" w:cs="Times New Roman"/>
        </w:rPr>
        <w:t xml:space="preserve">code repetition and making the components </w:t>
      </w:r>
      <w:r w:rsidR="00284EB5">
        <w:rPr>
          <w:rFonts w:ascii="Times New Roman" w:hAnsi="Times New Roman" w:cs="Times New Roman"/>
        </w:rPr>
        <w:t xml:space="preserve">easy to extend.  </w:t>
      </w:r>
    </w:p>
    <w:p w14:paraId="7DBA01B5" w14:textId="619CA459" w:rsidR="00752676" w:rsidRDefault="00B77150" w:rsidP="00615C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Throughout the testing process, as I explained in the beginning, I used several </w:t>
      </w:r>
      <w:r w:rsidR="00894E7F">
        <w:rPr>
          <w:rFonts w:ascii="Times New Roman" w:hAnsi="Times New Roman" w:cs="Times New Roman"/>
        </w:rPr>
        <w:t xml:space="preserve">testing methods to verify the reliability and </w:t>
      </w:r>
      <w:r w:rsidR="00743F21">
        <w:rPr>
          <w:rFonts w:ascii="Times New Roman" w:hAnsi="Times New Roman" w:cs="Times New Roman"/>
        </w:rPr>
        <w:t xml:space="preserve">integrity of the application.  Boundary-value testing was applied </w:t>
      </w:r>
      <w:r w:rsidR="00284EB5">
        <w:rPr>
          <w:rFonts w:ascii="Times New Roman" w:hAnsi="Times New Roman" w:cs="Times New Roman"/>
        </w:rPr>
        <w:t>to</w:t>
      </w:r>
      <w:r w:rsidR="00743F21">
        <w:rPr>
          <w:rFonts w:ascii="Times New Roman" w:hAnsi="Times New Roman" w:cs="Times New Roman"/>
        </w:rPr>
        <w:t xml:space="preserve"> test </w:t>
      </w:r>
      <w:r w:rsidR="00284EB5">
        <w:rPr>
          <w:rFonts w:ascii="Times New Roman" w:hAnsi="Times New Roman" w:cs="Times New Roman"/>
        </w:rPr>
        <w:t xml:space="preserve">the </w:t>
      </w:r>
      <w:r w:rsidR="00743F21">
        <w:rPr>
          <w:rFonts w:ascii="Times New Roman" w:hAnsi="Times New Roman" w:cs="Times New Roman"/>
        </w:rPr>
        <w:t xml:space="preserve">lower and upper limits of </w:t>
      </w:r>
      <w:r w:rsidR="00375B57">
        <w:rPr>
          <w:rFonts w:ascii="Times New Roman" w:hAnsi="Times New Roman" w:cs="Times New Roman"/>
        </w:rPr>
        <w:t xml:space="preserve">input values for IDs and phone numbers.  I used equivalence partitioning to </w:t>
      </w:r>
      <w:r w:rsidR="00BB3A12">
        <w:rPr>
          <w:rFonts w:ascii="Times New Roman" w:hAnsi="Times New Roman" w:cs="Times New Roman"/>
        </w:rPr>
        <w:t>address consistency concerns</w:t>
      </w:r>
      <w:r w:rsidR="009A2B44">
        <w:rPr>
          <w:rFonts w:ascii="Times New Roman" w:hAnsi="Times New Roman" w:cs="Times New Roman"/>
        </w:rPr>
        <w:t xml:space="preserve"> using valid and invalid input ranges.  Negative testing was used to ensure that the appropriate exceptions were raised </w:t>
      </w:r>
      <w:r w:rsidR="00291415">
        <w:rPr>
          <w:rFonts w:ascii="Times New Roman" w:hAnsi="Times New Roman" w:cs="Times New Roman"/>
        </w:rPr>
        <w:t xml:space="preserve">when a user input invalid data. </w:t>
      </w:r>
      <w:r w:rsidR="00284EB5">
        <w:rPr>
          <w:rFonts w:ascii="Times New Roman" w:hAnsi="Times New Roman" w:cs="Times New Roman"/>
        </w:rPr>
        <w:t xml:space="preserve"> </w:t>
      </w:r>
    </w:p>
    <w:p w14:paraId="55813D3C" w14:textId="57A0760B" w:rsidR="00E552F4" w:rsidRDefault="000C5E2C" w:rsidP="00615C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testing techniques not used were </w:t>
      </w:r>
      <w:r w:rsidR="00575450">
        <w:rPr>
          <w:rFonts w:ascii="Times New Roman" w:hAnsi="Times New Roman" w:cs="Times New Roman"/>
        </w:rPr>
        <w:t xml:space="preserve">integration testing, which </w:t>
      </w:r>
      <w:r w:rsidR="00910C4F">
        <w:rPr>
          <w:rFonts w:ascii="Times New Roman" w:hAnsi="Times New Roman" w:cs="Times New Roman"/>
        </w:rPr>
        <w:t xml:space="preserve">shows the interactions between modules.  </w:t>
      </w:r>
      <w:r w:rsidR="00FC60B7">
        <w:rPr>
          <w:rFonts w:ascii="Times New Roman" w:hAnsi="Times New Roman" w:cs="Times New Roman"/>
        </w:rPr>
        <w:t xml:space="preserve">System testing is used to verify the </w:t>
      </w:r>
      <w:r w:rsidR="00537BE2">
        <w:rPr>
          <w:rFonts w:ascii="Times New Roman" w:hAnsi="Times New Roman" w:cs="Times New Roman"/>
        </w:rPr>
        <w:t>performance of the entire product and the system</w:t>
      </w:r>
      <w:r w:rsidR="006F74CC">
        <w:rPr>
          <w:rFonts w:ascii="Times New Roman" w:hAnsi="Times New Roman" w:cs="Times New Roman"/>
        </w:rPr>
        <w:t xml:space="preserve">.  </w:t>
      </w:r>
      <w:r w:rsidR="003670C7">
        <w:rPr>
          <w:rFonts w:ascii="Times New Roman" w:hAnsi="Times New Roman" w:cs="Times New Roman"/>
        </w:rPr>
        <w:t xml:space="preserve">Regression testing was also not necessary for this project.  Regression testing </w:t>
      </w:r>
      <w:r w:rsidR="005D44BE">
        <w:rPr>
          <w:rFonts w:ascii="Times New Roman" w:hAnsi="Times New Roman" w:cs="Times New Roman"/>
        </w:rPr>
        <w:t xml:space="preserve">is used to see if updates cause failure in existing features.  </w:t>
      </w:r>
      <w:r w:rsidR="006B60B9">
        <w:rPr>
          <w:rFonts w:ascii="Times New Roman" w:hAnsi="Times New Roman" w:cs="Times New Roman"/>
        </w:rPr>
        <w:t>Although not used in this project</w:t>
      </w:r>
      <w:r w:rsidR="000C58C6">
        <w:rPr>
          <w:rFonts w:ascii="Times New Roman" w:hAnsi="Times New Roman" w:cs="Times New Roman"/>
        </w:rPr>
        <w:t>,</w:t>
      </w:r>
      <w:r w:rsidR="006B60B9">
        <w:rPr>
          <w:rFonts w:ascii="Times New Roman" w:hAnsi="Times New Roman" w:cs="Times New Roman"/>
        </w:rPr>
        <w:t xml:space="preserve"> these testing techniques would most likely prove valuable later </w:t>
      </w:r>
      <w:r w:rsidR="00E552F4">
        <w:rPr>
          <w:rFonts w:ascii="Times New Roman" w:hAnsi="Times New Roman" w:cs="Times New Roman"/>
        </w:rPr>
        <w:t xml:space="preserve">in the project development.  </w:t>
      </w:r>
    </w:p>
    <w:p w14:paraId="2EB071BA" w14:textId="6631A9D6" w:rsidR="0040057A" w:rsidRDefault="0040057A" w:rsidP="00615C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briefly covered some of the practical </w:t>
      </w:r>
      <w:r w:rsidR="005D557B">
        <w:rPr>
          <w:rFonts w:ascii="Times New Roman" w:hAnsi="Times New Roman" w:cs="Times New Roman"/>
        </w:rPr>
        <w:t xml:space="preserve">uses for both the techniques used and not used.  </w:t>
      </w:r>
      <w:r w:rsidR="00FA3C65">
        <w:rPr>
          <w:rFonts w:ascii="Times New Roman" w:hAnsi="Times New Roman" w:cs="Times New Roman"/>
        </w:rPr>
        <w:t>The unit tests</w:t>
      </w:r>
      <w:r w:rsidR="000C58C6">
        <w:rPr>
          <w:rFonts w:ascii="Times New Roman" w:hAnsi="Times New Roman" w:cs="Times New Roman"/>
        </w:rPr>
        <w:t>,</w:t>
      </w:r>
      <w:r w:rsidR="00FA3C65">
        <w:rPr>
          <w:rFonts w:ascii="Times New Roman" w:hAnsi="Times New Roman" w:cs="Times New Roman"/>
        </w:rPr>
        <w:t xml:space="preserve"> such as the </w:t>
      </w:r>
      <w:r w:rsidR="000C58C6">
        <w:rPr>
          <w:rFonts w:ascii="Times New Roman" w:hAnsi="Times New Roman" w:cs="Times New Roman"/>
        </w:rPr>
        <w:t>b</w:t>
      </w:r>
      <w:r w:rsidR="00506ECD">
        <w:rPr>
          <w:rFonts w:ascii="Times New Roman" w:hAnsi="Times New Roman" w:cs="Times New Roman"/>
        </w:rPr>
        <w:t>oundary-value, negative, and equivalence partitioning</w:t>
      </w:r>
      <w:r w:rsidR="000C58C6">
        <w:rPr>
          <w:rFonts w:ascii="Times New Roman" w:hAnsi="Times New Roman" w:cs="Times New Roman"/>
        </w:rPr>
        <w:t>,</w:t>
      </w:r>
      <w:r w:rsidR="00506ECD">
        <w:rPr>
          <w:rFonts w:ascii="Times New Roman" w:hAnsi="Times New Roman" w:cs="Times New Roman"/>
        </w:rPr>
        <w:t xml:space="preserve"> are all valuable tests used in early development.  These tests allow a developer to </w:t>
      </w:r>
      <w:r w:rsidR="00945D4E">
        <w:rPr>
          <w:rFonts w:ascii="Times New Roman" w:hAnsi="Times New Roman" w:cs="Times New Roman"/>
        </w:rPr>
        <w:t>test specific behavior and pinpoint specific errors.  Th</w:t>
      </w:r>
      <w:r w:rsidR="003A5A13">
        <w:rPr>
          <w:rFonts w:ascii="Times New Roman" w:hAnsi="Times New Roman" w:cs="Times New Roman"/>
        </w:rPr>
        <w:t xml:space="preserve">e regression, system, and integration testing are all </w:t>
      </w:r>
      <w:r w:rsidR="000C58C6">
        <w:rPr>
          <w:rFonts w:ascii="Times New Roman" w:hAnsi="Times New Roman" w:cs="Times New Roman"/>
        </w:rPr>
        <w:t>later-stage</w:t>
      </w:r>
      <w:r w:rsidR="003A5A13">
        <w:rPr>
          <w:rFonts w:ascii="Times New Roman" w:hAnsi="Times New Roman" w:cs="Times New Roman"/>
        </w:rPr>
        <w:t xml:space="preserve"> development testing used to </w:t>
      </w:r>
      <w:r w:rsidR="009F55B0">
        <w:rPr>
          <w:rFonts w:ascii="Times New Roman" w:hAnsi="Times New Roman" w:cs="Times New Roman"/>
        </w:rPr>
        <w:t xml:space="preserve">test a combination </w:t>
      </w:r>
      <w:r w:rsidR="000C58C6">
        <w:rPr>
          <w:rFonts w:ascii="Times New Roman" w:hAnsi="Times New Roman" w:cs="Times New Roman"/>
        </w:rPr>
        <w:t>of</w:t>
      </w:r>
      <w:r w:rsidR="009F55B0">
        <w:rPr>
          <w:rFonts w:ascii="Times New Roman" w:hAnsi="Times New Roman" w:cs="Times New Roman"/>
        </w:rPr>
        <w:t xml:space="preserve"> all components to make sure they interact with each other effectively and efficiently.  </w:t>
      </w:r>
    </w:p>
    <w:p w14:paraId="37B902A5" w14:textId="16CB76E1" w:rsidR="00752676" w:rsidRDefault="00B33B7C" w:rsidP="00615C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think as a developer</w:t>
      </w:r>
      <w:r w:rsidR="00ED7F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 is just as important to keep an open </w:t>
      </w:r>
      <w:r w:rsidR="00A12D9F">
        <w:rPr>
          <w:rFonts w:ascii="Times New Roman" w:hAnsi="Times New Roman" w:cs="Times New Roman"/>
        </w:rPr>
        <w:t xml:space="preserve">mindset as it is to keep </w:t>
      </w:r>
      <w:r w:rsidR="00ED7F0A">
        <w:rPr>
          <w:rFonts w:ascii="Times New Roman" w:hAnsi="Times New Roman" w:cs="Times New Roman"/>
        </w:rPr>
        <w:t>oneself</w:t>
      </w:r>
      <w:r w:rsidR="00A12D9F">
        <w:rPr>
          <w:rFonts w:ascii="Times New Roman" w:hAnsi="Times New Roman" w:cs="Times New Roman"/>
        </w:rPr>
        <w:t xml:space="preserve"> unbiased in their assessments of their own code.  It is easy as a developer to </w:t>
      </w:r>
      <w:r w:rsidR="000C58C6">
        <w:rPr>
          <w:rFonts w:ascii="Times New Roman" w:hAnsi="Times New Roman" w:cs="Times New Roman"/>
        </w:rPr>
        <w:t>say,</w:t>
      </w:r>
      <w:r w:rsidR="00A12D9F">
        <w:rPr>
          <w:rFonts w:ascii="Times New Roman" w:hAnsi="Times New Roman" w:cs="Times New Roman"/>
        </w:rPr>
        <w:t xml:space="preserve"> “it’s not my code, it’s user error”, but if that’s the case</w:t>
      </w:r>
      <w:r w:rsidR="00ED7F0A">
        <w:rPr>
          <w:rFonts w:ascii="Times New Roman" w:hAnsi="Times New Roman" w:cs="Times New Roman"/>
        </w:rPr>
        <w:t>,</w:t>
      </w:r>
      <w:r w:rsidR="00A12D9F">
        <w:rPr>
          <w:rFonts w:ascii="Times New Roman" w:hAnsi="Times New Roman" w:cs="Times New Roman"/>
        </w:rPr>
        <w:t xml:space="preserve"> a developer needs to be able to back such statements up with </w:t>
      </w:r>
      <w:r w:rsidR="00F13F32">
        <w:rPr>
          <w:rFonts w:ascii="Times New Roman" w:hAnsi="Times New Roman" w:cs="Times New Roman"/>
        </w:rPr>
        <w:t>proof.  This is one reason why testing correctly, efficiently</w:t>
      </w:r>
      <w:r w:rsidR="00ED60A2">
        <w:rPr>
          <w:rFonts w:ascii="Times New Roman" w:hAnsi="Times New Roman" w:cs="Times New Roman"/>
        </w:rPr>
        <w:t xml:space="preserve">, and thoroughly should be </w:t>
      </w:r>
      <w:r w:rsidR="00726156">
        <w:rPr>
          <w:rFonts w:ascii="Times New Roman" w:hAnsi="Times New Roman" w:cs="Times New Roman"/>
        </w:rPr>
        <w:t xml:space="preserve">the standard </w:t>
      </w:r>
      <w:r w:rsidR="00ED7F0A">
        <w:rPr>
          <w:rFonts w:ascii="Times New Roman" w:hAnsi="Times New Roman" w:cs="Times New Roman"/>
        </w:rPr>
        <w:t>for</w:t>
      </w:r>
      <w:r w:rsidR="00726156">
        <w:rPr>
          <w:rFonts w:ascii="Times New Roman" w:hAnsi="Times New Roman" w:cs="Times New Roman"/>
        </w:rPr>
        <w:t xml:space="preserve"> developers.  It’s important </w:t>
      </w:r>
      <w:r w:rsidR="00ED7F0A">
        <w:rPr>
          <w:rFonts w:ascii="Times New Roman" w:hAnsi="Times New Roman" w:cs="Times New Roman"/>
        </w:rPr>
        <w:t>not to</w:t>
      </w:r>
      <w:r w:rsidR="00726156">
        <w:rPr>
          <w:rFonts w:ascii="Times New Roman" w:hAnsi="Times New Roman" w:cs="Times New Roman"/>
        </w:rPr>
        <w:t xml:space="preserve"> get lazy and skip testing</w:t>
      </w:r>
      <w:r w:rsidR="00ED7F0A">
        <w:rPr>
          <w:rFonts w:ascii="Times New Roman" w:hAnsi="Times New Roman" w:cs="Times New Roman"/>
        </w:rPr>
        <w:t>,</w:t>
      </w:r>
      <w:r w:rsidR="00726156">
        <w:rPr>
          <w:rFonts w:ascii="Times New Roman" w:hAnsi="Times New Roman" w:cs="Times New Roman"/>
        </w:rPr>
        <w:t xml:space="preserve"> as </w:t>
      </w:r>
      <w:r w:rsidR="007A01BB">
        <w:rPr>
          <w:rFonts w:ascii="Times New Roman" w:hAnsi="Times New Roman" w:cs="Times New Roman"/>
        </w:rPr>
        <w:t xml:space="preserve">this can help avoid legal and reputation issues down the road.  </w:t>
      </w:r>
    </w:p>
    <w:p w14:paraId="6C5240FE" w14:textId="77777777" w:rsidR="00A16C9E" w:rsidRDefault="00A16C9E" w:rsidP="00615CFC">
      <w:pPr>
        <w:spacing w:line="480" w:lineRule="auto"/>
        <w:rPr>
          <w:rFonts w:ascii="Times New Roman" w:hAnsi="Times New Roman" w:cs="Times New Roman"/>
        </w:rPr>
      </w:pPr>
    </w:p>
    <w:p w14:paraId="7EDDF6A5" w14:textId="7E250DF4" w:rsidR="00A16C9E" w:rsidRPr="00A16C9E" w:rsidRDefault="00A16C9E" w:rsidP="00615CFC">
      <w:pPr>
        <w:spacing w:line="480" w:lineRule="auto"/>
        <w:rPr>
          <w:rFonts w:ascii="Times New Roman" w:hAnsi="Times New Roman" w:cs="Times New Roman"/>
        </w:rPr>
      </w:pPr>
      <w:r w:rsidRPr="00A16C9E">
        <w:rPr>
          <w:rFonts w:ascii="Times New Roman" w:hAnsi="Times New Roman" w:cs="Times New Roman"/>
          <w:b/>
          <w:bCs/>
        </w:rPr>
        <w:t>References</w:t>
      </w:r>
    </w:p>
    <w:p w14:paraId="244C1D77" w14:textId="4B14F073" w:rsidR="00A16C9E" w:rsidRPr="00A16C9E" w:rsidRDefault="00A16C9E" w:rsidP="00615CFC">
      <w:pPr>
        <w:spacing w:line="480" w:lineRule="auto"/>
        <w:rPr>
          <w:rFonts w:ascii="Times New Roman" w:hAnsi="Times New Roman" w:cs="Times New Roman"/>
        </w:rPr>
      </w:pPr>
      <w:proofErr w:type="spellStart"/>
      <w:r w:rsidRPr="00A16C9E">
        <w:rPr>
          <w:rFonts w:ascii="Times New Roman" w:hAnsi="Times New Roman" w:cs="Times New Roman"/>
        </w:rPr>
        <w:t>GeeksforGeeks</w:t>
      </w:r>
      <w:proofErr w:type="spellEnd"/>
      <w:r w:rsidRPr="00A16C9E">
        <w:rPr>
          <w:rFonts w:ascii="Times New Roman" w:hAnsi="Times New Roman" w:cs="Times New Roman"/>
        </w:rPr>
        <w:t>. (</w:t>
      </w:r>
      <w:r w:rsidR="00F414B8">
        <w:rPr>
          <w:rFonts w:ascii="Times New Roman" w:hAnsi="Times New Roman" w:cs="Times New Roman"/>
        </w:rPr>
        <w:t>2025, July 23</w:t>
      </w:r>
      <w:r w:rsidRPr="00A16C9E">
        <w:rPr>
          <w:rFonts w:ascii="Times New Roman" w:hAnsi="Times New Roman" w:cs="Times New Roman"/>
        </w:rPr>
        <w:t xml:space="preserve">). </w:t>
      </w:r>
      <w:r w:rsidRPr="00A16C9E">
        <w:rPr>
          <w:rFonts w:ascii="Times New Roman" w:hAnsi="Times New Roman" w:cs="Times New Roman"/>
          <w:i/>
          <w:iCs/>
        </w:rPr>
        <w:t>Software testing – Boundary value analysis</w:t>
      </w:r>
      <w:r w:rsidRPr="00A16C9E">
        <w:rPr>
          <w:rFonts w:ascii="Times New Roman" w:hAnsi="Times New Roman" w:cs="Times New Roman"/>
        </w:rPr>
        <w:t xml:space="preserve">. </w:t>
      </w:r>
      <w:proofErr w:type="spellStart"/>
      <w:r w:rsidRPr="00A16C9E">
        <w:rPr>
          <w:rFonts w:ascii="Times New Roman" w:hAnsi="Times New Roman" w:cs="Times New Roman"/>
        </w:rPr>
        <w:t>GeeksforGeeks</w:t>
      </w:r>
      <w:proofErr w:type="spellEnd"/>
      <w:r w:rsidRPr="00A16C9E">
        <w:rPr>
          <w:rFonts w:ascii="Times New Roman" w:hAnsi="Times New Roman" w:cs="Times New Roman"/>
        </w:rPr>
        <w:t xml:space="preserve">. </w:t>
      </w:r>
      <w:hyperlink r:id="rId7" w:tgtFrame="_new" w:history="1">
        <w:r w:rsidRPr="00A16C9E">
          <w:rPr>
            <w:rStyle w:val="Hyperlink"/>
            <w:rFonts w:ascii="Times New Roman" w:hAnsi="Times New Roman" w:cs="Times New Roman"/>
          </w:rPr>
          <w:t>https://www.geeksforgeeks.org/software-testing/software-testing-boundary-value-analysis/</w:t>
        </w:r>
      </w:hyperlink>
    </w:p>
    <w:p w14:paraId="17132C15" w14:textId="1B26AC68" w:rsidR="00A16C9E" w:rsidRPr="00A16C9E" w:rsidRDefault="00A16C9E" w:rsidP="00615CFC">
      <w:pPr>
        <w:spacing w:line="480" w:lineRule="auto"/>
        <w:rPr>
          <w:rFonts w:ascii="Times New Roman" w:hAnsi="Times New Roman" w:cs="Times New Roman"/>
        </w:rPr>
      </w:pPr>
      <w:proofErr w:type="spellStart"/>
      <w:r w:rsidRPr="00A16C9E">
        <w:rPr>
          <w:rFonts w:ascii="Times New Roman" w:hAnsi="Times New Roman" w:cs="Times New Roman"/>
        </w:rPr>
        <w:t>GeeksforGeeks</w:t>
      </w:r>
      <w:proofErr w:type="spellEnd"/>
      <w:r w:rsidRPr="00A16C9E">
        <w:rPr>
          <w:rFonts w:ascii="Times New Roman" w:hAnsi="Times New Roman" w:cs="Times New Roman"/>
        </w:rPr>
        <w:t>. (</w:t>
      </w:r>
      <w:r w:rsidR="005A571F">
        <w:rPr>
          <w:rFonts w:ascii="Times New Roman" w:hAnsi="Times New Roman" w:cs="Times New Roman"/>
        </w:rPr>
        <w:t>2025, July 2</w:t>
      </w:r>
      <w:r w:rsidR="00F414B8">
        <w:rPr>
          <w:rFonts w:ascii="Times New Roman" w:hAnsi="Times New Roman" w:cs="Times New Roman"/>
        </w:rPr>
        <w:t>3</w:t>
      </w:r>
      <w:r w:rsidRPr="00A16C9E">
        <w:rPr>
          <w:rFonts w:ascii="Times New Roman" w:hAnsi="Times New Roman" w:cs="Times New Roman"/>
        </w:rPr>
        <w:t xml:space="preserve">). </w:t>
      </w:r>
      <w:r w:rsidRPr="00A16C9E">
        <w:rPr>
          <w:rFonts w:ascii="Times New Roman" w:hAnsi="Times New Roman" w:cs="Times New Roman"/>
          <w:i/>
          <w:iCs/>
        </w:rPr>
        <w:t>Equivalence partitioning method</w:t>
      </w:r>
      <w:r w:rsidRPr="00A16C9E">
        <w:rPr>
          <w:rFonts w:ascii="Times New Roman" w:hAnsi="Times New Roman" w:cs="Times New Roman"/>
        </w:rPr>
        <w:t xml:space="preserve">. </w:t>
      </w:r>
      <w:proofErr w:type="spellStart"/>
      <w:r w:rsidRPr="00A16C9E">
        <w:rPr>
          <w:rFonts w:ascii="Times New Roman" w:hAnsi="Times New Roman" w:cs="Times New Roman"/>
        </w:rPr>
        <w:t>GeeksforGeeks</w:t>
      </w:r>
      <w:proofErr w:type="spellEnd"/>
      <w:r w:rsidRPr="00A16C9E">
        <w:rPr>
          <w:rFonts w:ascii="Times New Roman" w:hAnsi="Times New Roman" w:cs="Times New Roman"/>
        </w:rPr>
        <w:t xml:space="preserve">. </w:t>
      </w:r>
      <w:hyperlink r:id="rId8" w:tgtFrame="_new" w:history="1">
        <w:r w:rsidRPr="00A16C9E">
          <w:rPr>
            <w:rStyle w:val="Hyperlink"/>
            <w:rFonts w:ascii="Times New Roman" w:hAnsi="Times New Roman" w:cs="Times New Roman"/>
          </w:rPr>
          <w:t>https://www.geeksforgeeks.org/software-engineering/equivalence-partitioning-method/</w:t>
        </w:r>
      </w:hyperlink>
    </w:p>
    <w:p w14:paraId="558EF0E7" w14:textId="0FC9BB1A" w:rsidR="00A16C9E" w:rsidRPr="00A16C9E" w:rsidRDefault="00A16C9E" w:rsidP="00615CFC">
      <w:pPr>
        <w:spacing w:line="480" w:lineRule="auto"/>
        <w:rPr>
          <w:rFonts w:ascii="Times New Roman" w:hAnsi="Times New Roman" w:cs="Times New Roman"/>
        </w:rPr>
      </w:pPr>
      <w:proofErr w:type="spellStart"/>
      <w:r w:rsidRPr="00A16C9E">
        <w:rPr>
          <w:rFonts w:ascii="Times New Roman" w:hAnsi="Times New Roman" w:cs="Times New Roman"/>
        </w:rPr>
        <w:t>GeeksforGeeks</w:t>
      </w:r>
      <w:proofErr w:type="spellEnd"/>
      <w:r w:rsidRPr="00A16C9E">
        <w:rPr>
          <w:rFonts w:ascii="Times New Roman" w:hAnsi="Times New Roman" w:cs="Times New Roman"/>
        </w:rPr>
        <w:t>. (</w:t>
      </w:r>
      <w:r w:rsidR="005C4328">
        <w:rPr>
          <w:rFonts w:ascii="Times New Roman" w:hAnsi="Times New Roman" w:cs="Times New Roman"/>
        </w:rPr>
        <w:t>2025, July 23</w:t>
      </w:r>
      <w:r w:rsidRPr="00A16C9E">
        <w:rPr>
          <w:rFonts w:ascii="Times New Roman" w:hAnsi="Times New Roman" w:cs="Times New Roman"/>
        </w:rPr>
        <w:t xml:space="preserve">). </w:t>
      </w:r>
      <w:r w:rsidRPr="00A16C9E">
        <w:rPr>
          <w:rFonts w:ascii="Times New Roman" w:hAnsi="Times New Roman" w:cs="Times New Roman"/>
          <w:i/>
          <w:iCs/>
        </w:rPr>
        <w:t>Negative testing in software engineering</w:t>
      </w:r>
      <w:r w:rsidRPr="00A16C9E">
        <w:rPr>
          <w:rFonts w:ascii="Times New Roman" w:hAnsi="Times New Roman" w:cs="Times New Roman"/>
        </w:rPr>
        <w:t xml:space="preserve">. </w:t>
      </w:r>
      <w:proofErr w:type="spellStart"/>
      <w:r w:rsidRPr="00A16C9E">
        <w:rPr>
          <w:rFonts w:ascii="Times New Roman" w:hAnsi="Times New Roman" w:cs="Times New Roman"/>
        </w:rPr>
        <w:t>GeeksforGeeks</w:t>
      </w:r>
      <w:proofErr w:type="spellEnd"/>
      <w:r w:rsidRPr="00A16C9E">
        <w:rPr>
          <w:rFonts w:ascii="Times New Roman" w:hAnsi="Times New Roman" w:cs="Times New Roman"/>
        </w:rPr>
        <w:t xml:space="preserve">. </w:t>
      </w:r>
      <w:hyperlink r:id="rId9" w:tgtFrame="_new" w:history="1">
        <w:r w:rsidRPr="00A16C9E">
          <w:rPr>
            <w:rStyle w:val="Hyperlink"/>
            <w:rFonts w:ascii="Times New Roman" w:hAnsi="Times New Roman" w:cs="Times New Roman"/>
          </w:rPr>
          <w:t>https://www.geeksforgeeks.org/software-engineering/negative-testing-in-software-engineering/</w:t>
        </w:r>
      </w:hyperlink>
    </w:p>
    <w:p w14:paraId="67BCAE80" w14:textId="1A607DA8" w:rsidR="00A16C9E" w:rsidRPr="00A16C9E" w:rsidRDefault="00A16C9E" w:rsidP="00615CFC">
      <w:pPr>
        <w:spacing w:line="480" w:lineRule="auto"/>
        <w:rPr>
          <w:rFonts w:ascii="Times New Roman" w:hAnsi="Times New Roman" w:cs="Times New Roman"/>
        </w:rPr>
      </w:pPr>
      <w:proofErr w:type="spellStart"/>
      <w:r w:rsidRPr="00A16C9E">
        <w:rPr>
          <w:rFonts w:ascii="Times New Roman" w:hAnsi="Times New Roman" w:cs="Times New Roman"/>
        </w:rPr>
        <w:t>GeeksforGeeks</w:t>
      </w:r>
      <w:proofErr w:type="spellEnd"/>
      <w:r w:rsidRPr="00A16C9E">
        <w:rPr>
          <w:rFonts w:ascii="Times New Roman" w:hAnsi="Times New Roman" w:cs="Times New Roman"/>
        </w:rPr>
        <w:t>. (</w:t>
      </w:r>
      <w:r w:rsidR="000A0324">
        <w:rPr>
          <w:rFonts w:ascii="Times New Roman" w:hAnsi="Times New Roman" w:cs="Times New Roman"/>
        </w:rPr>
        <w:t>2025, July 22</w:t>
      </w:r>
      <w:r w:rsidRPr="00A16C9E">
        <w:rPr>
          <w:rFonts w:ascii="Times New Roman" w:hAnsi="Times New Roman" w:cs="Times New Roman"/>
        </w:rPr>
        <w:t xml:space="preserve">). </w:t>
      </w:r>
      <w:r w:rsidRPr="00A16C9E">
        <w:rPr>
          <w:rFonts w:ascii="Times New Roman" w:hAnsi="Times New Roman" w:cs="Times New Roman"/>
          <w:i/>
          <w:iCs/>
        </w:rPr>
        <w:t>Regression testing</w:t>
      </w:r>
      <w:r w:rsidRPr="00A16C9E">
        <w:rPr>
          <w:rFonts w:ascii="Times New Roman" w:hAnsi="Times New Roman" w:cs="Times New Roman"/>
        </w:rPr>
        <w:t xml:space="preserve">. </w:t>
      </w:r>
      <w:proofErr w:type="spellStart"/>
      <w:r w:rsidRPr="00A16C9E">
        <w:rPr>
          <w:rFonts w:ascii="Times New Roman" w:hAnsi="Times New Roman" w:cs="Times New Roman"/>
        </w:rPr>
        <w:t>GeeksforGeeks</w:t>
      </w:r>
      <w:proofErr w:type="spellEnd"/>
      <w:r w:rsidRPr="00A16C9E">
        <w:rPr>
          <w:rFonts w:ascii="Times New Roman" w:hAnsi="Times New Roman" w:cs="Times New Roman"/>
        </w:rPr>
        <w:t xml:space="preserve">. </w:t>
      </w:r>
      <w:hyperlink r:id="rId10" w:tgtFrame="_new" w:history="1">
        <w:r w:rsidRPr="00A16C9E">
          <w:rPr>
            <w:rStyle w:val="Hyperlink"/>
            <w:rFonts w:ascii="Times New Roman" w:hAnsi="Times New Roman" w:cs="Times New Roman"/>
          </w:rPr>
          <w:t>https://www.geeksforgeeks.org/software-engineering/software-engineering-regression-testing/</w:t>
        </w:r>
      </w:hyperlink>
    </w:p>
    <w:p w14:paraId="4C7F4382" w14:textId="5A2A5878" w:rsidR="00A16C9E" w:rsidRPr="00A16C9E" w:rsidRDefault="00A16C9E" w:rsidP="00615CFC">
      <w:pPr>
        <w:spacing w:line="480" w:lineRule="auto"/>
        <w:rPr>
          <w:rFonts w:ascii="Times New Roman" w:hAnsi="Times New Roman" w:cs="Times New Roman"/>
        </w:rPr>
      </w:pPr>
      <w:proofErr w:type="spellStart"/>
      <w:r w:rsidRPr="00A16C9E">
        <w:rPr>
          <w:rFonts w:ascii="Times New Roman" w:hAnsi="Times New Roman" w:cs="Times New Roman"/>
        </w:rPr>
        <w:t>GeeksforGeeks</w:t>
      </w:r>
      <w:proofErr w:type="spellEnd"/>
      <w:r w:rsidRPr="00A16C9E">
        <w:rPr>
          <w:rFonts w:ascii="Times New Roman" w:hAnsi="Times New Roman" w:cs="Times New Roman"/>
        </w:rPr>
        <w:t>. (</w:t>
      </w:r>
      <w:r w:rsidR="00563BED">
        <w:rPr>
          <w:rFonts w:ascii="Times New Roman" w:hAnsi="Times New Roman" w:cs="Times New Roman"/>
        </w:rPr>
        <w:t>2025, July 20</w:t>
      </w:r>
      <w:r w:rsidRPr="00A16C9E">
        <w:rPr>
          <w:rFonts w:ascii="Times New Roman" w:hAnsi="Times New Roman" w:cs="Times New Roman"/>
        </w:rPr>
        <w:t xml:space="preserve">). </w:t>
      </w:r>
      <w:r w:rsidRPr="00A16C9E">
        <w:rPr>
          <w:rFonts w:ascii="Times New Roman" w:hAnsi="Times New Roman" w:cs="Times New Roman"/>
          <w:i/>
          <w:iCs/>
        </w:rPr>
        <w:t>System testing</w:t>
      </w:r>
      <w:r w:rsidRPr="00A16C9E">
        <w:rPr>
          <w:rFonts w:ascii="Times New Roman" w:hAnsi="Times New Roman" w:cs="Times New Roman"/>
        </w:rPr>
        <w:t xml:space="preserve">. </w:t>
      </w:r>
      <w:proofErr w:type="spellStart"/>
      <w:r w:rsidRPr="00A16C9E">
        <w:rPr>
          <w:rFonts w:ascii="Times New Roman" w:hAnsi="Times New Roman" w:cs="Times New Roman"/>
        </w:rPr>
        <w:t>GeeksforGeeks</w:t>
      </w:r>
      <w:proofErr w:type="spellEnd"/>
      <w:r w:rsidRPr="00A16C9E">
        <w:rPr>
          <w:rFonts w:ascii="Times New Roman" w:hAnsi="Times New Roman" w:cs="Times New Roman"/>
        </w:rPr>
        <w:t xml:space="preserve">. </w:t>
      </w:r>
      <w:hyperlink r:id="rId11" w:tgtFrame="_new" w:history="1">
        <w:r w:rsidRPr="00A16C9E">
          <w:rPr>
            <w:rStyle w:val="Hyperlink"/>
            <w:rFonts w:ascii="Times New Roman" w:hAnsi="Times New Roman" w:cs="Times New Roman"/>
          </w:rPr>
          <w:t>https://www.geeksforgeeks.org/software-testing/system-testing/</w:t>
        </w:r>
      </w:hyperlink>
    </w:p>
    <w:p w14:paraId="494DB85B" w14:textId="708F3197" w:rsidR="00A16C9E" w:rsidRPr="00A16C9E" w:rsidRDefault="00A16C9E" w:rsidP="00615CFC">
      <w:pPr>
        <w:spacing w:line="480" w:lineRule="auto"/>
        <w:rPr>
          <w:rFonts w:ascii="Times New Roman" w:hAnsi="Times New Roman" w:cs="Times New Roman"/>
        </w:rPr>
      </w:pPr>
      <w:proofErr w:type="spellStart"/>
      <w:r w:rsidRPr="00A16C9E">
        <w:rPr>
          <w:rFonts w:ascii="Times New Roman" w:hAnsi="Times New Roman" w:cs="Times New Roman"/>
        </w:rPr>
        <w:t>GeeksforGeeks</w:t>
      </w:r>
      <w:proofErr w:type="spellEnd"/>
      <w:r w:rsidRPr="00A16C9E">
        <w:rPr>
          <w:rFonts w:ascii="Times New Roman" w:hAnsi="Times New Roman" w:cs="Times New Roman"/>
        </w:rPr>
        <w:t>. (</w:t>
      </w:r>
      <w:r w:rsidR="004C7509">
        <w:rPr>
          <w:rFonts w:ascii="Times New Roman" w:hAnsi="Times New Roman" w:cs="Times New Roman"/>
        </w:rPr>
        <w:t>2025, July 20</w:t>
      </w:r>
      <w:r w:rsidRPr="00A16C9E">
        <w:rPr>
          <w:rFonts w:ascii="Times New Roman" w:hAnsi="Times New Roman" w:cs="Times New Roman"/>
        </w:rPr>
        <w:t xml:space="preserve">). </w:t>
      </w:r>
      <w:r w:rsidRPr="00A16C9E">
        <w:rPr>
          <w:rFonts w:ascii="Times New Roman" w:hAnsi="Times New Roman" w:cs="Times New Roman"/>
          <w:i/>
          <w:iCs/>
        </w:rPr>
        <w:t>Integration testing</w:t>
      </w:r>
      <w:r w:rsidRPr="00A16C9E">
        <w:rPr>
          <w:rFonts w:ascii="Times New Roman" w:hAnsi="Times New Roman" w:cs="Times New Roman"/>
        </w:rPr>
        <w:t xml:space="preserve">. </w:t>
      </w:r>
      <w:proofErr w:type="spellStart"/>
      <w:r w:rsidRPr="00A16C9E">
        <w:rPr>
          <w:rFonts w:ascii="Times New Roman" w:hAnsi="Times New Roman" w:cs="Times New Roman"/>
        </w:rPr>
        <w:t>GeeksforGeeks</w:t>
      </w:r>
      <w:proofErr w:type="spellEnd"/>
      <w:r w:rsidRPr="00A16C9E">
        <w:rPr>
          <w:rFonts w:ascii="Times New Roman" w:hAnsi="Times New Roman" w:cs="Times New Roman"/>
        </w:rPr>
        <w:t xml:space="preserve">. </w:t>
      </w:r>
      <w:hyperlink r:id="rId12" w:tgtFrame="_new" w:history="1">
        <w:r w:rsidRPr="00A16C9E">
          <w:rPr>
            <w:rStyle w:val="Hyperlink"/>
            <w:rFonts w:ascii="Times New Roman" w:hAnsi="Times New Roman" w:cs="Times New Roman"/>
          </w:rPr>
          <w:t>https://www.geeksforgeeks.org/software-testing/software-engineering-integration-testing/</w:t>
        </w:r>
      </w:hyperlink>
    </w:p>
    <w:p w14:paraId="12CF98E3" w14:textId="77777777" w:rsidR="00A16C9E" w:rsidRDefault="00A16C9E" w:rsidP="00615CFC">
      <w:pPr>
        <w:spacing w:line="480" w:lineRule="auto"/>
        <w:rPr>
          <w:rFonts w:ascii="Times New Roman" w:hAnsi="Times New Roman" w:cs="Times New Roman"/>
        </w:rPr>
      </w:pPr>
    </w:p>
    <w:p w14:paraId="10AE4A75" w14:textId="77777777" w:rsidR="00EB617C" w:rsidRDefault="00EB617C" w:rsidP="00615CFC">
      <w:pPr>
        <w:spacing w:line="480" w:lineRule="auto"/>
        <w:rPr>
          <w:rFonts w:ascii="Times New Roman" w:hAnsi="Times New Roman" w:cs="Times New Roman"/>
        </w:rPr>
      </w:pPr>
    </w:p>
    <w:p w14:paraId="334BA63F" w14:textId="77777777" w:rsidR="00575F6E" w:rsidRPr="00575F6E" w:rsidRDefault="00575F6E" w:rsidP="00615CFC">
      <w:pPr>
        <w:spacing w:line="480" w:lineRule="auto"/>
        <w:rPr>
          <w:rFonts w:ascii="Times New Roman" w:hAnsi="Times New Roman" w:cs="Times New Roman"/>
        </w:rPr>
      </w:pPr>
    </w:p>
    <w:sectPr w:rsidR="00575F6E" w:rsidRPr="0057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04"/>
    <w:rsid w:val="00061E13"/>
    <w:rsid w:val="000A0324"/>
    <w:rsid w:val="000C58C6"/>
    <w:rsid w:val="000C5E2C"/>
    <w:rsid w:val="00284EB5"/>
    <w:rsid w:val="00291415"/>
    <w:rsid w:val="002E243B"/>
    <w:rsid w:val="00335030"/>
    <w:rsid w:val="003670C7"/>
    <w:rsid w:val="00375B57"/>
    <w:rsid w:val="00381B04"/>
    <w:rsid w:val="003A5A13"/>
    <w:rsid w:val="0040057A"/>
    <w:rsid w:val="00403D6E"/>
    <w:rsid w:val="00436A29"/>
    <w:rsid w:val="00456E67"/>
    <w:rsid w:val="004C7509"/>
    <w:rsid w:val="00506ECD"/>
    <w:rsid w:val="00537BE2"/>
    <w:rsid w:val="0054151E"/>
    <w:rsid w:val="00563BED"/>
    <w:rsid w:val="00575450"/>
    <w:rsid w:val="00575F6E"/>
    <w:rsid w:val="005A18CA"/>
    <w:rsid w:val="005A571F"/>
    <w:rsid w:val="005C00A6"/>
    <w:rsid w:val="005C4328"/>
    <w:rsid w:val="005D0278"/>
    <w:rsid w:val="005D44BE"/>
    <w:rsid w:val="005D557B"/>
    <w:rsid w:val="00615CFC"/>
    <w:rsid w:val="00691A27"/>
    <w:rsid w:val="006B60B9"/>
    <w:rsid w:val="006E2506"/>
    <w:rsid w:val="006F74CC"/>
    <w:rsid w:val="00726156"/>
    <w:rsid w:val="00743F21"/>
    <w:rsid w:val="00752676"/>
    <w:rsid w:val="0078549E"/>
    <w:rsid w:val="007A01BB"/>
    <w:rsid w:val="00894E7F"/>
    <w:rsid w:val="00910C4F"/>
    <w:rsid w:val="00945D4E"/>
    <w:rsid w:val="009754AD"/>
    <w:rsid w:val="009A2B44"/>
    <w:rsid w:val="009B3A9A"/>
    <w:rsid w:val="009F55B0"/>
    <w:rsid w:val="00A12D9F"/>
    <w:rsid w:val="00A16C9E"/>
    <w:rsid w:val="00B33B7C"/>
    <w:rsid w:val="00B504FD"/>
    <w:rsid w:val="00B760CE"/>
    <w:rsid w:val="00B77150"/>
    <w:rsid w:val="00BA0377"/>
    <w:rsid w:val="00BB3A12"/>
    <w:rsid w:val="00BD4DF2"/>
    <w:rsid w:val="00C25FF1"/>
    <w:rsid w:val="00C46F79"/>
    <w:rsid w:val="00CE77D3"/>
    <w:rsid w:val="00D27D65"/>
    <w:rsid w:val="00D27FF4"/>
    <w:rsid w:val="00DC6BDB"/>
    <w:rsid w:val="00E552F4"/>
    <w:rsid w:val="00E95F93"/>
    <w:rsid w:val="00EB617C"/>
    <w:rsid w:val="00ED60A2"/>
    <w:rsid w:val="00ED7F0A"/>
    <w:rsid w:val="00F13F32"/>
    <w:rsid w:val="00F33C16"/>
    <w:rsid w:val="00F414B8"/>
    <w:rsid w:val="00FA3C65"/>
    <w:rsid w:val="00FC60B7"/>
    <w:rsid w:val="00FD08C8"/>
    <w:rsid w:val="00FF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2F7AF"/>
  <w15:chartTrackingRefBased/>
  <w15:docId w15:val="{F93298DB-90FF-42BD-BBCF-0C948DB3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B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6C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ftware-engineering/equivalence-partitioning-method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geeksforgeeks.org/software-testing/software-testing-boundary-value-analysis/" TargetMode="External"/><Relationship Id="rId12" Type="http://schemas.openxmlformats.org/officeDocument/2006/relationships/hyperlink" Target="https://www.geeksforgeeks.org/software-testing/software-engineering-integration-testin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software-testing/system-testin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eeksforgeeks.org/software-engineering/software-engineering-regression-testing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eeksforgeeks.org/software-engineering/negative-testing-in-software-engineer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E1351E4EC9246A1155B800A6306E2" ma:contentTypeVersion="5" ma:contentTypeDescription="Create a new document." ma:contentTypeScope="" ma:versionID="7a85b30a61221e9a663aebe90f333aaf">
  <xsd:schema xmlns:xsd="http://www.w3.org/2001/XMLSchema" xmlns:xs="http://www.w3.org/2001/XMLSchema" xmlns:p="http://schemas.microsoft.com/office/2006/metadata/properties" xmlns:ns3="1cf6269a-d2bc-4142-8b0f-7246c8e2dcf5" targetNamespace="http://schemas.microsoft.com/office/2006/metadata/properties" ma:root="true" ma:fieldsID="53e19a6a308decace3fa2e7dec52a355" ns3:_="">
    <xsd:import namespace="1cf6269a-d2bc-4142-8b0f-7246c8e2dc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6269a-d2bc-4142-8b0f-7246c8e2d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48C0F4-D0E9-4BEA-BBA0-66A6A7D01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6269a-d2bc-4142-8b0f-7246c8e2dc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34FF24-8586-4F9B-B65C-02A054DA77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0E8FA-7190-4711-B249-620CB5A53B66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1cf6269a-d2bc-4142-8b0f-7246c8e2dcf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683</Words>
  <Characters>4269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Sedgwick, Jason</dc:creator>
  <cp:keywords/>
  <dc:description/>
  <cp:lastModifiedBy>Sedgwick, Jason</cp:lastModifiedBy>
  <cp:revision>71</cp:revision>
  <dcterms:created xsi:type="dcterms:W3CDTF">2025-10-18T16:48:00Z</dcterms:created>
  <dcterms:modified xsi:type="dcterms:W3CDTF">2025-10-19T01:16:00Z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de2a458e-bf88-4d70-86f8-d58b46aa4d35</vt:lpwstr>
  </property>
  <property fmtid="{D5CDD505-2E9C-101B-9397-08002B2CF9AE}" pid="3" name="ContentTypeId">
    <vt:lpwstr>0x0101005AEE1351E4EC9246A1155B800A6306E2</vt:lpwstr>
  </property>
</Properties>
</file>