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desafio, vocês terão a oportunidade de explorar </w:t>
      </w:r>
      <w:r w:rsidDel="00000000" w:rsidR="00000000" w:rsidRPr="00000000">
        <w:rPr>
          <w:b w:val="1"/>
          <w:rtl w:val="0"/>
        </w:rPr>
        <w:t xml:space="preserve">três bases de dados diferentes</w:t>
      </w:r>
      <w:r w:rsidDel="00000000" w:rsidR="00000000" w:rsidRPr="00000000">
        <w:rPr>
          <w:rtl w:val="0"/>
        </w:rPr>
        <w:t xml:space="preserve"> e criar relatórios informativos e interativos. Aqui estão as informações essenciais: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Bases de dados:</w:t>
      </w:r>
      <w:r w:rsidDel="00000000" w:rsidR="00000000" w:rsidRPr="00000000">
        <w:rPr>
          <w:rtl w:val="0"/>
        </w:rPr>
        <w:t xml:space="preserve"> Vocês terão acesso a três bases de dados distintas, cada uma com informações valiosas para análise: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01:</w:t>
      </w:r>
      <w:r w:rsidDel="00000000" w:rsidR="00000000" w:rsidRPr="00000000">
        <w:rPr>
          <w:rtl w:val="0"/>
        </w:rPr>
        <w:t xml:space="preserve"> Registros de interesses em cursos dos últimos 3 anos.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02:</w:t>
      </w:r>
      <w:r w:rsidDel="00000000" w:rsidR="00000000" w:rsidRPr="00000000">
        <w:rPr>
          <w:rtl w:val="0"/>
        </w:rPr>
        <w:t xml:space="preserve"> Responsáveis por patrimônio por ambientes.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03:</w:t>
      </w:r>
      <w:r w:rsidDel="00000000" w:rsidR="00000000" w:rsidRPr="00000000">
        <w:rPr>
          <w:rtl w:val="0"/>
        </w:rPr>
        <w:t xml:space="preserve"> Acompanhamento das advertências de alunos.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Tela de menu (navegação):</w:t>
      </w:r>
      <w:r w:rsidDel="00000000" w:rsidR="00000000" w:rsidRPr="00000000">
        <w:rPr>
          <w:rtl w:val="0"/>
        </w:rPr>
        <w:t xml:space="preserve"> Um elemento fundamental do desafio é a criação de uma tela de menu interativa para facilitar a </w:t>
      </w:r>
      <w:r w:rsidDel="00000000" w:rsidR="00000000" w:rsidRPr="00000000">
        <w:rPr>
          <w:b w:val="1"/>
          <w:rtl w:val="0"/>
        </w:rPr>
        <w:t xml:space="preserve">navegação entre os três relatórios</w:t>
      </w:r>
      <w:r w:rsidDel="00000000" w:rsidR="00000000" w:rsidRPr="00000000">
        <w:rPr>
          <w:rtl w:val="0"/>
        </w:rPr>
        <w:t xml:space="preserve">. Certifiquem-se de que a tela de menu seja intuitiva, permitindo que os usuários acessem facilmente cada relatório.</w:t>
        <w:br w:type="textWrapping"/>
        <w:br w:type="textWrapping"/>
        <w:t xml:space="preserve"> Aqui está um resumo do que esperamos para cada relatório: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01:</w:t>
      </w:r>
      <w:r w:rsidDel="00000000" w:rsidR="00000000" w:rsidRPr="00000000">
        <w:rPr>
          <w:rtl w:val="0"/>
        </w:rPr>
        <w:t xml:space="preserve"> Utilizando a base de dados de registros de interesses em cursos dos últimos 3 anos, analisem as tendências e padrões de interesse dos alunos em diferentes cursos. Destaquem quais cursos são mais populares e identifiquem quais áreas de conhecimento têm despertado maior interesse ao longo do tempo.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Veja se o seu relatório conseguirá responder às seguintes perguntas: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são os cursos mais procurados?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são os cursos menos procurados?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mês do ano tem maior procura?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mês do ano tem menor procura?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o período mais procurado? (manhã, tarde/noite)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os dias da semana mais procurados?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CFP teve mais procura?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foi o total de procura?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horário geralmente registram interesse?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02:</w:t>
      </w:r>
      <w:r w:rsidDel="00000000" w:rsidR="00000000" w:rsidRPr="00000000">
        <w:rPr>
          <w:rtl w:val="0"/>
        </w:rPr>
        <w:t xml:space="preserve"> Com base na base de dados de responsáveis por patrimônio por ambientes, realizem uma análise para identificar os principais responsáveis por cada ambiente. Visualizem os dados de forma clara e identifiquem quais responsáveis estão associados a quais ambientes. Destaquem possíveis insights e informações relevantes.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Veja se o seu relatório conseguirá responder às seguintes perguntas: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ambientes que têm mais patrimônios?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responsáveis têm mais patrimônios?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responsáveis têm menos patrimônios?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consigo visualizar se tem responsável com patrimônio em muitos ambientes?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o total de patrimônios?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a média de patrimônios por responsável?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Relatório 03:</w:t>
      </w:r>
      <w:r w:rsidDel="00000000" w:rsidR="00000000" w:rsidRPr="00000000">
        <w:rPr>
          <w:rtl w:val="0"/>
        </w:rPr>
        <w:t xml:space="preserve"> Utilizando a base de dados de acompanhamento das advertências de alunos, realizem uma análise sobre as advertências aplicadas ao longo do tempo. Identifiquem padrões, tendências e insights sobre as advertências mais comuns, os motivos mais recorrentes e as medidas tomadas em resposta a essas advertências.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Veja se o seu relatório conseguirá responder às seguintes perguntas: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turma teve mais ocorrência?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disciplina teve mais ocorrência?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qual categoria que mais teve ocorrência? (assiduidade, comportamento ou rendimento)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quais alunos mais tiveram ocorrências?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Eu sei o total de ocorrência?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É possível visualizar qual mês teve mais ocorrências?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É possível visualizar qual professor menos fez ocorrências?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