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32"/>
          <w:szCs w:val="32"/>
          <w:lang w:val="en-US" w:eastAsia="zh-CN"/>
        </w:rPr>
        <w:t xml:space="preserve">GitHub windows使用指南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V1.0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一：注册GitHub 账户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二：下载windows客户端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"https://git-for-windows.github.io/"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https://git-for-windows.github.io/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三：下载代码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1:  打开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"https://github.com/allinpaybusiness/ACS"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https://github.com/allinpaybusiness/ACS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，点击右上FORK 按钮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2:  打开GitBash , 选择放置项目的目录（例如 cd  d:）,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输入 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"https://github.com/allinpaybusiness/ACS"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https://github.com/$username/ACS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.git ,下载完成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四：上传代码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1：打开GitBash,打开放置项目目录（例如 cd  d:/ACS）,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2：按顺序输入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init</w:t>
      </w:r>
    </w:p>
    <w:p>
      <w:pPr>
        <w:ind w:firstLine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config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username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ind w:firstLine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config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emailaddress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add *（删除git add -A *）</w:t>
      </w:r>
    </w:p>
    <w:p>
      <w:pPr>
        <w:ind w:firstLine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update msg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（删除git commit -am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delete msg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ind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 push -u origin master</w:t>
      </w:r>
    </w:p>
    <w:p>
      <w:pPr>
        <w:ind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3:查看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"https://github.com/allinpaybusiness/ACS"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https://github.com/$username/ACS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是否已经更新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五：更新源代码到FORK上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1：在放置目录中(d:/ACS)，运行git remote -v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 添加remote link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Git remote add  upstream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"https://github.com/allinpaybusiness/ACS"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https://github.com/allinpaybusiness/ACS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 git fetch upstream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4：git merge upstream/master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 git push origin master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 有冲突的情况下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git add *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update msg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git merge upstream/master</w:t>
      </w: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p>
      <w:pPr>
        <w:ind w:firstLine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E47DE"/>
    <w:rsid w:val="04F5687B"/>
    <w:rsid w:val="0D530D09"/>
    <w:rsid w:val="10EC050B"/>
    <w:rsid w:val="134C1A62"/>
    <w:rsid w:val="306E5BCE"/>
    <w:rsid w:val="3A9E47DE"/>
    <w:rsid w:val="46932812"/>
    <w:rsid w:val="4B3C0F6C"/>
    <w:rsid w:val="779D47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2017-02-20T05:35:00Z</dcterms:created>
  <dc:creator>s</dc:creator>
  <cp:lastModifiedBy>s</cp:lastModifiedBy>
  <dcterms:modified xsi:type="dcterms:W3CDTF">2017-03-03T01:28:01Z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