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2E26" w14:textId="65B8219E" w:rsidR="00067047" w:rsidRDefault="00EA7EAC">
      <w:r>
        <w:t>Supplemental Table QQQ.</w:t>
      </w:r>
      <w:r w:rsidR="00ED6646">
        <w:t xml:space="preserve"> Primers used to amplify the nine loci used in this study. </w: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3240"/>
        <w:gridCol w:w="1260"/>
        <w:gridCol w:w="3600"/>
        <w:gridCol w:w="1437"/>
        <w:gridCol w:w="1353"/>
      </w:tblGrid>
      <w:tr w:rsidR="00D8155C" w:rsidRPr="00C70939" w14:paraId="0E9C1D68" w14:textId="0A707893" w:rsidTr="00AA751C">
        <w:tc>
          <w:tcPr>
            <w:tcW w:w="895" w:type="dxa"/>
          </w:tcPr>
          <w:p w14:paraId="02930CBC" w14:textId="78EE0A2E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Locus</w:t>
            </w:r>
          </w:p>
        </w:tc>
        <w:tc>
          <w:tcPr>
            <w:tcW w:w="1260" w:type="dxa"/>
          </w:tcPr>
          <w:p w14:paraId="5E5C4344" w14:textId="36425D94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Forward Primer Name</w:t>
            </w:r>
          </w:p>
        </w:tc>
        <w:tc>
          <w:tcPr>
            <w:tcW w:w="3240" w:type="dxa"/>
          </w:tcPr>
          <w:p w14:paraId="7B72C029" w14:textId="5C2171A6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Forward Primer Sequence</w:t>
            </w:r>
          </w:p>
        </w:tc>
        <w:tc>
          <w:tcPr>
            <w:tcW w:w="1260" w:type="dxa"/>
          </w:tcPr>
          <w:p w14:paraId="148D5FAD" w14:textId="27096659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Reverse Primer Name</w:t>
            </w:r>
          </w:p>
        </w:tc>
        <w:tc>
          <w:tcPr>
            <w:tcW w:w="3600" w:type="dxa"/>
          </w:tcPr>
          <w:p w14:paraId="5B2E15D2" w14:textId="6D42907F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Reverse Primer Sequence</w:t>
            </w:r>
          </w:p>
        </w:tc>
        <w:tc>
          <w:tcPr>
            <w:tcW w:w="1437" w:type="dxa"/>
          </w:tcPr>
          <w:p w14:paraId="3B0A9A0E" w14:textId="38C8C9AD" w:rsidR="00EA7EAC" w:rsidRPr="00C70939" w:rsidRDefault="007974AA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Annealing Temperature</w:t>
            </w:r>
          </w:p>
        </w:tc>
        <w:tc>
          <w:tcPr>
            <w:tcW w:w="1353" w:type="dxa"/>
          </w:tcPr>
          <w:p w14:paraId="17CE46D1" w14:textId="7387A6BB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Source</w:t>
            </w:r>
          </w:p>
        </w:tc>
      </w:tr>
      <w:tr w:rsidR="00D8155C" w:rsidRPr="00C70939" w14:paraId="3041144F" w14:textId="5F7F883B" w:rsidTr="00AA751C">
        <w:tc>
          <w:tcPr>
            <w:tcW w:w="895" w:type="dxa"/>
          </w:tcPr>
          <w:p w14:paraId="1620E30B" w14:textId="781B6933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28S</w:t>
            </w:r>
          </w:p>
        </w:tc>
        <w:tc>
          <w:tcPr>
            <w:tcW w:w="1260" w:type="dxa"/>
          </w:tcPr>
          <w:p w14:paraId="466AA667" w14:textId="77777777" w:rsidR="00AA529C" w:rsidRPr="00C70939" w:rsidRDefault="00AA529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LROR-O</w:t>
            </w:r>
          </w:p>
          <w:p w14:paraId="06B2E2AF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B5EF8CC" w14:textId="54D018F2" w:rsidR="00EA7EAC" w:rsidRPr="00C70939" w:rsidRDefault="00AA529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5’- ACCCGCTGAACTYAAGC-3’</w:t>
            </w:r>
          </w:p>
        </w:tc>
        <w:tc>
          <w:tcPr>
            <w:tcW w:w="1260" w:type="dxa"/>
          </w:tcPr>
          <w:p w14:paraId="17AF0435" w14:textId="74D8CEFC" w:rsidR="00EA7EAC" w:rsidRPr="00C70939" w:rsidRDefault="00AA529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LR6-O</w:t>
            </w:r>
          </w:p>
        </w:tc>
        <w:tc>
          <w:tcPr>
            <w:tcW w:w="3600" w:type="dxa"/>
          </w:tcPr>
          <w:p w14:paraId="574EBBEA" w14:textId="0AAF2822" w:rsidR="00EA7EAC" w:rsidRPr="00C70939" w:rsidRDefault="00AA529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5’-CGCCAGACGAGCTTACC-3’</w:t>
            </w:r>
          </w:p>
        </w:tc>
        <w:tc>
          <w:tcPr>
            <w:tcW w:w="1437" w:type="dxa"/>
          </w:tcPr>
          <w:p w14:paraId="3C194F13" w14:textId="197EBA22" w:rsidR="00EA7EAC" w:rsidRPr="00C70939" w:rsidRDefault="00AA529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53ºC</w:t>
            </w:r>
          </w:p>
        </w:tc>
        <w:tc>
          <w:tcPr>
            <w:tcW w:w="1353" w:type="dxa"/>
          </w:tcPr>
          <w:p w14:paraId="3A9A2423" w14:textId="72A4952B" w:rsidR="00EA7EAC" w:rsidRPr="00C70939" w:rsidRDefault="00AA529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fldChar w:fldCharType="begin"/>
            </w:r>
            <w:r w:rsidRPr="00C70939">
              <w:rPr>
                <w:rFonts w:cstheme="minorHAnsi"/>
                <w:sz w:val="22"/>
                <w:szCs w:val="22"/>
              </w:rPr>
              <w:instrText xml:space="preserve"> ADDIN EN.CITE &lt;EndNote&gt;&lt;Cite&gt;&lt;Author&gt;Moncalvo&lt;/Author&gt;&lt;Year&gt;1995&lt;/Year&gt;&lt;RecNum&gt;193&lt;/RecNum&gt;&lt;DisplayText&gt;(Moncalvo&lt;style face="italic"&gt; et al.&lt;/style&gt;, 1995; Riethmuller&lt;style face="italic"&gt; et al.&lt;/style&gt;, 2002)&lt;/DisplayText&gt;&lt;record&gt;&lt;rec-number&gt;193&lt;/rec-number&gt;&lt;foreign-keys&gt;&lt;key app="EN" db-id="f2f02rrzjwfxa8ez5pgpdrpxsa9zfs9aaa5t" timestamp="1646776185"&gt;193&lt;/key&gt;&lt;/foreign-keys&gt;&lt;ref-type name="Journal Article"&gt;17&lt;/ref-type&gt;&lt;contributors&gt;&lt;authors&gt;&lt;author&gt;Moncalvo, Jean-Marc&lt;/author&gt;&lt;author&gt;Wang, Hsi-Hua&lt;/author&gt;&lt;author&gt;Hseu, Ruey-Shyang&lt;/author&gt;&lt;/authors&gt;&lt;/contributors&gt;&lt;titles&gt;&lt;title&gt;Phylogenetic relationships in Ganoderma inferred from the internal transcribed spacers and 25S ribosomal DNA sequences&lt;/title&gt;&lt;secondary-title&gt;Mycologia&lt;/secondary-title&gt;&lt;/titles&gt;&lt;periodical&gt;&lt;full-title&gt;Mycologia&lt;/full-title&gt;&lt;/periodical&gt;&lt;pages&gt;223-238&lt;/pages&gt;&lt;volume&gt;87&lt;/volume&gt;&lt;number&gt;2&lt;/number&gt;&lt;dates&gt;&lt;year&gt;1995&lt;/year&gt;&lt;/dates&gt;&lt;isbn&gt;0027-5514&lt;/isbn&gt;&lt;urls&gt;&lt;/urls&gt;&lt;/record&gt;&lt;/Cite&gt;&lt;Cite&gt;&lt;Author&gt;Riethmuller&lt;/Author&gt;&lt;Year&gt;2002&lt;/Year&gt;&lt;RecNum&gt;192&lt;/RecNum&gt;&lt;record&gt;&lt;rec-number&gt;192&lt;/rec-number&gt;&lt;foreign-keys&gt;&lt;key app="EN" db-id="f2f02rrzjwfxa8ez5pgpdrpxsa9zfs9aaa5t" timestamp="1646776123"&gt;192&lt;/key&gt;&lt;/foreign-keys&gt;&lt;ref-type name="Journal Article"&gt;17&lt;/ref-type&gt;&lt;contributors&gt;&lt;authors&gt;&lt;author&gt;Riethmuller, A&lt;/author&gt;&lt;author&gt;Voglmayr, H&lt;/author&gt;&lt;author&gt;Goker, M&lt;/author&gt;&lt;author&gt;Weiß, M&lt;/author&gt;&lt;author&gt;Oberwinkler, F&lt;/author&gt;&lt;/authors&gt;&lt;/contributors&gt;&lt;titles&gt;&lt;title&gt;Phylogenetic relationships of the downy mildews (Peronosporales) and related groups based on nuclear large subunit ribosomal DNA sequences&lt;/title&gt;&lt;secondary-title&gt;Mycologia&lt;/secondary-title&gt;&lt;/titles&gt;&lt;periodical&gt;&lt;full-title&gt;Mycologia&lt;/full-title&gt;&lt;/periodical&gt;&lt;pages&gt;834-849&lt;/pages&gt;&lt;volume&gt;94&lt;/volume&gt;&lt;number&gt;5&lt;/number&gt;&lt;dates&gt;&lt;year&gt;2002&lt;/year&gt;&lt;/dates&gt;&lt;isbn&gt;0027-5514&lt;/isbn&gt;&lt;urls&gt;&lt;/urls&gt;&lt;/record&gt;&lt;/Cite&gt;&lt;/EndNote&gt;</w:instrText>
            </w:r>
            <w:r w:rsidRPr="00C70939">
              <w:rPr>
                <w:rFonts w:cstheme="minorHAnsi"/>
                <w:sz w:val="22"/>
                <w:szCs w:val="22"/>
              </w:rPr>
              <w:fldChar w:fldCharType="separate"/>
            </w:r>
            <w:r w:rsidRPr="00C70939">
              <w:rPr>
                <w:rFonts w:cstheme="minorHAnsi"/>
                <w:sz w:val="22"/>
                <w:szCs w:val="22"/>
              </w:rPr>
              <w:t>(</w:t>
            </w:r>
            <w:proofErr w:type="spellStart"/>
            <w:r w:rsidRPr="00C70939">
              <w:rPr>
                <w:rFonts w:cstheme="minorHAnsi"/>
                <w:sz w:val="22"/>
                <w:szCs w:val="22"/>
              </w:rPr>
              <w:t>Moncalvo</w:t>
            </w:r>
            <w:proofErr w:type="spellEnd"/>
            <w:r w:rsidRPr="00C70939">
              <w:rPr>
                <w:rFonts w:cstheme="minorHAnsi"/>
                <w:sz w:val="22"/>
                <w:szCs w:val="22"/>
              </w:rPr>
              <w:t xml:space="preserve"> et al., 1995; </w:t>
            </w:r>
            <w:proofErr w:type="spellStart"/>
            <w:r w:rsidRPr="00C70939">
              <w:rPr>
                <w:rFonts w:cstheme="minorHAnsi"/>
                <w:sz w:val="22"/>
                <w:szCs w:val="22"/>
              </w:rPr>
              <w:t>Riethmuller</w:t>
            </w:r>
            <w:proofErr w:type="spellEnd"/>
            <w:r w:rsidRPr="00C70939">
              <w:rPr>
                <w:rFonts w:cstheme="minorHAnsi"/>
                <w:sz w:val="22"/>
                <w:szCs w:val="22"/>
              </w:rPr>
              <w:t xml:space="preserve"> et al., 2002)</w:t>
            </w:r>
            <w:r w:rsidRPr="00C70939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8155C" w:rsidRPr="00C70939" w14:paraId="2C3B19AC" w14:textId="46693159" w:rsidTr="00AA751C">
        <w:tc>
          <w:tcPr>
            <w:tcW w:w="895" w:type="dxa"/>
          </w:tcPr>
          <w:p w14:paraId="4BB4F73C" w14:textId="0098A881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60SL10</w:t>
            </w:r>
          </w:p>
        </w:tc>
        <w:tc>
          <w:tcPr>
            <w:tcW w:w="1260" w:type="dxa"/>
          </w:tcPr>
          <w:p w14:paraId="40A4C011" w14:textId="77777777" w:rsidR="001801D8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60SL10_for</w:t>
            </w:r>
          </w:p>
          <w:p w14:paraId="787D9F25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ADE7CDA" w14:textId="25215CBF" w:rsidR="00EA7EAC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5'-GCTAAGTGTTACCGTTTCCAG-3’</w:t>
            </w:r>
          </w:p>
        </w:tc>
        <w:tc>
          <w:tcPr>
            <w:tcW w:w="1260" w:type="dxa"/>
          </w:tcPr>
          <w:p w14:paraId="3111BD75" w14:textId="77777777" w:rsidR="001801D8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60SL10_rev</w:t>
            </w:r>
          </w:p>
          <w:p w14:paraId="064F534B" w14:textId="757B6BAB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14:paraId="7ABCBE9F" w14:textId="2187C2B4" w:rsidR="001801D8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5’- ACTTCTTGGAGCCCAGCAC-3’</w:t>
            </w:r>
          </w:p>
          <w:p w14:paraId="4E757A5C" w14:textId="35E9D7CB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37" w:type="dxa"/>
          </w:tcPr>
          <w:p w14:paraId="10FD03EB" w14:textId="4601A9EB" w:rsidR="00EA7EAC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53ºC</w:t>
            </w:r>
          </w:p>
        </w:tc>
        <w:tc>
          <w:tcPr>
            <w:tcW w:w="1353" w:type="dxa"/>
          </w:tcPr>
          <w:p w14:paraId="4C970CFB" w14:textId="3F784C37" w:rsidR="00EA7EAC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fldChar w:fldCharType="begin"/>
            </w:r>
            <w:r w:rsidRPr="00C70939">
              <w:rPr>
                <w:rFonts w:cstheme="minorHAnsi"/>
                <w:sz w:val="22"/>
                <w:szCs w:val="22"/>
              </w:rPr>
              <w:instrText xml:space="preserve"> ADDIN EN.CITE &lt;EndNote&gt;&lt;Cite&gt;&lt;Author&gt;Blair&lt;/Author&gt;&lt;Year&gt;2008&lt;/Year&gt;&lt;RecNum&gt;35&lt;/RecNum&gt;&lt;DisplayText&gt;(Blair&lt;style face="italic"&gt; et al.&lt;/style&gt;, 2008)&lt;/DisplayText&gt;&lt;record&gt;&lt;rec-number&gt;35&lt;/rec-number&gt;&lt;foreign-keys&gt;&lt;key app="EN" db-id="f2f02rrzjwfxa8ez5pgpdrpxsa9zfs9aaa5t" timestamp="1619033827"&gt;35&lt;/key&gt;&lt;/foreign-keys&gt;&lt;ref-type name="Journal Article"&gt;17&lt;/ref-type&gt;&lt;contributors&gt;&lt;authors&gt;&lt;author&gt;Blair, Jaime E&lt;/author&gt;&lt;author&gt;Coffey, Michael D&lt;/author&gt;&lt;author&gt;Park, Sook-Young&lt;/author&gt;&lt;author&gt;Geiser, David M&lt;/author&gt;&lt;author&gt;Kang, Seogchan&lt;/author&gt;&lt;/authors&gt;&lt;/contributors&gt;&lt;titles&gt;&lt;title&gt;A multi-locus phylogeny for Phytophthora utilizing markers derived from complete genome sequences&lt;/title&gt;&lt;secondary-title&gt;Fungal Genetics and Biology&lt;/secondary-title&gt;&lt;/titles&gt;&lt;periodical&gt;&lt;full-title&gt;Fungal Genetics and Biology&lt;/full-title&gt;&lt;/periodical&gt;&lt;pages&gt;266-277&lt;/pages&gt;&lt;volume&gt;45&lt;/volume&gt;&lt;number&gt;3&lt;/number&gt;&lt;dates&gt;&lt;year&gt;2008&lt;/year&gt;&lt;/dates&gt;&lt;isbn&gt;1087-1845&lt;/isbn&gt;&lt;urls&gt;&lt;/urls&gt;&lt;/record&gt;&lt;/Cite&gt;&lt;/EndNote&gt;</w:instrText>
            </w:r>
            <w:r w:rsidRPr="00C70939">
              <w:rPr>
                <w:rFonts w:cstheme="minorHAnsi"/>
                <w:sz w:val="22"/>
                <w:szCs w:val="22"/>
              </w:rPr>
              <w:fldChar w:fldCharType="separate"/>
            </w:r>
            <w:r w:rsidRPr="00C70939">
              <w:rPr>
                <w:rFonts w:cstheme="minorHAnsi"/>
                <w:sz w:val="22"/>
                <w:szCs w:val="22"/>
              </w:rPr>
              <w:t>(Blair et al., 2008)</w:t>
            </w:r>
            <w:r w:rsidRPr="00C70939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8155C" w:rsidRPr="00C70939" w14:paraId="5B16DB32" w14:textId="59D9D75E" w:rsidTr="00AA751C">
        <w:tc>
          <w:tcPr>
            <w:tcW w:w="895" w:type="dxa"/>
          </w:tcPr>
          <w:p w14:paraId="7254A283" w14:textId="417B8951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70939">
              <w:rPr>
                <w:rFonts w:cstheme="minorHAnsi"/>
                <w:sz w:val="22"/>
                <w:szCs w:val="22"/>
              </w:rPr>
              <w:t>Btub</w:t>
            </w:r>
            <w:proofErr w:type="spellEnd"/>
          </w:p>
        </w:tc>
        <w:tc>
          <w:tcPr>
            <w:tcW w:w="1260" w:type="dxa"/>
          </w:tcPr>
          <w:p w14:paraId="4C6A5F2D" w14:textId="77777777" w:rsidR="001801D8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Btub_F1</w:t>
            </w:r>
          </w:p>
          <w:p w14:paraId="33EB8349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242E655" w14:textId="3F33DE6F" w:rsidR="001801D8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5’-GCCAAGTTCTGGGAGGTCATC-3’</w:t>
            </w:r>
          </w:p>
          <w:p w14:paraId="1965E565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56C7996" w14:textId="77777777" w:rsidR="001801D8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Btub_R1</w:t>
            </w:r>
          </w:p>
          <w:p w14:paraId="6D185F8F" w14:textId="6468893D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14:paraId="443C28E5" w14:textId="454B7F06" w:rsidR="00EA7EAC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5’- CCTGGTACTGCTGGTACTCAG-3’</w:t>
            </w:r>
          </w:p>
        </w:tc>
        <w:tc>
          <w:tcPr>
            <w:tcW w:w="1437" w:type="dxa"/>
          </w:tcPr>
          <w:p w14:paraId="7977393F" w14:textId="28295F86" w:rsidR="00EA7EAC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60ºC</w:t>
            </w:r>
          </w:p>
        </w:tc>
        <w:tc>
          <w:tcPr>
            <w:tcW w:w="1353" w:type="dxa"/>
          </w:tcPr>
          <w:p w14:paraId="1528175B" w14:textId="29B7DC94" w:rsidR="00EA7EAC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fldChar w:fldCharType="begin"/>
            </w:r>
            <w:r w:rsidRPr="00C70939">
              <w:rPr>
                <w:rFonts w:cstheme="minorHAnsi"/>
                <w:sz w:val="22"/>
                <w:szCs w:val="22"/>
              </w:rPr>
              <w:instrText xml:space="preserve"> ADDIN EN.CITE &lt;EndNote&gt;&lt;Cite&gt;&lt;Author&gt;Blair&lt;/Author&gt;&lt;Year&gt;2008&lt;/Year&gt;&lt;RecNum&gt;35&lt;/RecNum&gt;&lt;DisplayText&gt;(Blair&lt;style face="italic"&gt; et al.&lt;/style&gt;, 2008; Kroon&lt;style face="italic"&gt; et al.&lt;/style&gt;, 2004)&lt;/DisplayText&gt;&lt;record&gt;&lt;rec-number&gt;35&lt;/rec-number&gt;&lt;foreign-keys&gt;&lt;key app="EN" db-id="f2f02rrzjwfxa8ez5pgpdrpxsa9zfs9aaa5t" timestamp="1619033827"&gt;35&lt;/key&gt;&lt;/foreign-keys&gt;&lt;ref-type name="Journal Article"&gt;17&lt;/ref-type&gt;&lt;contributors&gt;&lt;authors&gt;&lt;author&gt;Blair, Jaime E&lt;/author&gt;&lt;author&gt;Coffey, Michael D&lt;/author&gt;&lt;author&gt;Park, Sook-Young&lt;/author&gt;&lt;author&gt;Geiser, David M&lt;/author&gt;&lt;author&gt;Kang, Seogchan&lt;/author&gt;&lt;/authors&gt;&lt;/contributors&gt;&lt;titles&gt;&lt;title&gt;A multi-locus phylogeny for Phytophthora utilizing markers derived from complete genome sequences&lt;/title&gt;&lt;secondary-title&gt;Fungal Genetics and Biology&lt;/secondary-title&gt;&lt;/titles&gt;&lt;periodical&gt;&lt;full-title&gt;Fungal Genetics and Biology&lt;/full-title&gt;&lt;/periodical&gt;&lt;pages&gt;266-277&lt;/pages&gt;&lt;volume&gt;45&lt;/volume&gt;&lt;number&gt;3&lt;/number&gt;&lt;dates&gt;&lt;year&gt;2008&lt;/year&gt;&lt;/dates&gt;&lt;isbn&gt;1087-1845&lt;/isbn&gt;&lt;urls&gt;&lt;/urls&gt;&lt;/record&gt;&lt;/Cite&gt;&lt;Cite&gt;&lt;Author&gt;Kroon&lt;/Author&gt;&lt;Year&gt;2004&lt;/Year&gt;&lt;RecNum&gt;37&lt;/RecNum&gt;&lt;record&gt;&lt;rec-number&gt;37&lt;/rec-number&gt;&lt;foreign-keys&gt;&lt;key app="EN" db-id="f2f02rrzjwfxa8ez5pgpdrpxsa9zfs9aaa5t" timestamp="1619033905"&gt;37&lt;/key&gt;&lt;/foreign-keys&gt;&lt;ref-type name="Journal Article"&gt;17&lt;/ref-type&gt;&lt;contributors&gt;&lt;authors&gt;&lt;author&gt;Kroon, LPNM&lt;/author&gt;&lt;author&gt;Bakker, FT&lt;/author&gt;&lt;author&gt;Van Den Bosch, GBM&lt;/author&gt;&lt;author&gt;Bonants, PJM&lt;/author&gt;&lt;author&gt;Flier, WG&lt;/author&gt;&lt;/authors&gt;&lt;/contributors&gt;&lt;titles&gt;&lt;title&gt;Phylogenetic analysis of Phytophthora species based on mitochondrial and nuclear DNA sequences&lt;/title&gt;&lt;secondary-title&gt;Fungal Genetics and Biology&lt;/secondary-title&gt;&lt;/titles&gt;&lt;periodical&gt;&lt;full-title&gt;Fungal Genetics and Biology&lt;/full-title&gt;&lt;/periodical&gt;&lt;pages&gt;766-782&lt;/pages&gt;&lt;volume&gt;41&lt;/volume&gt;&lt;number&gt;8&lt;/number&gt;&lt;dates&gt;&lt;year&gt;2004&lt;/year&gt;&lt;/dates&gt;&lt;isbn&gt;1087-1845&lt;/isbn&gt;&lt;urls&gt;&lt;/urls&gt;&lt;/record&gt;&lt;/Cite&gt;&lt;/EndNote&gt;</w:instrText>
            </w:r>
            <w:r w:rsidRPr="00C70939">
              <w:rPr>
                <w:rFonts w:cstheme="minorHAnsi"/>
                <w:sz w:val="22"/>
                <w:szCs w:val="22"/>
              </w:rPr>
              <w:fldChar w:fldCharType="separate"/>
            </w:r>
            <w:r w:rsidRPr="00C70939">
              <w:rPr>
                <w:rFonts w:cstheme="minorHAnsi"/>
                <w:sz w:val="22"/>
                <w:szCs w:val="22"/>
              </w:rPr>
              <w:t>(Blair et al., 2008; Kroon et al., 2004)</w:t>
            </w:r>
            <w:r w:rsidRPr="00C70939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8155C" w:rsidRPr="00C70939" w14:paraId="09F801D5" w14:textId="3E14A83E" w:rsidTr="00AA751C">
        <w:tc>
          <w:tcPr>
            <w:tcW w:w="895" w:type="dxa"/>
          </w:tcPr>
          <w:p w14:paraId="16E3FCE3" w14:textId="1192FF52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70939">
              <w:rPr>
                <w:rFonts w:cstheme="minorHAnsi"/>
                <w:sz w:val="22"/>
                <w:szCs w:val="22"/>
              </w:rPr>
              <w:t>CoxI</w:t>
            </w:r>
            <w:proofErr w:type="spellEnd"/>
          </w:p>
        </w:tc>
        <w:tc>
          <w:tcPr>
            <w:tcW w:w="1260" w:type="dxa"/>
          </w:tcPr>
          <w:p w14:paraId="43693D46" w14:textId="64FF51F3" w:rsidR="00EA7EAC" w:rsidRPr="00C70939" w:rsidRDefault="007974AA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COXF4N</w:t>
            </w:r>
          </w:p>
        </w:tc>
        <w:tc>
          <w:tcPr>
            <w:tcW w:w="3240" w:type="dxa"/>
          </w:tcPr>
          <w:p w14:paraId="1CF183B1" w14:textId="3BB1489A" w:rsidR="00EA7EAC" w:rsidRPr="00C70939" w:rsidRDefault="007974AA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5′-GTATTTCTTCTTTATTAGGTGC-3′</w:t>
            </w:r>
          </w:p>
        </w:tc>
        <w:tc>
          <w:tcPr>
            <w:tcW w:w="1260" w:type="dxa"/>
          </w:tcPr>
          <w:p w14:paraId="376071BC" w14:textId="397E2520" w:rsidR="00EA7EAC" w:rsidRPr="00C70939" w:rsidRDefault="007974AA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COXR4N</w:t>
            </w:r>
          </w:p>
        </w:tc>
        <w:tc>
          <w:tcPr>
            <w:tcW w:w="3600" w:type="dxa"/>
          </w:tcPr>
          <w:p w14:paraId="4D8A4BC8" w14:textId="333FAD48" w:rsidR="00EA7EAC" w:rsidRPr="00C70939" w:rsidRDefault="007974AA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5′-CGTGAACTAATGTTACATATAC-3′</w:t>
            </w:r>
          </w:p>
        </w:tc>
        <w:tc>
          <w:tcPr>
            <w:tcW w:w="1437" w:type="dxa"/>
          </w:tcPr>
          <w:p w14:paraId="32B96600" w14:textId="13B665B5" w:rsidR="00EA7EAC" w:rsidRPr="00C70939" w:rsidRDefault="007974AA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52ºC</w:t>
            </w:r>
          </w:p>
        </w:tc>
        <w:tc>
          <w:tcPr>
            <w:tcW w:w="1353" w:type="dxa"/>
          </w:tcPr>
          <w:p w14:paraId="3987367A" w14:textId="01A92FBD" w:rsidR="00EA7EAC" w:rsidRPr="00C70939" w:rsidRDefault="007974AA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fldChar w:fldCharType="begin"/>
            </w:r>
            <w:r w:rsidRPr="00C70939">
              <w:rPr>
                <w:rFonts w:cstheme="minorHAnsi"/>
                <w:sz w:val="22"/>
                <w:szCs w:val="22"/>
              </w:rPr>
              <w:instrText xml:space="preserve"> ADDIN EN.CITE &lt;EndNote&gt;&lt;Cite&gt;&lt;Author&gt;Kroon&lt;/Author&gt;&lt;Year&gt;2004&lt;/Year&gt;&lt;RecNum&gt;37&lt;/RecNum&gt;&lt;DisplayText&gt;(Kroon&lt;style face="italic"&gt; et al.&lt;/style&gt;, 2004)&lt;/DisplayText&gt;&lt;record&gt;&lt;rec-number&gt;37&lt;/rec-number&gt;&lt;foreign-keys&gt;&lt;key app="EN" db-id="f2f02rrzjwfxa8ez5pgpdrpxsa9zfs9aaa5t" timestamp="1619033905"&gt;37&lt;/key&gt;&lt;/foreign-keys&gt;&lt;ref-type name="Journal Article"&gt;17&lt;/ref-type&gt;&lt;contributors&gt;&lt;authors&gt;&lt;author&gt;Kroon, LPNM&lt;/author&gt;&lt;author&gt;Bakker, FT&lt;/author&gt;&lt;author&gt;Van Den Bosch, GBM&lt;/author&gt;&lt;author&gt;Bonants, PJM&lt;/author&gt;&lt;author&gt;Flier, WG&lt;/author&gt;&lt;/authors&gt;&lt;/contributors&gt;&lt;titles&gt;&lt;title&gt;Phylogenetic analysis of Phytophthora species based on mitochondrial and nuclear DNA sequences&lt;/title&gt;&lt;secondary-title&gt;Fungal Genetics and Biology&lt;/secondary-title&gt;&lt;/titles&gt;&lt;periodical&gt;&lt;full-title&gt;Fungal Genetics and Biology&lt;/full-title&gt;&lt;/periodical&gt;&lt;pages&gt;766-782&lt;/pages&gt;&lt;volume&gt;41&lt;/volume&gt;&lt;number&gt;8&lt;/number&gt;&lt;dates&gt;&lt;year&gt;2004&lt;/year&gt;&lt;/dates&gt;&lt;isbn&gt;1087-1845&lt;/isbn&gt;&lt;urls&gt;&lt;/urls&gt;&lt;/record&gt;&lt;/Cite&gt;&lt;/EndNote&gt;</w:instrText>
            </w:r>
            <w:r w:rsidRPr="00C70939">
              <w:rPr>
                <w:rFonts w:cstheme="minorHAnsi"/>
                <w:sz w:val="22"/>
                <w:szCs w:val="22"/>
              </w:rPr>
              <w:fldChar w:fldCharType="separate"/>
            </w:r>
            <w:r w:rsidRPr="00C70939">
              <w:rPr>
                <w:rFonts w:cstheme="minorHAnsi"/>
                <w:sz w:val="22"/>
                <w:szCs w:val="22"/>
              </w:rPr>
              <w:t>(Kroon et al., 2004)</w:t>
            </w:r>
            <w:r w:rsidRPr="00C70939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8155C" w:rsidRPr="00C70939" w14:paraId="564CAD08" w14:textId="1341CC00" w:rsidTr="00AA751C">
        <w:tc>
          <w:tcPr>
            <w:tcW w:w="895" w:type="dxa"/>
          </w:tcPr>
          <w:p w14:paraId="0A6AF544" w14:textId="1B47648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EF1a</w:t>
            </w:r>
          </w:p>
        </w:tc>
        <w:tc>
          <w:tcPr>
            <w:tcW w:w="1260" w:type="dxa"/>
          </w:tcPr>
          <w:p w14:paraId="7C89114C" w14:textId="77777777" w:rsidR="001801D8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EF1A_FL</w:t>
            </w:r>
          </w:p>
          <w:p w14:paraId="444FDD9C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03FA812" w14:textId="0BEFD45F" w:rsidR="00EA7EAC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5’- GGTCACCTGATCTACAAGTGC-3’</w:t>
            </w:r>
          </w:p>
        </w:tc>
        <w:tc>
          <w:tcPr>
            <w:tcW w:w="1260" w:type="dxa"/>
          </w:tcPr>
          <w:p w14:paraId="75177451" w14:textId="77777777" w:rsidR="001801D8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EF1A_RL</w:t>
            </w:r>
          </w:p>
          <w:p w14:paraId="46F59472" w14:textId="7855D7AB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14:paraId="4349F845" w14:textId="3DAD881C" w:rsidR="00EA7EAC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5’- CCTTCTTGTTCACCGACTTG</w:t>
            </w:r>
            <w:r w:rsidR="00D8155C" w:rsidRPr="00C70939">
              <w:rPr>
                <w:rFonts w:cstheme="minorHAnsi"/>
                <w:sz w:val="22"/>
                <w:szCs w:val="22"/>
              </w:rPr>
              <w:t>-</w:t>
            </w:r>
            <w:r w:rsidRPr="00C70939">
              <w:rPr>
                <w:rFonts w:cstheme="minorHAnsi"/>
                <w:sz w:val="22"/>
                <w:szCs w:val="22"/>
              </w:rPr>
              <w:t>3’</w:t>
            </w:r>
          </w:p>
        </w:tc>
        <w:tc>
          <w:tcPr>
            <w:tcW w:w="1437" w:type="dxa"/>
          </w:tcPr>
          <w:p w14:paraId="24ECF4C7" w14:textId="570C38A3" w:rsidR="00EA7EAC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60ºC</w:t>
            </w:r>
          </w:p>
        </w:tc>
        <w:tc>
          <w:tcPr>
            <w:tcW w:w="1353" w:type="dxa"/>
          </w:tcPr>
          <w:p w14:paraId="5E3BE222" w14:textId="1C16D6E7" w:rsidR="00EA7EAC" w:rsidRPr="00C70939" w:rsidRDefault="001801D8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fldChar w:fldCharType="begin"/>
            </w:r>
            <w:r w:rsidRPr="00C70939">
              <w:rPr>
                <w:rFonts w:cstheme="minorHAnsi"/>
                <w:sz w:val="22"/>
                <w:szCs w:val="22"/>
              </w:rPr>
              <w:instrText xml:space="preserve"> ADDIN EN.CITE &lt;EndNote&gt;&lt;Cite&gt;&lt;Author&gt;Blair&lt;/Author&gt;&lt;Year&gt;2008&lt;/Year&gt;&lt;RecNum&gt;35&lt;/RecNum&gt;&lt;DisplayText&gt;(Blair&lt;style face="italic"&gt; et al.&lt;/style&gt;, 2008)&lt;/DisplayText&gt;&lt;record&gt;&lt;rec-number&gt;35&lt;/rec-number&gt;&lt;foreign-keys&gt;&lt;key app="EN" db-id="f2f02rrzjwfxa8ez5pgpdrpxsa9zfs9aaa5t" timestamp="1619033827"&gt;35&lt;/key&gt;&lt;/foreign-keys&gt;&lt;ref-type name="Journal Article"&gt;17&lt;/ref-type&gt;&lt;contributors&gt;&lt;authors&gt;&lt;author&gt;Blair, Jaime E&lt;/author&gt;&lt;author&gt;Coffey, Michael D&lt;/author&gt;&lt;author&gt;Park, Sook-Young&lt;/author&gt;&lt;author&gt;Geiser, David M&lt;/author&gt;&lt;author&gt;Kang, Seogchan&lt;/author&gt;&lt;/authors&gt;&lt;/contributors&gt;&lt;titles&gt;&lt;title&gt;A multi-locus phylogeny for Phytophthora utilizing markers derived from complete genome sequences&lt;/title&gt;&lt;secondary-title&gt;Fungal Genetics and Biology&lt;/secondary-title&gt;&lt;/titles&gt;&lt;periodical&gt;&lt;full-title&gt;Fungal Genetics and Biology&lt;/full-title&gt;&lt;/periodical&gt;&lt;pages&gt;266-277&lt;/pages&gt;&lt;volume&gt;45&lt;/volume&gt;&lt;number&gt;3&lt;/number&gt;&lt;dates&gt;&lt;year&gt;2008&lt;/year&gt;&lt;/dates&gt;&lt;isbn&gt;1087-1845&lt;/isbn&gt;&lt;urls&gt;&lt;/urls&gt;&lt;/record&gt;&lt;/Cite&gt;&lt;/EndNote&gt;</w:instrText>
            </w:r>
            <w:r w:rsidRPr="00C70939">
              <w:rPr>
                <w:rFonts w:cstheme="minorHAnsi"/>
                <w:sz w:val="22"/>
                <w:szCs w:val="22"/>
              </w:rPr>
              <w:fldChar w:fldCharType="separate"/>
            </w:r>
            <w:r w:rsidRPr="00C70939">
              <w:rPr>
                <w:rFonts w:cstheme="minorHAnsi"/>
                <w:sz w:val="22"/>
                <w:szCs w:val="22"/>
              </w:rPr>
              <w:t>(Blair et al., 2008)</w:t>
            </w:r>
            <w:r w:rsidRPr="00C70939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8155C" w:rsidRPr="00C70939" w14:paraId="6B8BFA36" w14:textId="3A5F0CCA" w:rsidTr="00AA751C">
        <w:tc>
          <w:tcPr>
            <w:tcW w:w="895" w:type="dxa"/>
          </w:tcPr>
          <w:p w14:paraId="56970105" w14:textId="1592567C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ENL</w:t>
            </w:r>
          </w:p>
        </w:tc>
        <w:tc>
          <w:tcPr>
            <w:tcW w:w="1260" w:type="dxa"/>
          </w:tcPr>
          <w:p w14:paraId="4D970E73" w14:textId="77777777" w:rsidR="00C70939" w:rsidRPr="00C70939" w:rsidRDefault="00C70939" w:rsidP="00C70939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70939">
              <w:rPr>
                <w:rFonts w:cstheme="minorHAnsi"/>
                <w:color w:val="2E2E2E"/>
                <w:sz w:val="22"/>
                <w:szCs w:val="22"/>
              </w:rPr>
              <w:t>Enl_for</w:t>
            </w:r>
            <w:proofErr w:type="spellEnd"/>
          </w:p>
          <w:p w14:paraId="7A0EF2FB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5B8E911" w14:textId="3902050F" w:rsidR="00C70939" w:rsidRPr="00C70939" w:rsidRDefault="00C70939" w:rsidP="00C70939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color w:val="2E2E2E"/>
                <w:sz w:val="22"/>
                <w:szCs w:val="22"/>
              </w:rPr>
              <w:t>5’-</w:t>
            </w:r>
            <w:r w:rsidRPr="00C70939">
              <w:rPr>
                <w:rFonts w:cstheme="minorHAnsi"/>
                <w:color w:val="2E2E2E"/>
                <w:sz w:val="22"/>
                <w:szCs w:val="22"/>
              </w:rPr>
              <w:t>CTTTGACTCGCGTGGCAAC</w:t>
            </w:r>
            <w:r w:rsidRPr="00C70939">
              <w:rPr>
                <w:rFonts w:cstheme="minorHAnsi"/>
                <w:color w:val="2E2E2E"/>
                <w:sz w:val="22"/>
                <w:szCs w:val="22"/>
              </w:rPr>
              <w:t>-3’</w:t>
            </w:r>
          </w:p>
          <w:p w14:paraId="526D59E2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954DDEE" w14:textId="77777777" w:rsidR="00C70939" w:rsidRPr="00C70939" w:rsidRDefault="00C70939" w:rsidP="00C70939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70939">
              <w:rPr>
                <w:rFonts w:cstheme="minorHAnsi"/>
                <w:color w:val="2E2E2E"/>
                <w:sz w:val="22"/>
                <w:szCs w:val="22"/>
              </w:rPr>
              <w:t>Enl_rev</w:t>
            </w:r>
            <w:proofErr w:type="spellEnd"/>
          </w:p>
          <w:p w14:paraId="2A8C830B" w14:textId="751F7235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14:paraId="59F97FB5" w14:textId="1620993F" w:rsidR="00EA7EAC" w:rsidRPr="00C70939" w:rsidRDefault="00C70939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5’-</w:t>
            </w:r>
            <w:r w:rsidRPr="00C70939">
              <w:rPr>
                <w:rFonts w:cstheme="minorHAnsi"/>
                <w:color w:val="2E2E2E"/>
                <w:sz w:val="22"/>
                <w:szCs w:val="22"/>
              </w:rPr>
              <w:t>CCTCCTCAATACGMAGAAGC</w:t>
            </w:r>
            <w:r w:rsidRPr="00C70939">
              <w:rPr>
                <w:rFonts w:cstheme="minorHAnsi"/>
                <w:sz w:val="22"/>
                <w:szCs w:val="22"/>
              </w:rPr>
              <w:t>-3’</w:t>
            </w:r>
          </w:p>
        </w:tc>
        <w:tc>
          <w:tcPr>
            <w:tcW w:w="1437" w:type="dxa"/>
          </w:tcPr>
          <w:p w14:paraId="4938BACD" w14:textId="314BC9F6" w:rsidR="00EA7EAC" w:rsidRPr="00C70939" w:rsidRDefault="00C70939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60ºC</w:t>
            </w:r>
          </w:p>
        </w:tc>
        <w:tc>
          <w:tcPr>
            <w:tcW w:w="1353" w:type="dxa"/>
          </w:tcPr>
          <w:p w14:paraId="6B7A8470" w14:textId="3AA3EE08" w:rsidR="00EA7EAC" w:rsidRPr="00C70939" w:rsidRDefault="00C70939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fldChar w:fldCharType="begin"/>
            </w:r>
            <w:r w:rsidRPr="00C70939">
              <w:rPr>
                <w:rFonts w:cstheme="minorHAnsi"/>
                <w:sz w:val="22"/>
                <w:szCs w:val="22"/>
              </w:rPr>
              <w:instrText xml:space="preserve"> ADDIN EN.CITE &lt;EndNote&gt;&lt;Cite&gt;&lt;Author&gt;Blair&lt;/Author&gt;&lt;Year&gt;2008&lt;/Year&gt;&lt;RecNum&gt;35&lt;/RecNum&gt;&lt;DisplayText&gt;(Blair&lt;style face="italic"&gt; et al.&lt;/style&gt;, 2008)&lt;/DisplayText&gt;&lt;record&gt;&lt;rec-number&gt;35&lt;/rec-number&gt;&lt;foreign-keys&gt;&lt;key app="EN" db-id="f2f02rrzjwfxa8ez5pgpdrpxsa9zfs9aaa5t" timestamp="1619033827"&gt;35&lt;/key&gt;&lt;/foreign-keys&gt;&lt;ref-type name="Journal Article"&gt;17&lt;/ref-type&gt;&lt;contributors&gt;&lt;authors&gt;&lt;author&gt;Blair, Jaime E&lt;/author&gt;&lt;author&gt;Coffey, Michael D&lt;/author&gt;&lt;author&gt;Park, Sook-Young&lt;/author&gt;&lt;author&gt;Geiser, David M&lt;/author&gt;&lt;author&gt;Kang, Seogchan&lt;/author&gt;&lt;/authors&gt;&lt;/contributors&gt;&lt;titles&gt;&lt;title&gt;A multi-locus phylogeny for Phytophthora utilizing markers derived from complete genome sequences&lt;/title&gt;&lt;secondary-title&gt;Fungal Genetics and Biology&lt;/secondary-title&gt;&lt;/titles&gt;&lt;periodical&gt;&lt;full-title&gt;Fungal Genetics and Biology&lt;/full-title&gt;&lt;/periodical&gt;&lt;pages&gt;266-277&lt;/pages&gt;&lt;volume&gt;45&lt;/volume&gt;&lt;number&gt;3&lt;/number&gt;&lt;dates&gt;&lt;year&gt;2008&lt;/year&gt;&lt;/dates&gt;&lt;isbn&gt;1087-1845&lt;/isbn&gt;&lt;urls&gt;&lt;/urls&gt;&lt;/record&gt;&lt;/Cite&gt;&lt;/EndNote&gt;</w:instrText>
            </w:r>
            <w:r w:rsidRPr="00C70939">
              <w:rPr>
                <w:rFonts w:cstheme="minorHAnsi"/>
                <w:sz w:val="22"/>
                <w:szCs w:val="22"/>
              </w:rPr>
              <w:fldChar w:fldCharType="separate"/>
            </w:r>
            <w:r w:rsidRPr="00C70939">
              <w:rPr>
                <w:rFonts w:cstheme="minorHAnsi"/>
                <w:noProof/>
                <w:sz w:val="22"/>
                <w:szCs w:val="22"/>
              </w:rPr>
              <w:t>(Blair</w:t>
            </w:r>
            <w:r w:rsidRPr="00C70939">
              <w:rPr>
                <w:rFonts w:cstheme="minorHAnsi"/>
                <w:i/>
                <w:noProof/>
                <w:sz w:val="22"/>
                <w:szCs w:val="22"/>
              </w:rPr>
              <w:t xml:space="preserve"> et al.</w:t>
            </w:r>
            <w:r w:rsidRPr="00C70939">
              <w:rPr>
                <w:rFonts w:cstheme="minorHAnsi"/>
                <w:noProof/>
                <w:sz w:val="22"/>
                <w:szCs w:val="22"/>
              </w:rPr>
              <w:t>, 2008)</w:t>
            </w:r>
            <w:r w:rsidRPr="00C70939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8155C" w:rsidRPr="00C70939" w14:paraId="3CA48E53" w14:textId="56379B79" w:rsidTr="00AA751C">
        <w:tc>
          <w:tcPr>
            <w:tcW w:w="895" w:type="dxa"/>
          </w:tcPr>
          <w:p w14:paraId="740AD2D0" w14:textId="283D042F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HS90</w:t>
            </w:r>
          </w:p>
        </w:tc>
        <w:tc>
          <w:tcPr>
            <w:tcW w:w="1260" w:type="dxa"/>
          </w:tcPr>
          <w:p w14:paraId="6683A070" w14:textId="77777777" w:rsidR="00C70939" w:rsidRPr="00C70939" w:rsidRDefault="00C70939" w:rsidP="00C70939">
            <w:pPr>
              <w:rPr>
                <w:rFonts w:ascii="Calibri" w:hAnsi="Calibri" w:cs="Calibri"/>
                <w:sz w:val="22"/>
                <w:szCs w:val="22"/>
              </w:rPr>
            </w:pPr>
            <w:r w:rsidRPr="00C70939">
              <w:rPr>
                <w:rFonts w:ascii="Calibri" w:hAnsi="Calibri" w:cs="Calibri"/>
                <w:color w:val="2E2E2E"/>
                <w:sz w:val="22"/>
                <w:szCs w:val="22"/>
              </w:rPr>
              <w:t>HSP90_F1</w:t>
            </w:r>
          </w:p>
          <w:p w14:paraId="5E4676AA" w14:textId="2CC0CDD3" w:rsidR="00EA7EAC" w:rsidRPr="00C70939" w:rsidRDefault="00C70939" w:rsidP="00D8155C">
            <w:pPr>
              <w:rPr>
                <w:rFonts w:ascii="Calibri" w:hAnsi="Calibri" w:cs="Calibri"/>
                <w:sz w:val="22"/>
                <w:szCs w:val="22"/>
              </w:rPr>
            </w:pPr>
            <w:r w:rsidRPr="00C70939">
              <w:rPr>
                <w:rFonts w:ascii="Calibri" w:hAnsi="Calibri" w:cs="Calibri"/>
                <w:color w:val="2E2E2E"/>
                <w:sz w:val="22"/>
                <w:szCs w:val="22"/>
              </w:rPr>
              <w:t>HSP90_F2</w:t>
            </w:r>
          </w:p>
        </w:tc>
        <w:tc>
          <w:tcPr>
            <w:tcW w:w="3240" w:type="dxa"/>
          </w:tcPr>
          <w:p w14:paraId="02C1F34C" w14:textId="7CF0A9AF" w:rsidR="00EA7EAC" w:rsidRPr="00C70939" w:rsidRDefault="00C70939" w:rsidP="00D8155C">
            <w:pPr>
              <w:rPr>
                <w:rFonts w:ascii="Calibri" w:hAnsi="Calibri" w:cs="Calibri"/>
                <w:sz w:val="22"/>
                <w:szCs w:val="22"/>
              </w:rPr>
            </w:pPr>
            <w:r w:rsidRPr="00C70939">
              <w:rPr>
                <w:rFonts w:ascii="Calibri" w:hAnsi="Calibri" w:cs="Calibri"/>
                <w:sz w:val="22"/>
                <w:szCs w:val="22"/>
              </w:rPr>
              <w:t>5’-</w:t>
            </w:r>
            <w:r w:rsidRPr="00C70939">
              <w:rPr>
                <w:rFonts w:ascii="Calibri" w:hAnsi="Calibri" w:cs="Calibri"/>
                <w:color w:val="2E2E2E"/>
                <w:sz w:val="22"/>
                <w:szCs w:val="22"/>
              </w:rPr>
              <w:t>GCTGGACACGGACAAGAACC</w:t>
            </w:r>
            <w:r w:rsidRPr="00C70939">
              <w:rPr>
                <w:rFonts w:ascii="Calibri" w:hAnsi="Calibri" w:cs="Calibri"/>
                <w:color w:val="2E2E2E"/>
                <w:sz w:val="22"/>
                <w:szCs w:val="22"/>
              </w:rPr>
              <w:t>-</w:t>
            </w:r>
            <w:r w:rsidRPr="00C70939">
              <w:rPr>
                <w:rFonts w:ascii="Calibri" w:hAnsi="Calibri" w:cs="Calibri"/>
                <w:sz w:val="22"/>
                <w:szCs w:val="22"/>
              </w:rPr>
              <w:t>3’</w:t>
            </w:r>
          </w:p>
          <w:p w14:paraId="43C0CCC6" w14:textId="1066E816" w:rsidR="00C70939" w:rsidRPr="00C70939" w:rsidRDefault="00C70939" w:rsidP="00D8155C">
            <w:pPr>
              <w:rPr>
                <w:rFonts w:ascii="Calibri" w:hAnsi="Calibri" w:cs="Calibri"/>
                <w:sz w:val="22"/>
                <w:szCs w:val="22"/>
              </w:rPr>
            </w:pPr>
            <w:r w:rsidRPr="00C70939">
              <w:rPr>
                <w:rFonts w:ascii="Calibri" w:hAnsi="Calibri" w:cs="Calibri"/>
                <w:sz w:val="22"/>
                <w:szCs w:val="22"/>
              </w:rPr>
              <w:t>5’-</w:t>
            </w:r>
            <w:r w:rsidRPr="00C70939">
              <w:rPr>
                <w:rFonts w:ascii="Calibri" w:hAnsi="Calibri" w:cs="Calibri"/>
                <w:color w:val="2E2E2E"/>
                <w:sz w:val="22"/>
                <w:szCs w:val="22"/>
              </w:rPr>
              <w:t>ATGGACAACTGCGAGGAGC</w:t>
            </w:r>
            <w:r w:rsidRPr="00C70939">
              <w:rPr>
                <w:rFonts w:ascii="Calibri" w:hAnsi="Calibri" w:cs="Calibri"/>
                <w:sz w:val="22"/>
                <w:szCs w:val="22"/>
              </w:rPr>
              <w:t>-3’</w:t>
            </w:r>
          </w:p>
        </w:tc>
        <w:tc>
          <w:tcPr>
            <w:tcW w:w="1260" w:type="dxa"/>
          </w:tcPr>
          <w:p w14:paraId="7B070CB7" w14:textId="77777777" w:rsidR="00C70939" w:rsidRPr="00C70939" w:rsidRDefault="00C70939" w:rsidP="00C70939">
            <w:pPr>
              <w:rPr>
                <w:rFonts w:ascii="Calibri" w:hAnsi="Calibri" w:cs="Calibri"/>
                <w:sz w:val="22"/>
                <w:szCs w:val="22"/>
              </w:rPr>
            </w:pPr>
            <w:r w:rsidRPr="00C70939">
              <w:rPr>
                <w:rFonts w:ascii="Calibri" w:hAnsi="Calibri" w:cs="Calibri"/>
                <w:color w:val="2E2E2E"/>
                <w:sz w:val="22"/>
                <w:szCs w:val="22"/>
              </w:rPr>
              <w:t>HSP90_R1</w:t>
            </w:r>
          </w:p>
          <w:p w14:paraId="50433066" w14:textId="22E41C5A" w:rsidR="00EA7EAC" w:rsidRPr="00C70939" w:rsidRDefault="00C70939" w:rsidP="00D8155C">
            <w:pPr>
              <w:rPr>
                <w:rFonts w:ascii="Calibri" w:hAnsi="Calibri" w:cs="Calibri"/>
                <w:sz w:val="22"/>
                <w:szCs w:val="22"/>
              </w:rPr>
            </w:pPr>
            <w:r w:rsidRPr="00C70939">
              <w:rPr>
                <w:rFonts w:ascii="Calibri" w:hAnsi="Calibri" w:cs="Calibri"/>
                <w:color w:val="2E2E2E"/>
                <w:sz w:val="22"/>
                <w:szCs w:val="22"/>
              </w:rPr>
              <w:t>HSP90_R2</w:t>
            </w:r>
          </w:p>
        </w:tc>
        <w:tc>
          <w:tcPr>
            <w:tcW w:w="3600" w:type="dxa"/>
          </w:tcPr>
          <w:p w14:paraId="514680B5" w14:textId="77777777" w:rsidR="00EA7EAC" w:rsidRPr="00C70939" w:rsidRDefault="00C70939" w:rsidP="00D8155C">
            <w:pPr>
              <w:rPr>
                <w:rFonts w:ascii="Calibri" w:hAnsi="Calibri" w:cs="Calibri"/>
                <w:sz w:val="22"/>
                <w:szCs w:val="22"/>
              </w:rPr>
            </w:pPr>
            <w:r w:rsidRPr="00C70939">
              <w:rPr>
                <w:rFonts w:ascii="Calibri" w:hAnsi="Calibri" w:cs="Calibri"/>
                <w:sz w:val="22"/>
                <w:szCs w:val="22"/>
              </w:rPr>
              <w:t>5’-</w:t>
            </w:r>
            <w:r w:rsidRPr="00C70939">
              <w:rPr>
                <w:rFonts w:ascii="Calibri" w:hAnsi="Calibri" w:cs="Calibri"/>
                <w:color w:val="2E2E2E"/>
                <w:sz w:val="22"/>
                <w:szCs w:val="22"/>
              </w:rPr>
              <w:t>ACACCCTTGACRAACGACAG</w:t>
            </w:r>
            <w:r w:rsidRPr="00C70939">
              <w:rPr>
                <w:rFonts w:ascii="Calibri" w:hAnsi="Calibri" w:cs="Calibri"/>
                <w:sz w:val="22"/>
                <w:szCs w:val="22"/>
              </w:rPr>
              <w:t>-3’</w:t>
            </w:r>
          </w:p>
          <w:p w14:paraId="006C2337" w14:textId="264489ED" w:rsidR="00C70939" w:rsidRPr="00C70939" w:rsidRDefault="00C70939" w:rsidP="00D8155C">
            <w:pPr>
              <w:rPr>
                <w:rFonts w:ascii="Calibri" w:hAnsi="Calibri" w:cs="Calibri"/>
                <w:sz w:val="22"/>
                <w:szCs w:val="22"/>
              </w:rPr>
            </w:pPr>
            <w:r w:rsidRPr="00C70939">
              <w:rPr>
                <w:rFonts w:ascii="Calibri" w:hAnsi="Calibri" w:cs="Calibri"/>
                <w:sz w:val="22"/>
                <w:szCs w:val="22"/>
              </w:rPr>
              <w:t>5’-</w:t>
            </w:r>
            <w:r w:rsidRPr="00C70939">
              <w:rPr>
                <w:rFonts w:ascii="Calibri" w:hAnsi="Calibri" w:cs="Calibri"/>
                <w:color w:val="2E2E2E"/>
                <w:sz w:val="22"/>
                <w:szCs w:val="22"/>
              </w:rPr>
              <w:t>CGTGTCGTACAGCAGCCAGA</w:t>
            </w:r>
            <w:r w:rsidRPr="00C70939">
              <w:rPr>
                <w:rFonts w:ascii="Calibri" w:hAnsi="Calibri" w:cs="Calibri"/>
                <w:sz w:val="22"/>
                <w:szCs w:val="22"/>
              </w:rPr>
              <w:t>-3’</w:t>
            </w:r>
          </w:p>
        </w:tc>
        <w:tc>
          <w:tcPr>
            <w:tcW w:w="1437" w:type="dxa"/>
          </w:tcPr>
          <w:p w14:paraId="14587B0D" w14:textId="0B736F1F" w:rsidR="00EA7EAC" w:rsidRPr="00C70939" w:rsidRDefault="00C70939" w:rsidP="00D8155C">
            <w:pPr>
              <w:rPr>
                <w:rFonts w:ascii="Calibri" w:hAnsi="Calibri" w:cs="Calibri"/>
                <w:sz w:val="22"/>
                <w:szCs w:val="22"/>
              </w:rPr>
            </w:pPr>
            <w:r w:rsidRPr="00C70939">
              <w:rPr>
                <w:rFonts w:ascii="Calibri" w:hAnsi="Calibri" w:cs="Calibri"/>
                <w:sz w:val="22"/>
                <w:szCs w:val="22"/>
              </w:rPr>
              <w:t>62ºC</w:t>
            </w:r>
          </w:p>
        </w:tc>
        <w:tc>
          <w:tcPr>
            <w:tcW w:w="1353" w:type="dxa"/>
          </w:tcPr>
          <w:p w14:paraId="2E544241" w14:textId="5393814C" w:rsidR="00EA7EAC" w:rsidRPr="00C70939" w:rsidRDefault="00AD7BA7" w:rsidP="00D815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/>
            </w:r>
            <w:r>
              <w:rPr>
                <w:rFonts w:cstheme="minorHAnsi"/>
                <w:sz w:val="22"/>
                <w:szCs w:val="22"/>
              </w:rPr>
              <w:instrText xml:space="preserve"> ADDIN EN.CITE &lt;EndNote&gt;&lt;Cite&gt;&lt;Author&gt;Blair&lt;/Author&gt;&lt;Year&gt;2008&lt;/Year&gt;&lt;RecNum&gt;35&lt;/RecNum&gt;&lt;DisplayText&gt;(Blair&lt;style face="italic"&gt; et al.&lt;/style&gt;, 2008)&lt;/DisplayText&gt;&lt;record&gt;&lt;rec-number&gt;35&lt;/rec-number&gt;&lt;foreign-keys&gt;&lt;key app="EN" db-id="f2f02rrzjwfxa8ez5pgpdrpxsa9zfs9aaa5t" timestamp="1619033827"&gt;35&lt;/key&gt;&lt;/foreign-keys&gt;&lt;ref-type name="Journal Article"&gt;17&lt;/ref-type&gt;&lt;contributors&gt;&lt;authors&gt;&lt;author&gt;Blair, Jaime E&lt;/author&gt;&lt;author&gt;Coffey, Michael D&lt;/author&gt;&lt;author&gt;Park, Sook-Young&lt;/author&gt;&lt;author&gt;Geiser, David M&lt;/author&gt;&lt;author&gt;Kang, Seogchan&lt;/author&gt;&lt;/authors&gt;&lt;/contributors&gt;&lt;titles&gt;&lt;title&gt;A multi-locus phylogeny for Phytophthora utilizing markers derived from complete genome sequences&lt;/title&gt;&lt;secondary-title&gt;Fungal Genetics and Biology&lt;/secondary-title&gt;&lt;/titles&gt;&lt;periodical&gt;&lt;full-title&gt;Fungal Genetics and Biology&lt;/full-title&gt;&lt;/periodical&gt;&lt;pages&gt;266-277&lt;/pages&gt;&lt;volume&gt;45&lt;/volume&gt;&lt;number&gt;3&lt;/number&gt;&lt;dates&gt;&lt;year&gt;2008&lt;/year&gt;&lt;/dates&gt;&lt;isbn&gt;1087-1845&lt;/isbn&gt;&lt;urls&gt;&lt;/urls&gt;&lt;/record&gt;&lt;/Cite&gt;&lt;/EndNote&gt;</w:instrText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sz w:val="22"/>
                <w:szCs w:val="22"/>
              </w:rPr>
              <w:t>(Blair</w:t>
            </w:r>
            <w:r w:rsidRPr="00AD7BA7">
              <w:rPr>
                <w:rFonts w:cstheme="minorHAnsi"/>
                <w:i/>
                <w:noProof/>
                <w:sz w:val="22"/>
                <w:szCs w:val="22"/>
              </w:rPr>
              <w:t xml:space="preserve"> et al.</w:t>
            </w:r>
            <w:r>
              <w:rPr>
                <w:rFonts w:cstheme="minorHAnsi"/>
                <w:noProof/>
                <w:sz w:val="22"/>
                <w:szCs w:val="22"/>
              </w:rPr>
              <w:t>, 2008)</w:t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8155C" w:rsidRPr="00C70939" w14:paraId="5988B0E1" w14:textId="717E9486" w:rsidTr="00AA751C">
        <w:tc>
          <w:tcPr>
            <w:tcW w:w="895" w:type="dxa"/>
          </w:tcPr>
          <w:p w14:paraId="0C970D26" w14:textId="525635F6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ITS</w:t>
            </w:r>
          </w:p>
        </w:tc>
        <w:tc>
          <w:tcPr>
            <w:tcW w:w="1260" w:type="dxa"/>
          </w:tcPr>
          <w:p w14:paraId="19E02DB8" w14:textId="176191E2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ITS4</w:t>
            </w:r>
          </w:p>
        </w:tc>
        <w:tc>
          <w:tcPr>
            <w:tcW w:w="3240" w:type="dxa"/>
          </w:tcPr>
          <w:p w14:paraId="45EC2E88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5′-TCCTCCGCTTATTGATATGC-3′</w:t>
            </w:r>
          </w:p>
          <w:p w14:paraId="07EF01E1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A00405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ITS6</w:t>
            </w:r>
          </w:p>
          <w:p w14:paraId="4846A730" w14:textId="567CAC68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26DF586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5′-GAAGGTGAAGTCGTAACAAGG-3′</w:t>
            </w:r>
          </w:p>
          <w:p w14:paraId="52E59D35" w14:textId="77777777" w:rsidR="00EA7EAC" w:rsidRPr="00C70939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37" w:type="dxa"/>
          </w:tcPr>
          <w:p w14:paraId="2E608B0B" w14:textId="273461C4" w:rsidR="00EA7EAC" w:rsidRPr="00C70939" w:rsidRDefault="007974AA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t>55ºC</w:t>
            </w:r>
          </w:p>
        </w:tc>
        <w:tc>
          <w:tcPr>
            <w:tcW w:w="1353" w:type="dxa"/>
          </w:tcPr>
          <w:p w14:paraId="2014BB83" w14:textId="3866A327" w:rsidR="00EA7EAC" w:rsidRPr="00C70939" w:rsidRDefault="007974AA" w:rsidP="00D8155C">
            <w:pPr>
              <w:rPr>
                <w:rFonts w:cstheme="minorHAnsi"/>
                <w:sz w:val="22"/>
                <w:szCs w:val="22"/>
              </w:rPr>
            </w:pPr>
            <w:r w:rsidRPr="00C70939">
              <w:rPr>
                <w:rFonts w:cstheme="minorHAnsi"/>
                <w:sz w:val="22"/>
                <w:szCs w:val="22"/>
              </w:rPr>
              <w:fldChar w:fldCharType="begin"/>
            </w:r>
            <w:r w:rsidRPr="00C70939">
              <w:rPr>
                <w:rFonts w:cstheme="minorHAnsi"/>
                <w:sz w:val="22"/>
                <w:szCs w:val="22"/>
              </w:rPr>
              <w:instrText xml:space="preserve"> ADDIN EN.CITE &lt;EndNote&gt;&lt;Cite&gt;&lt;Author&gt;Cooke&lt;/Author&gt;&lt;Year&gt;2000&lt;/Year&gt;&lt;RecNum&gt;36&lt;/RecNum&gt;&lt;DisplayText&gt;(Cooke&lt;style face="italic"&gt; et al.&lt;/style&gt;, 2000)&lt;/DisplayText&gt;&lt;record&gt;&lt;rec-number&gt;36&lt;/rec-number&gt;&lt;foreign-keys&gt;&lt;key app="EN" db-id="f2f02rrzjwfxa8ez5pgpdrpxsa9zfs9aaa5t" timestamp="1619033860"&gt;36&lt;/key&gt;&lt;/foreign-keys&gt;&lt;ref-type name="Journal Article"&gt;17&lt;/ref-type&gt;&lt;contributors&gt;&lt;authors&gt;&lt;author&gt;Cooke, DEL&lt;/author&gt;&lt;author&gt;Drenth, A&lt;/author&gt;&lt;author&gt;Duncan, JM&lt;/author&gt;&lt;author&gt;Wagels, G&lt;/author&gt;&lt;author&gt;Brasier, CM&lt;/author&gt;&lt;/authors&gt;&lt;/contributors&gt;&lt;titles&gt;&lt;title&gt;A molecular phylogeny of Phytophthora and related oomycetes&lt;/title&gt;&lt;secondary-title&gt;Fungal genetics and biology&lt;/secondary-title&gt;&lt;/titles&gt;&lt;periodical&gt;&lt;full-title&gt;Fungal Genetics and Biology&lt;/full-title&gt;&lt;/periodical&gt;&lt;pages&gt;17-32&lt;/pages&gt;&lt;volume&gt;30&lt;/volume&gt;&lt;number&gt;1&lt;/number&gt;&lt;dates&gt;&lt;year&gt;2000&lt;/year&gt;&lt;/dates&gt;&lt;isbn&gt;1087-1845&lt;/isbn&gt;&lt;urls&gt;&lt;/urls&gt;&lt;/record&gt;&lt;/Cite&gt;&lt;/EndNote&gt;</w:instrText>
            </w:r>
            <w:r w:rsidRPr="00C70939">
              <w:rPr>
                <w:rFonts w:cstheme="minorHAnsi"/>
                <w:sz w:val="22"/>
                <w:szCs w:val="22"/>
              </w:rPr>
              <w:fldChar w:fldCharType="separate"/>
            </w:r>
            <w:r w:rsidRPr="00C70939">
              <w:rPr>
                <w:rFonts w:cstheme="minorHAnsi"/>
                <w:sz w:val="22"/>
                <w:szCs w:val="22"/>
              </w:rPr>
              <w:t>(Cooke et al., 2000)</w:t>
            </w:r>
            <w:r w:rsidRPr="00C70939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8155C" w:rsidRPr="00C70939" w14:paraId="526B8F56" w14:textId="566A5A8B" w:rsidTr="00AA751C">
        <w:tc>
          <w:tcPr>
            <w:tcW w:w="895" w:type="dxa"/>
          </w:tcPr>
          <w:p w14:paraId="716DFD0A" w14:textId="5478E8C3" w:rsidR="00EA7EAC" w:rsidRPr="00AA751C" w:rsidRDefault="00EA7EAC" w:rsidP="00D8155C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A751C">
              <w:rPr>
                <w:rFonts w:cstheme="minorHAnsi"/>
                <w:sz w:val="22"/>
                <w:szCs w:val="22"/>
              </w:rPr>
              <w:t>TigA</w:t>
            </w:r>
            <w:proofErr w:type="spellEnd"/>
          </w:p>
        </w:tc>
        <w:tc>
          <w:tcPr>
            <w:tcW w:w="1260" w:type="dxa"/>
          </w:tcPr>
          <w:p w14:paraId="7B689F4F" w14:textId="77777777" w:rsidR="00AD7BA7" w:rsidRPr="00AA751C" w:rsidRDefault="00AD7BA7" w:rsidP="00AD7BA7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A751C">
              <w:rPr>
                <w:rFonts w:cstheme="minorHAnsi"/>
                <w:color w:val="2E2E2E"/>
                <w:sz w:val="22"/>
                <w:szCs w:val="22"/>
              </w:rPr>
              <w:t>Tig_for</w:t>
            </w:r>
            <w:proofErr w:type="spellEnd"/>
          </w:p>
          <w:p w14:paraId="497DB817" w14:textId="77777777" w:rsidR="00AD7BA7" w:rsidRPr="00AA751C" w:rsidRDefault="00AD7BA7" w:rsidP="00AD7BA7">
            <w:pPr>
              <w:rPr>
                <w:rFonts w:cstheme="minorHAnsi"/>
                <w:sz w:val="22"/>
                <w:szCs w:val="22"/>
              </w:rPr>
            </w:pPr>
            <w:r w:rsidRPr="00AA751C">
              <w:rPr>
                <w:rFonts w:cstheme="minorHAnsi"/>
                <w:color w:val="2E2E2E"/>
                <w:sz w:val="22"/>
                <w:szCs w:val="22"/>
              </w:rPr>
              <w:t>G3PDH_for</w:t>
            </w:r>
          </w:p>
          <w:p w14:paraId="2391513C" w14:textId="77777777" w:rsidR="00EA7EAC" w:rsidRPr="00AA751C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6156343" w14:textId="640F213C" w:rsidR="00AD7BA7" w:rsidRPr="00AA751C" w:rsidRDefault="00AD7BA7" w:rsidP="00AD7BA7">
            <w:pPr>
              <w:rPr>
                <w:rFonts w:cstheme="minorHAnsi"/>
                <w:sz w:val="22"/>
                <w:szCs w:val="22"/>
              </w:rPr>
            </w:pPr>
            <w:r w:rsidRPr="00AA751C">
              <w:rPr>
                <w:rFonts w:cstheme="minorHAnsi"/>
                <w:color w:val="2E2E2E"/>
                <w:sz w:val="22"/>
                <w:szCs w:val="22"/>
              </w:rPr>
              <w:t>5’-</w:t>
            </w:r>
            <w:r w:rsidRPr="00AA751C">
              <w:rPr>
                <w:rFonts w:cstheme="minorHAnsi"/>
                <w:color w:val="2E2E2E"/>
                <w:sz w:val="22"/>
                <w:szCs w:val="22"/>
              </w:rPr>
              <w:t>TTCGTGGGCGGYAACTGG</w:t>
            </w:r>
            <w:r w:rsidRPr="00AA751C">
              <w:rPr>
                <w:rFonts w:cstheme="minorHAnsi"/>
                <w:color w:val="2E2E2E"/>
                <w:sz w:val="22"/>
                <w:szCs w:val="22"/>
              </w:rPr>
              <w:t>-3’</w:t>
            </w:r>
          </w:p>
          <w:p w14:paraId="4E21B455" w14:textId="31572477" w:rsidR="00AD7BA7" w:rsidRPr="00AA751C" w:rsidRDefault="00AD7BA7" w:rsidP="00AD7BA7">
            <w:pPr>
              <w:rPr>
                <w:rFonts w:cstheme="minorHAnsi"/>
                <w:sz w:val="22"/>
                <w:szCs w:val="22"/>
              </w:rPr>
            </w:pPr>
            <w:r w:rsidRPr="00AA751C">
              <w:rPr>
                <w:rFonts w:cstheme="minorHAnsi"/>
                <w:color w:val="2E2E2E"/>
                <w:sz w:val="22"/>
                <w:szCs w:val="22"/>
              </w:rPr>
              <w:t>5’-</w:t>
            </w:r>
            <w:r w:rsidRPr="00AA751C">
              <w:rPr>
                <w:rFonts w:cstheme="minorHAnsi"/>
                <w:color w:val="2E2E2E"/>
                <w:sz w:val="22"/>
                <w:szCs w:val="22"/>
              </w:rPr>
              <w:t>TCGCYATCAACGGMTTCGG</w:t>
            </w:r>
            <w:r w:rsidRPr="00AA751C">
              <w:rPr>
                <w:rFonts w:cstheme="minorHAnsi"/>
                <w:color w:val="2E2E2E"/>
                <w:sz w:val="22"/>
                <w:szCs w:val="22"/>
              </w:rPr>
              <w:t>-3’</w:t>
            </w:r>
          </w:p>
          <w:p w14:paraId="4AB1C93E" w14:textId="77777777" w:rsidR="00EA7EAC" w:rsidRPr="00AA751C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4564CEB" w14:textId="77777777" w:rsidR="00AA751C" w:rsidRPr="00AA751C" w:rsidRDefault="00AA751C" w:rsidP="00AA751C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A751C">
              <w:rPr>
                <w:rFonts w:cstheme="minorHAnsi"/>
                <w:color w:val="2E2E2E"/>
                <w:sz w:val="22"/>
                <w:szCs w:val="22"/>
              </w:rPr>
              <w:t>Tig_rev</w:t>
            </w:r>
            <w:proofErr w:type="spellEnd"/>
          </w:p>
          <w:p w14:paraId="4547489F" w14:textId="77777777" w:rsidR="00AA751C" w:rsidRPr="00AA751C" w:rsidRDefault="00AA751C" w:rsidP="00AA751C">
            <w:pPr>
              <w:rPr>
                <w:rFonts w:cstheme="minorHAnsi"/>
                <w:sz w:val="22"/>
                <w:szCs w:val="22"/>
              </w:rPr>
            </w:pPr>
            <w:r w:rsidRPr="00AA751C">
              <w:rPr>
                <w:rFonts w:cstheme="minorHAnsi"/>
                <w:color w:val="2E2E2E"/>
                <w:sz w:val="22"/>
                <w:szCs w:val="22"/>
              </w:rPr>
              <w:t>G3PDH_rev</w:t>
            </w:r>
          </w:p>
          <w:p w14:paraId="18E63428" w14:textId="7727BE05" w:rsidR="00EA7EAC" w:rsidRPr="00AA751C" w:rsidRDefault="00EA7EAC" w:rsidP="00D815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1CC9337" w14:textId="77777777" w:rsidR="00EA7EAC" w:rsidRPr="00AA751C" w:rsidRDefault="00AA751C" w:rsidP="00D8155C">
            <w:pPr>
              <w:rPr>
                <w:rFonts w:cstheme="minorHAnsi"/>
                <w:sz w:val="22"/>
                <w:szCs w:val="22"/>
              </w:rPr>
            </w:pPr>
            <w:r w:rsidRPr="00AA751C">
              <w:rPr>
                <w:rFonts w:cstheme="minorHAnsi"/>
                <w:sz w:val="22"/>
                <w:szCs w:val="22"/>
              </w:rPr>
              <w:t>5’-</w:t>
            </w:r>
            <w:r w:rsidRPr="00AA751C">
              <w:rPr>
                <w:rFonts w:cstheme="minorHAnsi"/>
                <w:color w:val="2E2E2E"/>
                <w:sz w:val="22"/>
                <w:szCs w:val="22"/>
              </w:rPr>
              <w:t>CCGAAKCCGTTGATRGCGA</w:t>
            </w:r>
            <w:r w:rsidRPr="00AA751C">
              <w:rPr>
                <w:rFonts w:cstheme="minorHAnsi"/>
                <w:sz w:val="22"/>
                <w:szCs w:val="22"/>
              </w:rPr>
              <w:t>-3’</w:t>
            </w:r>
          </w:p>
          <w:p w14:paraId="44703FB8" w14:textId="231BF372" w:rsidR="00AA751C" w:rsidRPr="00AA751C" w:rsidRDefault="00AA751C" w:rsidP="00D8155C">
            <w:pPr>
              <w:rPr>
                <w:rFonts w:cstheme="minorHAnsi"/>
                <w:sz w:val="22"/>
                <w:szCs w:val="22"/>
              </w:rPr>
            </w:pPr>
            <w:r w:rsidRPr="00AA751C">
              <w:rPr>
                <w:rFonts w:cstheme="minorHAnsi"/>
                <w:sz w:val="22"/>
                <w:szCs w:val="22"/>
              </w:rPr>
              <w:t>5’-</w:t>
            </w:r>
            <w:r w:rsidRPr="00AA751C">
              <w:rPr>
                <w:rFonts w:cstheme="minorHAnsi"/>
                <w:color w:val="2E2E2E"/>
                <w:sz w:val="22"/>
                <w:szCs w:val="22"/>
              </w:rPr>
              <w:t>GCCCCACTCRTTGTCRTACCAC</w:t>
            </w:r>
            <w:r w:rsidRPr="00AA751C">
              <w:rPr>
                <w:rFonts w:cstheme="minorHAnsi"/>
                <w:sz w:val="22"/>
                <w:szCs w:val="22"/>
              </w:rPr>
              <w:t>-3’</w:t>
            </w:r>
          </w:p>
        </w:tc>
        <w:tc>
          <w:tcPr>
            <w:tcW w:w="1437" w:type="dxa"/>
          </w:tcPr>
          <w:p w14:paraId="7B1630A7" w14:textId="530A936C" w:rsidR="00EA7EAC" w:rsidRPr="00AA751C" w:rsidRDefault="00AD7BA7" w:rsidP="00D8155C">
            <w:pPr>
              <w:rPr>
                <w:rFonts w:cstheme="minorHAnsi"/>
                <w:sz w:val="22"/>
                <w:szCs w:val="22"/>
              </w:rPr>
            </w:pPr>
            <w:r w:rsidRPr="00AA751C">
              <w:rPr>
                <w:rFonts w:cstheme="minorHAnsi"/>
                <w:sz w:val="22"/>
                <w:szCs w:val="22"/>
              </w:rPr>
              <w:t>64ºC</w:t>
            </w:r>
          </w:p>
        </w:tc>
        <w:tc>
          <w:tcPr>
            <w:tcW w:w="1353" w:type="dxa"/>
          </w:tcPr>
          <w:p w14:paraId="49206B0D" w14:textId="568EB7EC" w:rsidR="00EA7EAC" w:rsidRPr="00AA751C" w:rsidRDefault="00AD7BA7" w:rsidP="00D8155C">
            <w:pPr>
              <w:rPr>
                <w:rFonts w:cstheme="minorHAnsi"/>
                <w:sz w:val="22"/>
                <w:szCs w:val="22"/>
              </w:rPr>
            </w:pPr>
            <w:r w:rsidRPr="00AA751C">
              <w:rPr>
                <w:rFonts w:cstheme="minorHAnsi"/>
                <w:sz w:val="22"/>
                <w:szCs w:val="22"/>
              </w:rPr>
              <w:fldChar w:fldCharType="begin"/>
            </w:r>
            <w:r w:rsidRPr="00AA751C">
              <w:rPr>
                <w:rFonts w:cstheme="minorHAnsi"/>
                <w:sz w:val="22"/>
                <w:szCs w:val="22"/>
              </w:rPr>
              <w:instrText xml:space="preserve"> ADDIN EN.CITE &lt;EndNote&gt;&lt;Cite&gt;&lt;Author&gt;Blair&lt;/Author&gt;&lt;Year&gt;2008&lt;/Year&gt;&lt;RecNum&gt;35&lt;/RecNum&gt;&lt;DisplayText&gt;(Blair&lt;style face="italic"&gt; et al.&lt;/style&gt;, 2008)&lt;/DisplayText&gt;&lt;record&gt;&lt;rec-number&gt;35&lt;/rec-number&gt;&lt;foreign-keys&gt;&lt;key app="EN" db-id="f2f02rrzjwfxa8ez5pgpdrpxsa9zfs9aaa5t" timestamp="1619033827"&gt;35&lt;/key&gt;&lt;/foreign-keys&gt;&lt;ref-type name="Journal Article"&gt;17&lt;/ref-type&gt;&lt;contributors&gt;&lt;authors&gt;&lt;author&gt;Blair, Jaime E&lt;/author&gt;&lt;author&gt;Coffey, Michael D&lt;/author&gt;&lt;author&gt;Park, Sook-Young&lt;/author&gt;&lt;author&gt;Geiser, David M&lt;/author&gt;&lt;author&gt;Kang, Seogchan&lt;/author&gt;&lt;/authors&gt;&lt;/contributors&gt;&lt;titles&gt;&lt;title&gt;A multi-locus phylogeny for Phytophthora utilizing markers derived from complete genome sequences&lt;/title&gt;&lt;secondary-title&gt;Fungal Genetics and Biology&lt;/secondary-title&gt;&lt;/titles&gt;&lt;periodical&gt;&lt;full-title&gt;Fungal Genetics and Biology&lt;/full-title&gt;&lt;/periodical&gt;&lt;pages&gt;266-277&lt;/pages&gt;&lt;volume&gt;45&lt;/volume&gt;&lt;number&gt;3&lt;/number&gt;&lt;dates&gt;&lt;year&gt;2008&lt;/year&gt;&lt;/dates&gt;&lt;isbn&gt;1087-1845&lt;/isbn&gt;&lt;urls&gt;&lt;/urls&gt;&lt;/record&gt;&lt;/Cite&gt;&lt;/EndNote&gt;</w:instrText>
            </w:r>
            <w:r w:rsidRPr="00AA751C">
              <w:rPr>
                <w:rFonts w:cstheme="minorHAnsi"/>
                <w:sz w:val="22"/>
                <w:szCs w:val="22"/>
              </w:rPr>
              <w:fldChar w:fldCharType="separate"/>
            </w:r>
            <w:r w:rsidRPr="00AA751C">
              <w:rPr>
                <w:rFonts w:cstheme="minorHAnsi"/>
                <w:noProof/>
                <w:sz w:val="22"/>
                <w:szCs w:val="22"/>
              </w:rPr>
              <w:t>(Blair</w:t>
            </w:r>
            <w:r w:rsidRPr="00AA751C">
              <w:rPr>
                <w:rFonts w:cstheme="minorHAnsi"/>
                <w:i/>
                <w:noProof/>
                <w:sz w:val="22"/>
                <w:szCs w:val="22"/>
              </w:rPr>
              <w:t xml:space="preserve"> et al.</w:t>
            </w:r>
            <w:r w:rsidRPr="00AA751C">
              <w:rPr>
                <w:rFonts w:cstheme="minorHAnsi"/>
                <w:noProof/>
                <w:sz w:val="22"/>
                <w:szCs w:val="22"/>
              </w:rPr>
              <w:t>, 2008)</w:t>
            </w:r>
            <w:r w:rsidRPr="00AA751C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</w:tbl>
    <w:p w14:paraId="6498133B" w14:textId="77777777" w:rsidR="007974AA" w:rsidRDefault="007974AA"/>
    <w:p w14:paraId="1BE581FD" w14:textId="77777777" w:rsidR="007974AA" w:rsidRDefault="007974AA"/>
    <w:p w14:paraId="1FE20DE9" w14:textId="77777777" w:rsidR="00AD7BA7" w:rsidRPr="00AD7BA7" w:rsidRDefault="007974AA" w:rsidP="00AD7BA7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AD7BA7" w:rsidRPr="00AD7BA7">
        <w:rPr>
          <w:noProof/>
        </w:rPr>
        <w:t xml:space="preserve">Blair, J. E., Coffey, M. D., Park, S.-Y., Geiser, D. M. &amp; Kang, S. (2008). A multi-locus phylogeny for Phytophthora utilizing markers derived from complete genome sequences. </w:t>
      </w:r>
      <w:r w:rsidR="00AD7BA7" w:rsidRPr="00AD7BA7">
        <w:rPr>
          <w:i/>
          <w:noProof/>
        </w:rPr>
        <w:t>Fungal Genetics and Biology</w:t>
      </w:r>
      <w:r w:rsidR="00AD7BA7" w:rsidRPr="00AD7BA7">
        <w:rPr>
          <w:noProof/>
        </w:rPr>
        <w:t xml:space="preserve"> 45(3): 266-277.</w:t>
      </w:r>
    </w:p>
    <w:p w14:paraId="014F4185" w14:textId="77777777" w:rsidR="00AD7BA7" w:rsidRPr="00AD7BA7" w:rsidRDefault="00AD7BA7" w:rsidP="00AD7BA7">
      <w:pPr>
        <w:pStyle w:val="EndNoteBibliography"/>
        <w:ind w:left="720" w:hanging="720"/>
        <w:rPr>
          <w:noProof/>
        </w:rPr>
      </w:pPr>
      <w:r w:rsidRPr="00AD7BA7">
        <w:rPr>
          <w:noProof/>
        </w:rPr>
        <w:t xml:space="preserve">Cooke, D., Drenth, A., Duncan, J., Wagels, G. &amp; Brasier, C. (2000). A molecular phylogeny of Phytophthora and related oomycetes. </w:t>
      </w:r>
      <w:r w:rsidRPr="00AD7BA7">
        <w:rPr>
          <w:i/>
          <w:noProof/>
        </w:rPr>
        <w:t>Fungal Genetics and Biology</w:t>
      </w:r>
      <w:r w:rsidRPr="00AD7BA7">
        <w:rPr>
          <w:noProof/>
        </w:rPr>
        <w:t xml:space="preserve"> 30(1): 17-32.</w:t>
      </w:r>
    </w:p>
    <w:p w14:paraId="0749267A" w14:textId="77777777" w:rsidR="00AD7BA7" w:rsidRPr="00AD7BA7" w:rsidRDefault="00AD7BA7" w:rsidP="00AD7BA7">
      <w:pPr>
        <w:pStyle w:val="EndNoteBibliography"/>
        <w:ind w:left="720" w:hanging="720"/>
        <w:rPr>
          <w:noProof/>
        </w:rPr>
      </w:pPr>
      <w:r w:rsidRPr="00AD7BA7">
        <w:rPr>
          <w:noProof/>
        </w:rPr>
        <w:lastRenderedPageBreak/>
        <w:t xml:space="preserve">Kroon, L., Bakker, F., Van Den Bosch, G., Bonants, P. &amp; Flier, W. (2004). Phylogenetic analysis of Phytophthora species based on mitochondrial and nuclear DNA sequences. </w:t>
      </w:r>
      <w:r w:rsidRPr="00AD7BA7">
        <w:rPr>
          <w:i/>
          <w:noProof/>
        </w:rPr>
        <w:t>Fungal Genetics and Biology</w:t>
      </w:r>
      <w:r w:rsidRPr="00AD7BA7">
        <w:rPr>
          <w:noProof/>
        </w:rPr>
        <w:t xml:space="preserve"> 41(8): 766-782.</w:t>
      </w:r>
    </w:p>
    <w:p w14:paraId="3121EB76" w14:textId="77777777" w:rsidR="00AD7BA7" w:rsidRPr="00AD7BA7" w:rsidRDefault="00AD7BA7" w:rsidP="00AD7BA7">
      <w:pPr>
        <w:pStyle w:val="EndNoteBibliography"/>
        <w:ind w:left="720" w:hanging="720"/>
        <w:rPr>
          <w:noProof/>
        </w:rPr>
      </w:pPr>
      <w:r w:rsidRPr="00AD7BA7">
        <w:rPr>
          <w:noProof/>
        </w:rPr>
        <w:t xml:space="preserve">Moncalvo, J.-M., Wang, H.-H. &amp; Hseu, R.-S. (1995). Phylogenetic relationships in Ganoderma inferred from the internal transcribed spacers and 25S ribosomal DNA sequences. </w:t>
      </w:r>
      <w:r w:rsidRPr="00AD7BA7">
        <w:rPr>
          <w:i/>
          <w:noProof/>
        </w:rPr>
        <w:t>Mycologia</w:t>
      </w:r>
      <w:r w:rsidRPr="00AD7BA7">
        <w:rPr>
          <w:noProof/>
        </w:rPr>
        <w:t xml:space="preserve"> 87(2): 223-238.</w:t>
      </w:r>
    </w:p>
    <w:p w14:paraId="218A0509" w14:textId="77777777" w:rsidR="00AD7BA7" w:rsidRPr="00AD7BA7" w:rsidRDefault="00AD7BA7" w:rsidP="00AD7BA7">
      <w:pPr>
        <w:pStyle w:val="EndNoteBibliography"/>
        <w:ind w:left="720" w:hanging="720"/>
        <w:rPr>
          <w:noProof/>
        </w:rPr>
      </w:pPr>
      <w:r w:rsidRPr="00AD7BA7">
        <w:rPr>
          <w:noProof/>
        </w:rPr>
        <w:t xml:space="preserve">Riethmuller, A., Voglmayr, H., Goker, M., Weiß, M. &amp; Oberwinkler, F. (2002). Phylogenetic relationships of the downy mildews (Peronosporales) and related groups based on nuclear large subunit ribosomal DNA sequences. </w:t>
      </w:r>
      <w:r w:rsidRPr="00AD7BA7">
        <w:rPr>
          <w:i/>
          <w:noProof/>
        </w:rPr>
        <w:t>Mycologia</w:t>
      </w:r>
      <w:r w:rsidRPr="00AD7BA7">
        <w:rPr>
          <w:noProof/>
        </w:rPr>
        <w:t xml:space="preserve"> 94(5): 834-849.</w:t>
      </w:r>
    </w:p>
    <w:p w14:paraId="354B403A" w14:textId="6CDE26F9" w:rsidR="00EA7EAC" w:rsidRDefault="007974AA">
      <w:r>
        <w:fldChar w:fldCharType="end"/>
      </w:r>
    </w:p>
    <w:sectPr w:rsidR="00EA7EAC" w:rsidSect="007974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xperimental Agricultur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2f02rrzjwfxa8ez5pgpdrpxsa9zfs9aaa5t&quot;&gt;TBAS_paper&lt;record-ids&gt;&lt;item&gt;35&lt;/item&gt;&lt;item&gt;36&lt;/item&gt;&lt;item&gt;37&lt;/item&gt;&lt;item&gt;192&lt;/item&gt;&lt;item&gt;193&lt;/item&gt;&lt;/record-ids&gt;&lt;/item&gt;&lt;/Libraries&gt;"/>
  </w:docVars>
  <w:rsids>
    <w:rsidRoot w:val="00EA7EAC"/>
    <w:rsid w:val="00067047"/>
    <w:rsid w:val="000A3C75"/>
    <w:rsid w:val="001801D8"/>
    <w:rsid w:val="00371AC2"/>
    <w:rsid w:val="003F6361"/>
    <w:rsid w:val="00601430"/>
    <w:rsid w:val="007974AA"/>
    <w:rsid w:val="009326D6"/>
    <w:rsid w:val="00AA529C"/>
    <w:rsid w:val="00AA751C"/>
    <w:rsid w:val="00AD7BA7"/>
    <w:rsid w:val="00AE7E8C"/>
    <w:rsid w:val="00C70939"/>
    <w:rsid w:val="00D46F58"/>
    <w:rsid w:val="00D80F1A"/>
    <w:rsid w:val="00D8155C"/>
    <w:rsid w:val="00DD5152"/>
    <w:rsid w:val="00E17648"/>
    <w:rsid w:val="00EA7EAC"/>
    <w:rsid w:val="00E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2372"/>
  <w15:chartTrackingRefBased/>
  <w15:docId w15:val="{795F44D5-CE7B-2549-AA83-75A438A1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974AA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974AA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974AA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7974A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Coomber</dc:creator>
  <cp:keywords/>
  <dc:description/>
  <cp:lastModifiedBy>Allison Coomber</cp:lastModifiedBy>
  <cp:revision>9</cp:revision>
  <dcterms:created xsi:type="dcterms:W3CDTF">2022-03-08T21:25:00Z</dcterms:created>
  <dcterms:modified xsi:type="dcterms:W3CDTF">2022-03-08T22:23:00Z</dcterms:modified>
</cp:coreProperties>
</file>