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6s4tgw913mo" w:id="0"/>
      <w:bookmarkEnd w:id="0"/>
      <w:r w:rsidDel="00000000" w:rsidR="00000000" w:rsidRPr="00000000">
        <w:rPr>
          <w:rtl w:val="0"/>
        </w:rPr>
        <w:t xml:space="preserve">LP - </w:t>
      </w:r>
      <w:r w:rsidDel="00000000" w:rsidR="00000000" w:rsidRPr="00000000">
        <w:rPr>
          <w:rtl w:val="0"/>
        </w:rPr>
        <w:t xml:space="preserve">ConcreJota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ya4zzwuf3lo" w:id="1"/>
      <w:bookmarkEnd w:id="1"/>
      <w:r w:rsidDel="00000000" w:rsidR="00000000" w:rsidRPr="00000000">
        <w:rPr>
          <w:rtl w:val="0"/>
        </w:rPr>
        <w:t xml:space="preserve">Banner fixo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ckgnofe0bso" w:id="2"/>
      <w:bookmarkEnd w:id="2"/>
      <w:r w:rsidDel="00000000" w:rsidR="00000000" w:rsidRPr="00000000">
        <w:rPr>
          <w:rtl w:val="0"/>
        </w:rPr>
        <w:t xml:space="preserve">Banner - Vamos usar esse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Confiança e precisão para a sua obra!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uiejq92uk4ml" w:id="3"/>
      <w:bookmarkEnd w:id="3"/>
      <w:r w:rsidDel="00000000" w:rsidR="00000000" w:rsidRPr="00000000">
        <w:rPr>
          <w:rtl w:val="0"/>
        </w:rPr>
        <w:t xml:space="preserve">ícone + Slogan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ConcreJota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Precisão que constroi 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jzpip3v9gqmo" w:id="4"/>
      <w:bookmarkEnd w:id="4"/>
      <w:r w:rsidDel="00000000" w:rsidR="00000000" w:rsidRPr="00000000">
        <w:rPr>
          <w:rtl w:val="0"/>
        </w:rPr>
        <w:t xml:space="preserve">Vídeo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[Vídeo 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34"/>
          <w:szCs w:val="34"/>
        </w:rPr>
      </w:pPr>
      <w:bookmarkStart w:colFirst="0" w:colLast="0" w:name="_b0cyn2u4ywf" w:id="5"/>
      <w:bookmarkEnd w:id="5"/>
      <w:r w:rsidDel="00000000" w:rsidR="00000000" w:rsidRPr="00000000">
        <w:rPr>
          <w:rtl w:val="0"/>
        </w:rPr>
        <w:t xml:space="preserve">Marca + Serviços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zclkl4jw1y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Sobre 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ConcreJota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ConcreJota</w:t>
      </w:r>
      <w:r w:rsidDel="00000000" w:rsidR="00000000" w:rsidRPr="00000000">
        <w:rPr>
          <w:rtl w:val="0"/>
        </w:rPr>
        <w:t xml:space="preserve"> nasceu da experiência prática de quem entende de obra. Com origem no conhecimento técnico acumulado pelo </w:t>
      </w:r>
      <w:r w:rsidDel="00000000" w:rsidR="00000000" w:rsidRPr="00000000">
        <w:rPr>
          <w:b w:val="1"/>
          <w:bCs w:val="1"/>
          <w:rtl w:val="0"/>
        </w:rPr>
        <w:t xml:space="preserve">Grupo FAJ</w:t>
      </w:r>
      <w:r w:rsidDel="00000000" w:rsidR="00000000" w:rsidRPr="00000000">
        <w:rPr>
          <w:rtl w:val="0"/>
        </w:rPr>
        <w:t xml:space="preserve">, que há mais de 50 anos atua na construção civil, a marca surge para levar ao mercado um concreto produzido com rigor, controle e responsabilidade estrutural.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Nós entregamos confiança para cada etapa da construção, nosso compromisso é garantir que o concreto chegue à obra com a resistência, a dosagem e a qualidade especificadas em projeto, respeitando prazos, normas técnicas e as necessidades reais de cada execução.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 processos padronizados, controle de qualidade, rastreabilidade e uma operação estruturada, atendemos tanto as obras do Grupo FAJ quanto obras de terceiros, oferecendo ao mercado o mesmo padrão técnico que sustenta nossos próprios empreendimentos.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Aqui, concreto não é tratado apenas como insumo, é responsabilidade, precisão e base para construir com segurança.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Nossos serviços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ConcreJota fornece concreto usinado com qualidade, eficiência logística e suporte técnico para obras em São José do Rio Preto, Catanduva, Olímpia e toda a região.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Fornecimento de Concreto Usinado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Soluções para diferentes tipos de obra, com controle rigoroso de dosagem, resistência e desempenho em campo.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🚚 Logística e Entrega Eficiente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Frota com mais de 40 caminhões e maquinários, garantindo agilidade e capacidade de atendimento em toda a região.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🏗️ Atendimento para Todos os Portes de Obra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Atuamos com construtoras, engenheiros, incorporadoras e obras de pequeno a grande porte.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Suporte Técnico Especializado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Acompanhamento técnico para garantir a aplicação correta e o melhor resultado estrutural em cada projeto.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7essm8r3v1qc" w:id="7"/>
      <w:bookmarkEnd w:id="7"/>
      <w:r w:rsidDel="00000000" w:rsidR="00000000" w:rsidRPr="00000000">
        <w:rPr>
          <w:rtl w:val="0"/>
        </w:rPr>
        <w:t xml:space="preserve">Grupo FAJ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ConcreJota integra o Grupo FAJ, com mais de 50 anos de atuação e credibilidade na construção civil.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presença consolidada em diferentes segmentos, o grupo atua de forma integrada em incorporação, construção, negócios imobiliários, energia solar e comunicação, sempre com foco no desenvolvimento das cidades.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nascemos desse ecossistema, trazendo para o mercado a experiência de quem constrói, acompanha obras de perto e entende a importância de cada detalhe para a qualidade e segurança estrutural.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fornecer concreto usinado, entregamos confiança, precisão e compromisso com o resultado final de cada projeto.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f40qkao0ia4z" w:id="8"/>
      <w:bookmarkEnd w:id="8"/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[final padrão + contato]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