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D9E66" w14:textId="77777777" w:rsidR="002A2457" w:rsidRDefault="00743311" w:rsidP="00743311">
      <w:pPr>
        <w:spacing w:line="360" w:lineRule="auto"/>
      </w:pPr>
      <w:r>
        <w:tab/>
        <w:t xml:space="preserve">During my wrangling effort, I first started off by joining all of the individual datasets together to be able to get a better understanding of all the information I had access to for analyzing the twitter archives. </w:t>
      </w:r>
      <w:r w:rsidR="00C9027E">
        <w:t xml:space="preserve">From there, I was able to dig into each of the columns and identify some cleaning that needed to be done, along with the tidiness and quality issues. These issues included: needing to remove columns that didn’t have useful information, removing name errors and converting them to a None value, identifying a large outlier in the rating_numerator field, removing rows that didn’t have images attached to them, and removing rows that were not original tweets. </w:t>
      </w:r>
      <w:r w:rsidR="004C6935">
        <w:t xml:space="preserve">I also had to change the data type on a few of the columns to better reflect the values that they actually contained. </w:t>
      </w:r>
    </w:p>
    <w:p w14:paraId="05D5BB75" w14:textId="3AE28453" w:rsidR="00C9027E" w:rsidRDefault="004C6935" w:rsidP="002A2457">
      <w:pPr>
        <w:spacing w:line="360" w:lineRule="auto"/>
        <w:ind w:firstLine="720"/>
      </w:pPr>
      <w:r>
        <w:t xml:space="preserve">At first, it was a bit hard to decide what to do with a few of the columns such as the predicted breed and confidence of the prediction columns since there were multiple of them. After further examination and thought about it, I decided that combining all of the information from the different rows into 1 analyzable row would be best. To do this, I just pulled out the rows and columns for when the algorithm was able to correctly predict the breed of the dog. </w:t>
      </w:r>
    </w:p>
    <w:p w14:paraId="1EFB32C1" w14:textId="5387DEE1" w:rsidR="002A2457" w:rsidRDefault="002A2457" w:rsidP="002A2457">
      <w:pPr>
        <w:spacing w:line="360" w:lineRule="auto"/>
        <w:ind w:firstLine="720"/>
      </w:pPr>
      <w:r>
        <w:t>Another issue I ran into is how to interpret the rating_numerator and rating_denominator rows. They meant nothing to me separate. So in order to actually be able to use the rating score, I took the columns and divided them so the outcome would be 1 analyzable rating for each dog.</w:t>
      </w:r>
    </w:p>
    <w:p w14:paraId="737654D1" w14:textId="77777777" w:rsidR="002A2457" w:rsidRDefault="002A2457" w:rsidP="002A2457">
      <w:pPr>
        <w:spacing w:line="360" w:lineRule="auto"/>
        <w:ind w:firstLine="720"/>
      </w:pPr>
      <w:r>
        <w:t>Personally, I decided to not do any investigation or wrangling with the floofer, doggo, pupper and puppo columns. I don’t believe they added any value to the investigation as by use of the dogtionary, the terms mostly related to the size of dog. I think you can mostly deduct this information from the breed type, and therefore it wasn’t included in my investigation.</w:t>
      </w:r>
    </w:p>
    <w:p w14:paraId="1E7E52C7" w14:textId="633A5E3C" w:rsidR="002A2457" w:rsidRDefault="002A2457" w:rsidP="002A2457">
      <w:pPr>
        <w:spacing w:line="360" w:lineRule="auto"/>
        <w:ind w:firstLine="720"/>
      </w:pPr>
      <w:r>
        <w:t>The wrangling effort for me was mostly a struggle of where to start once I merged all 3 sources of data together. It was easy to get rid of the rows that weren’t value-adding, but from there it’s always hard for me to choose where to start. I did a lot of looking over of the dataset by hand and then once I started to notice anomalies or missed names and such, I would dig deeper into that column.</w:t>
      </w:r>
      <w:bookmarkStart w:id="0" w:name="_GoBack"/>
      <w:bookmarkEnd w:id="0"/>
    </w:p>
    <w:sectPr w:rsidR="002A2457" w:rsidSect="00DA7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57"/>
    <w:rsid w:val="002A2457"/>
    <w:rsid w:val="004C6935"/>
    <w:rsid w:val="004F2E7E"/>
    <w:rsid w:val="00743311"/>
    <w:rsid w:val="007C4D57"/>
    <w:rsid w:val="00C9027E"/>
    <w:rsid w:val="00DA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FF104"/>
  <w15:chartTrackingRefBased/>
  <w15:docId w15:val="{6A6437C8-A37B-0244-8C10-133B5881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2018-10-11T19:56:00Z</dcterms:created>
  <dcterms:modified xsi:type="dcterms:W3CDTF">2018-10-17T17:12:00Z</dcterms:modified>
</cp:coreProperties>
</file>