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A2E9A" w14:textId="4B171599" w:rsidR="00A17A98" w:rsidRDefault="00A17A98" w:rsidP="00A17A98">
      <w:pPr>
        <w:jc w:val="center"/>
        <w:rPr>
          <w:b/>
          <w:bCs/>
          <w:u w:val="single"/>
        </w:rPr>
      </w:pPr>
      <w:r w:rsidRPr="00A17A98">
        <w:rPr>
          <w:b/>
          <w:bCs/>
          <w:u w:val="single"/>
        </w:rPr>
        <w:t xml:space="preserve">Social Network Analysis </w:t>
      </w:r>
      <w:r w:rsidR="00D13467">
        <w:rPr>
          <w:b/>
          <w:bCs/>
          <w:u w:val="single"/>
        </w:rPr>
        <w:t>SOP</w:t>
      </w:r>
    </w:p>
    <w:p w14:paraId="59B8EC46" w14:textId="264D216F" w:rsidR="00A17A98" w:rsidRDefault="00A17A98" w:rsidP="00A17A98">
      <w:pPr>
        <w:jc w:val="center"/>
        <w:rPr>
          <w:b/>
          <w:bCs/>
          <w:u w:val="single"/>
        </w:rPr>
      </w:pPr>
    </w:p>
    <w:p w14:paraId="09465614" w14:textId="2C2CAE2C" w:rsidR="006F55F4" w:rsidRPr="006F55F4" w:rsidRDefault="006F55F4" w:rsidP="006F55F4">
      <w:r w:rsidRPr="006F55F4">
        <w:t xml:space="preserve">Included in this folder is a document called </w:t>
      </w:r>
      <w:r w:rsidR="0026079A">
        <w:t>“</w:t>
      </w:r>
      <w:r w:rsidRPr="006F55F4">
        <w:t>Social Network Analysis Overview</w:t>
      </w:r>
      <w:r w:rsidR="0026079A">
        <w:t>” and another called “Social Network Analysis Using Gephi”</w:t>
      </w:r>
      <w:r w:rsidRPr="006F55F4">
        <w:t xml:space="preserve"> which may be helpful to read prior to trying to implement this </w:t>
      </w:r>
      <w:r w:rsidR="00D13467">
        <w:t>SOP</w:t>
      </w:r>
      <w:r w:rsidRPr="006F55F4">
        <w:t xml:space="preserve">. </w:t>
      </w:r>
    </w:p>
    <w:p w14:paraId="5F46A623" w14:textId="77777777" w:rsidR="004A175C" w:rsidRDefault="004A175C" w:rsidP="004A175C">
      <w:pPr>
        <w:rPr>
          <w:b/>
          <w:bCs/>
        </w:rPr>
      </w:pPr>
    </w:p>
    <w:p w14:paraId="35E7BDE8" w14:textId="57956AD8" w:rsidR="00A17A98" w:rsidRPr="004A175C" w:rsidRDefault="00A17A98" w:rsidP="004A175C">
      <w:pPr>
        <w:pStyle w:val="ListParagraph"/>
        <w:numPr>
          <w:ilvl w:val="0"/>
          <w:numId w:val="2"/>
        </w:numPr>
        <w:rPr>
          <w:b/>
          <w:bCs/>
        </w:rPr>
      </w:pPr>
      <w:r w:rsidRPr="004A175C">
        <w:rPr>
          <w:b/>
          <w:bCs/>
        </w:rPr>
        <w:t>Data Collection</w:t>
      </w:r>
      <w:r w:rsidR="00CE47E4" w:rsidRPr="004A175C">
        <w:rPr>
          <w:b/>
          <w:bCs/>
        </w:rPr>
        <w:t xml:space="preserve"> and Preparation</w:t>
      </w:r>
    </w:p>
    <w:p w14:paraId="43D9FB0D" w14:textId="77777777" w:rsidR="006F55F4" w:rsidRDefault="006F55F4" w:rsidP="00A17A98">
      <w:pPr>
        <w:rPr>
          <w:sz w:val="22"/>
          <w:szCs w:val="22"/>
          <w:u w:val="single"/>
        </w:rPr>
      </w:pPr>
    </w:p>
    <w:p w14:paraId="723A41FC" w14:textId="693C2811" w:rsidR="00CE47E4" w:rsidRPr="006F55F4" w:rsidRDefault="00CE47E4" w:rsidP="00A17A98">
      <w:pPr>
        <w:rPr>
          <w:sz w:val="22"/>
          <w:szCs w:val="22"/>
          <w:u w:val="single"/>
        </w:rPr>
      </w:pPr>
      <w:r w:rsidRPr="006F55F4">
        <w:rPr>
          <w:sz w:val="22"/>
          <w:szCs w:val="22"/>
          <w:u w:val="single"/>
        </w:rPr>
        <w:t xml:space="preserve">Method 1: </w:t>
      </w:r>
      <w:proofErr w:type="spellStart"/>
      <w:r w:rsidRPr="006F55F4">
        <w:rPr>
          <w:sz w:val="22"/>
          <w:szCs w:val="22"/>
          <w:u w:val="single"/>
        </w:rPr>
        <w:t>Focusyn</w:t>
      </w:r>
      <w:proofErr w:type="spellEnd"/>
    </w:p>
    <w:p w14:paraId="39B9BFA0" w14:textId="60C27A53" w:rsidR="00CE47E4" w:rsidRPr="006F55F4" w:rsidRDefault="00CE47E4" w:rsidP="00A17A98">
      <w:pPr>
        <w:rPr>
          <w:sz w:val="22"/>
          <w:szCs w:val="22"/>
        </w:rPr>
      </w:pPr>
      <w:r w:rsidRPr="006F55F4">
        <w:rPr>
          <w:sz w:val="22"/>
          <w:szCs w:val="22"/>
        </w:rPr>
        <w:t xml:space="preserve">You can access </w:t>
      </w:r>
      <w:proofErr w:type="spellStart"/>
      <w:r w:rsidRPr="006F55F4">
        <w:rPr>
          <w:sz w:val="22"/>
          <w:szCs w:val="22"/>
        </w:rPr>
        <w:t>Focusyn</w:t>
      </w:r>
      <w:proofErr w:type="spellEnd"/>
      <w:r w:rsidRPr="006F55F4">
        <w:rPr>
          <w:sz w:val="22"/>
          <w:szCs w:val="22"/>
        </w:rPr>
        <w:t xml:space="preserve"> through Ferrari and follow the steps outlined in FE/Assessments/</w:t>
      </w:r>
      <w:proofErr w:type="spellStart"/>
      <w:r w:rsidRPr="006F55F4">
        <w:rPr>
          <w:sz w:val="22"/>
          <w:szCs w:val="22"/>
        </w:rPr>
        <w:t>SociogramDataWrangling</w:t>
      </w:r>
      <w:proofErr w:type="spellEnd"/>
      <w:r w:rsidR="006F55F4" w:rsidRPr="006F55F4">
        <w:rPr>
          <w:sz w:val="22"/>
          <w:szCs w:val="22"/>
        </w:rPr>
        <w:t xml:space="preserve"> and it will output and edge list to be imported into Gephi</w:t>
      </w:r>
      <w:r w:rsidRPr="006F55F4">
        <w:rPr>
          <w:sz w:val="22"/>
          <w:szCs w:val="22"/>
        </w:rPr>
        <w:t>. This method required you to work with an in-language analyst to create a seed list of users that make up the network you want to visualize. A decent size seed list normally falls within the range of 10-20 users.</w:t>
      </w:r>
      <w:r w:rsidR="006F55F4" w:rsidRPr="006F55F4">
        <w:rPr>
          <w:sz w:val="22"/>
          <w:szCs w:val="22"/>
        </w:rPr>
        <w:t xml:space="preserve"> </w:t>
      </w:r>
    </w:p>
    <w:p w14:paraId="0DD880D2" w14:textId="0FD7BCBE" w:rsidR="00CE47E4" w:rsidRPr="006F55F4" w:rsidRDefault="00CE47E4" w:rsidP="00A17A98">
      <w:pPr>
        <w:rPr>
          <w:sz w:val="22"/>
          <w:szCs w:val="22"/>
        </w:rPr>
      </w:pPr>
      <w:r w:rsidRPr="006F55F4">
        <w:rPr>
          <w:b/>
          <w:bCs/>
          <w:sz w:val="22"/>
          <w:szCs w:val="22"/>
        </w:rPr>
        <w:t>Date Range:</w:t>
      </w:r>
      <w:r w:rsidRPr="006F55F4">
        <w:rPr>
          <w:sz w:val="22"/>
          <w:szCs w:val="22"/>
        </w:rPr>
        <w:t xml:space="preserve"> You can specify any specific date range in the </w:t>
      </w:r>
      <w:proofErr w:type="spellStart"/>
      <w:proofErr w:type="gramStart"/>
      <w:r w:rsidRPr="006F55F4">
        <w:rPr>
          <w:sz w:val="22"/>
          <w:szCs w:val="22"/>
        </w:rPr>
        <w:t>analysis.ipynb</w:t>
      </w:r>
      <w:proofErr w:type="spellEnd"/>
      <w:proofErr w:type="gramEnd"/>
      <w:r w:rsidRPr="006F55F4">
        <w:rPr>
          <w:sz w:val="22"/>
          <w:szCs w:val="22"/>
        </w:rPr>
        <w:t xml:space="preserve"> notebook</w:t>
      </w:r>
    </w:p>
    <w:p w14:paraId="62708B14" w14:textId="2A9368E4" w:rsidR="00CE47E4" w:rsidRPr="006F55F4" w:rsidRDefault="00CE47E4" w:rsidP="00A17A98">
      <w:pPr>
        <w:rPr>
          <w:sz w:val="22"/>
          <w:szCs w:val="22"/>
        </w:rPr>
      </w:pPr>
      <w:r w:rsidRPr="006F55F4">
        <w:rPr>
          <w:b/>
          <w:bCs/>
          <w:sz w:val="22"/>
          <w:szCs w:val="22"/>
        </w:rPr>
        <w:t>Platforms:</w:t>
      </w:r>
      <w:r w:rsidRPr="006F55F4">
        <w:rPr>
          <w:sz w:val="22"/>
          <w:szCs w:val="22"/>
        </w:rPr>
        <w:t xml:space="preserve"> Twitter</w:t>
      </w:r>
    </w:p>
    <w:p w14:paraId="438AD855" w14:textId="77777777" w:rsidR="00CE47E4" w:rsidRPr="006F55F4" w:rsidRDefault="00CE47E4" w:rsidP="00A17A98">
      <w:pPr>
        <w:rPr>
          <w:sz w:val="22"/>
          <w:szCs w:val="22"/>
        </w:rPr>
      </w:pPr>
    </w:p>
    <w:p w14:paraId="62EFA839" w14:textId="799F5D67" w:rsidR="00CE47E4" w:rsidRPr="006F55F4" w:rsidRDefault="00CE47E4" w:rsidP="00A17A98">
      <w:pPr>
        <w:rPr>
          <w:sz w:val="22"/>
          <w:szCs w:val="22"/>
          <w:u w:val="single"/>
        </w:rPr>
      </w:pPr>
      <w:r w:rsidRPr="006F55F4">
        <w:rPr>
          <w:sz w:val="22"/>
          <w:szCs w:val="22"/>
          <w:u w:val="single"/>
        </w:rPr>
        <w:t xml:space="preserve">Method 2: JMWC Data </w:t>
      </w:r>
      <w:proofErr w:type="spellStart"/>
      <w:r w:rsidRPr="006F55F4">
        <w:rPr>
          <w:sz w:val="22"/>
          <w:szCs w:val="22"/>
          <w:u w:val="single"/>
        </w:rPr>
        <w:t>Platfrom</w:t>
      </w:r>
      <w:proofErr w:type="spellEnd"/>
      <w:r w:rsidRPr="006F55F4">
        <w:rPr>
          <w:sz w:val="22"/>
          <w:szCs w:val="22"/>
          <w:u w:val="single"/>
        </w:rPr>
        <w:t xml:space="preserve"> (JDP)</w:t>
      </w:r>
    </w:p>
    <w:p w14:paraId="46663DDF" w14:textId="7C64FB5C" w:rsidR="00CE47E4" w:rsidRPr="006F55F4" w:rsidRDefault="00EE59FC" w:rsidP="00CE47E4">
      <w:pPr>
        <w:rPr>
          <w:sz w:val="22"/>
          <w:szCs w:val="22"/>
        </w:rPr>
      </w:pPr>
      <w:r>
        <w:rPr>
          <w:sz w:val="22"/>
          <w:szCs w:val="22"/>
        </w:rPr>
        <w:t xml:space="preserve">Make a request to the Science and Tech team to create a social network view of the collected date in Redshift. </w:t>
      </w:r>
      <w:r w:rsidR="00CE47E4" w:rsidRPr="006F55F4">
        <w:rPr>
          <w:sz w:val="22"/>
          <w:szCs w:val="22"/>
        </w:rPr>
        <w:t xml:space="preserve">JDP uses already data collected from Pulse and imported into Redshift to create an edge list of interactions between authors and response authors. The interactions are continually calculated through a view, instead of a one-time collection with </w:t>
      </w:r>
      <w:proofErr w:type="spellStart"/>
      <w:r w:rsidR="00CE47E4" w:rsidRPr="006F55F4">
        <w:rPr>
          <w:sz w:val="22"/>
          <w:szCs w:val="22"/>
        </w:rPr>
        <w:t>Focusyn</w:t>
      </w:r>
      <w:proofErr w:type="spellEnd"/>
      <w:r w:rsidR="00CE47E4" w:rsidRPr="006F55F4">
        <w:rPr>
          <w:sz w:val="22"/>
          <w:szCs w:val="22"/>
        </w:rPr>
        <w:t xml:space="preserve">. </w:t>
      </w:r>
    </w:p>
    <w:p w14:paraId="3C766A1D" w14:textId="1FDBEE40" w:rsidR="00CE47E4" w:rsidRPr="006F55F4" w:rsidRDefault="00CE47E4" w:rsidP="00CE47E4">
      <w:pPr>
        <w:rPr>
          <w:sz w:val="22"/>
          <w:szCs w:val="22"/>
        </w:rPr>
      </w:pPr>
      <w:r w:rsidRPr="006F55F4">
        <w:rPr>
          <w:b/>
          <w:bCs/>
          <w:sz w:val="22"/>
          <w:szCs w:val="22"/>
        </w:rPr>
        <w:t>Date Range:</w:t>
      </w:r>
      <w:r w:rsidRPr="006F55F4">
        <w:rPr>
          <w:sz w:val="22"/>
          <w:szCs w:val="22"/>
        </w:rPr>
        <w:t xml:space="preserve"> The edge list will only be created from the date that data was pulled into Pulse (through a campaign) to the current date.</w:t>
      </w:r>
    </w:p>
    <w:p w14:paraId="534FCBAA" w14:textId="6E13981F" w:rsidR="00CE47E4" w:rsidRDefault="00CE47E4" w:rsidP="00CE47E4">
      <w:pPr>
        <w:rPr>
          <w:sz w:val="22"/>
          <w:szCs w:val="22"/>
        </w:rPr>
      </w:pPr>
      <w:r w:rsidRPr="006F55F4">
        <w:rPr>
          <w:b/>
          <w:bCs/>
          <w:sz w:val="22"/>
          <w:szCs w:val="22"/>
        </w:rPr>
        <w:t>Platforms:</w:t>
      </w:r>
      <w:r w:rsidRPr="006F55F4">
        <w:rPr>
          <w:sz w:val="22"/>
          <w:szCs w:val="22"/>
        </w:rPr>
        <w:t xml:space="preserve"> Twitter and Telegram</w:t>
      </w:r>
    </w:p>
    <w:p w14:paraId="0E1A6578" w14:textId="25B35E46" w:rsidR="00A17A98" w:rsidRDefault="00A17A98" w:rsidP="00A17A98">
      <w:pPr>
        <w:rPr>
          <w:b/>
          <w:bCs/>
        </w:rPr>
      </w:pPr>
    </w:p>
    <w:p w14:paraId="6ED47F2B" w14:textId="170A32A0" w:rsidR="00E13DAB" w:rsidRPr="004A175C" w:rsidRDefault="00A17A98" w:rsidP="004A175C">
      <w:pPr>
        <w:pStyle w:val="ListParagraph"/>
        <w:numPr>
          <w:ilvl w:val="0"/>
          <w:numId w:val="2"/>
        </w:numPr>
        <w:rPr>
          <w:b/>
          <w:bCs/>
        </w:rPr>
      </w:pPr>
      <w:r w:rsidRPr="004A175C">
        <w:rPr>
          <w:b/>
          <w:bCs/>
        </w:rPr>
        <w:t>Data Import into Gephi</w:t>
      </w:r>
    </w:p>
    <w:p w14:paraId="1D815AFE" w14:textId="77777777" w:rsidR="006F55F4" w:rsidRDefault="006F55F4" w:rsidP="00A17A98">
      <w:pPr>
        <w:rPr>
          <w:sz w:val="22"/>
          <w:szCs w:val="22"/>
          <w:u w:val="single"/>
        </w:rPr>
      </w:pPr>
    </w:p>
    <w:p w14:paraId="7469D1FE" w14:textId="1C810AA0" w:rsidR="00CE47E4" w:rsidRPr="006F55F4" w:rsidRDefault="00CE47E4" w:rsidP="00A17A98">
      <w:pPr>
        <w:rPr>
          <w:sz w:val="22"/>
          <w:szCs w:val="22"/>
          <w:u w:val="single"/>
        </w:rPr>
      </w:pPr>
      <w:r w:rsidRPr="006F55F4">
        <w:rPr>
          <w:sz w:val="22"/>
          <w:szCs w:val="22"/>
          <w:u w:val="single"/>
        </w:rPr>
        <w:t xml:space="preserve">Method 1: </w:t>
      </w:r>
      <w:proofErr w:type="spellStart"/>
      <w:r w:rsidRPr="006F55F4">
        <w:rPr>
          <w:sz w:val="22"/>
          <w:szCs w:val="22"/>
          <w:u w:val="single"/>
        </w:rPr>
        <w:t>Focusyn</w:t>
      </w:r>
      <w:proofErr w:type="spellEnd"/>
      <w:r w:rsidRPr="006F55F4">
        <w:rPr>
          <w:sz w:val="22"/>
          <w:szCs w:val="22"/>
          <w:u w:val="single"/>
        </w:rPr>
        <w:t xml:space="preserve"> Edge List</w:t>
      </w:r>
    </w:p>
    <w:p w14:paraId="7B133A9A" w14:textId="3CCC7F7F" w:rsidR="00E13DAB" w:rsidRPr="006F55F4" w:rsidRDefault="00066B4D" w:rsidP="00A17A98">
      <w:pPr>
        <w:rPr>
          <w:sz w:val="22"/>
          <w:szCs w:val="22"/>
        </w:rPr>
      </w:pPr>
      <w:r w:rsidRPr="006F55F4">
        <w:rPr>
          <w:sz w:val="22"/>
          <w:szCs w:val="22"/>
        </w:rPr>
        <w:t xml:space="preserve">The </w:t>
      </w:r>
      <w:proofErr w:type="spellStart"/>
      <w:r w:rsidRPr="006F55F4">
        <w:rPr>
          <w:sz w:val="22"/>
          <w:szCs w:val="22"/>
        </w:rPr>
        <w:t>Focusyn</w:t>
      </w:r>
      <w:proofErr w:type="spellEnd"/>
      <w:r w:rsidRPr="006F55F4">
        <w:rPr>
          <w:sz w:val="22"/>
          <w:szCs w:val="22"/>
        </w:rPr>
        <w:t xml:space="preserve"> </w:t>
      </w:r>
      <w:proofErr w:type="spellStart"/>
      <w:r w:rsidRPr="006F55F4">
        <w:rPr>
          <w:sz w:val="22"/>
          <w:szCs w:val="22"/>
        </w:rPr>
        <w:t>edgelist</w:t>
      </w:r>
      <w:proofErr w:type="spellEnd"/>
      <w:r w:rsidRPr="006F55F4">
        <w:rPr>
          <w:sz w:val="22"/>
          <w:szCs w:val="22"/>
        </w:rPr>
        <w:t xml:space="preserve"> needs to be transfer</w:t>
      </w:r>
      <w:r w:rsidR="006F55F4" w:rsidRPr="006F55F4">
        <w:rPr>
          <w:sz w:val="22"/>
          <w:szCs w:val="22"/>
        </w:rPr>
        <w:t>red to whichever system you are hosting Gephi on.</w:t>
      </w:r>
    </w:p>
    <w:p w14:paraId="253C8DCF" w14:textId="1F18F9FF" w:rsidR="00CE47E4" w:rsidRPr="006F55F4" w:rsidRDefault="00CE47E4" w:rsidP="00A17A98">
      <w:pPr>
        <w:rPr>
          <w:b/>
          <w:bCs/>
          <w:sz w:val="22"/>
          <w:szCs w:val="22"/>
        </w:rPr>
      </w:pPr>
    </w:p>
    <w:p w14:paraId="1C3B5D2B" w14:textId="490BEF7C" w:rsidR="00CE47E4" w:rsidRDefault="00CE47E4" w:rsidP="00A17A98">
      <w:pPr>
        <w:rPr>
          <w:sz w:val="22"/>
          <w:szCs w:val="22"/>
          <w:u w:val="single"/>
        </w:rPr>
      </w:pPr>
      <w:r w:rsidRPr="006F55F4">
        <w:rPr>
          <w:sz w:val="22"/>
          <w:szCs w:val="22"/>
          <w:u w:val="single"/>
        </w:rPr>
        <w:t>Method 2: JDP RedShift View Import</w:t>
      </w:r>
    </w:p>
    <w:p w14:paraId="69EF33A6" w14:textId="758F6BD4" w:rsidR="00EE59FC" w:rsidRDefault="00EE59FC" w:rsidP="00A17A98">
      <w:pPr>
        <w:rPr>
          <w:sz w:val="22"/>
          <w:szCs w:val="22"/>
        </w:rPr>
      </w:pPr>
      <w:r w:rsidRPr="00EE59FC">
        <w:rPr>
          <w:sz w:val="22"/>
          <w:szCs w:val="22"/>
        </w:rPr>
        <w:t xml:space="preserve">Request a </w:t>
      </w:r>
      <w:r w:rsidR="000E49C7">
        <w:rPr>
          <w:sz w:val="22"/>
          <w:szCs w:val="22"/>
        </w:rPr>
        <w:t xml:space="preserve">detailed </w:t>
      </w:r>
      <w:r w:rsidRPr="00EE59FC">
        <w:rPr>
          <w:sz w:val="22"/>
          <w:szCs w:val="22"/>
        </w:rPr>
        <w:t xml:space="preserve">guide on how to connect RedShift data to Gephi from Science and Tech team. </w:t>
      </w:r>
      <w:r w:rsidR="000E49C7">
        <w:rPr>
          <w:sz w:val="22"/>
          <w:szCs w:val="22"/>
        </w:rPr>
        <w:t>A basic overview is to go to “Imports” and the configuration will look something like this:</w:t>
      </w:r>
    </w:p>
    <w:p w14:paraId="417CF4C5" w14:textId="1A2892D6" w:rsidR="000E49C7" w:rsidRDefault="000E49C7" w:rsidP="00A17A98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1EB0C18" wp14:editId="6AFC9637">
            <wp:extent cx="5943600" cy="35185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E819" w14:textId="77777777" w:rsidR="000E49C7" w:rsidRDefault="000E49C7" w:rsidP="00A17A98">
      <w:pPr>
        <w:rPr>
          <w:sz w:val="22"/>
          <w:szCs w:val="22"/>
        </w:rPr>
      </w:pPr>
    </w:p>
    <w:p w14:paraId="50BD44F2" w14:textId="77777777" w:rsidR="004A175C" w:rsidRDefault="004A175C" w:rsidP="004A175C">
      <w:pPr>
        <w:rPr>
          <w:sz w:val="22"/>
          <w:szCs w:val="22"/>
        </w:rPr>
      </w:pPr>
    </w:p>
    <w:p w14:paraId="13AB4490" w14:textId="131CBE4D" w:rsidR="004A175C" w:rsidRDefault="004A175C" w:rsidP="004A175C">
      <w:r>
        <w:t>(U) Gephi will then give options on the following parameters:</w:t>
      </w:r>
    </w:p>
    <w:p w14:paraId="2C71F9EB" w14:textId="77777777" w:rsidR="004A175C" w:rsidRDefault="004A175C" w:rsidP="004A175C">
      <w:pPr>
        <w:ind w:left="360"/>
      </w:pPr>
      <w:r w:rsidRPr="004E0CCF">
        <w:rPr>
          <w:b/>
          <w:bCs/>
        </w:rPr>
        <w:t>Graph Type:</w:t>
      </w:r>
      <w:r>
        <w:t xml:space="preserve">  Determines whether or not to display the “direction” of interactions </w:t>
      </w:r>
      <w:proofErr w:type="gramStart"/>
      <w:r>
        <w:t>i.e.</w:t>
      </w:r>
      <w:proofErr w:type="gramEnd"/>
      <w:r>
        <w:t xml:space="preserve"> which user took the action to interact with another user creating an outgoing or incoming edge.</w:t>
      </w:r>
    </w:p>
    <w:p w14:paraId="2B8D694A" w14:textId="77777777" w:rsidR="004A175C" w:rsidRDefault="004A175C" w:rsidP="004A175C">
      <w:pPr>
        <w:ind w:firstLine="360"/>
      </w:pPr>
      <w:r w:rsidRPr="00901492">
        <w:rPr>
          <w:b/>
          <w:bCs/>
        </w:rPr>
        <w:t>Merge Strategy:</w:t>
      </w:r>
      <w:r>
        <w:t xml:space="preserve"> Determines how edge weights are calculated </w:t>
      </w:r>
    </w:p>
    <w:p w14:paraId="6B0D0935" w14:textId="77777777" w:rsidR="004A175C" w:rsidRPr="005A5522" w:rsidRDefault="004A175C" w:rsidP="004A175C">
      <w:pPr>
        <w:ind w:firstLine="360"/>
        <w:rPr>
          <w:b/>
          <w:bCs/>
        </w:rPr>
      </w:pPr>
      <w:r w:rsidRPr="005A5522">
        <w:rPr>
          <w:b/>
          <w:bCs/>
        </w:rPr>
        <w:t>Create Missing Nodes</w:t>
      </w:r>
      <w:r>
        <w:rPr>
          <w:b/>
          <w:bCs/>
        </w:rPr>
        <w:t xml:space="preserve">: </w:t>
      </w:r>
      <w:r>
        <w:t>Creates</w:t>
      </w:r>
      <w:r w:rsidRPr="000619B7">
        <w:t xml:space="preserve"> placeholder</w:t>
      </w:r>
      <w:r>
        <w:t>s for missing</w:t>
      </w:r>
      <w:r w:rsidRPr="000619B7">
        <w:t xml:space="preserve"> nodes</w:t>
      </w:r>
    </w:p>
    <w:p w14:paraId="2F380883" w14:textId="2487AEFB" w:rsidR="004A175C" w:rsidRPr="004A175C" w:rsidRDefault="004A175C" w:rsidP="004A175C">
      <w:pPr>
        <w:ind w:left="360"/>
      </w:pPr>
      <w:r w:rsidRPr="00901492">
        <w:rPr>
          <w:b/>
          <w:bCs/>
        </w:rPr>
        <w:t xml:space="preserve">Include Self-Loops: </w:t>
      </w:r>
      <w:r w:rsidRPr="000619B7">
        <w:t xml:space="preserve">Show edges in which user interacts with its own content (heavy self-loop edge weight often indicative of a bot or organized effort to amplify content). </w:t>
      </w:r>
    </w:p>
    <w:p w14:paraId="041DDDB6" w14:textId="77777777" w:rsidR="00CE47E4" w:rsidRPr="006F55F4" w:rsidRDefault="00CE47E4" w:rsidP="00A17A98">
      <w:pPr>
        <w:rPr>
          <w:b/>
          <w:bCs/>
          <w:sz w:val="22"/>
          <w:szCs w:val="22"/>
        </w:rPr>
      </w:pPr>
    </w:p>
    <w:p w14:paraId="0703DEB3" w14:textId="0CEB5728" w:rsidR="00A17A98" w:rsidRPr="004A175C" w:rsidRDefault="00A17A98" w:rsidP="004A175C">
      <w:pPr>
        <w:pStyle w:val="ListParagraph"/>
        <w:numPr>
          <w:ilvl w:val="0"/>
          <w:numId w:val="2"/>
        </w:numPr>
        <w:rPr>
          <w:b/>
          <w:bCs/>
        </w:rPr>
      </w:pPr>
      <w:r w:rsidRPr="004A175C">
        <w:rPr>
          <w:b/>
          <w:bCs/>
        </w:rPr>
        <w:t>Network Analysis using Gephi</w:t>
      </w:r>
    </w:p>
    <w:p w14:paraId="256C77F7" w14:textId="4D431499" w:rsidR="004A175C" w:rsidRDefault="004A175C" w:rsidP="00A17A98">
      <w:pPr>
        <w:rPr>
          <w:b/>
          <w:bCs/>
        </w:rPr>
      </w:pPr>
    </w:p>
    <w:p w14:paraId="6300B54D" w14:textId="2D12FAD6" w:rsidR="004A175C" w:rsidRDefault="004A175C" w:rsidP="004A175C">
      <w:pPr>
        <w:ind w:left="360"/>
      </w:pPr>
      <w:r>
        <w:t>(U) Once the data is imported, you will need to choose a visualization layout. You can determine what type of layout is best based on the intended emphasis, the graph type and the number of nodes. The following decision tree can help:</w:t>
      </w:r>
    </w:p>
    <w:p w14:paraId="217A1191" w14:textId="5BE54651" w:rsidR="004A175C" w:rsidRDefault="004A175C" w:rsidP="00A17A98">
      <w:pPr>
        <w:rPr>
          <w:b/>
          <w:bCs/>
        </w:rPr>
      </w:pPr>
    </w:p>
    <w:p w14:paraId="268D0F92" w14:textId="472C5E10" w:rsidR="00A17A98" w:rsidRDefault="004A175C" w:rsidP="000F08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BCAEC4" wp14:editId="184C3C05">
            <wp:extent cx="6196965" cy="3073214"/>
            <wp:effectExtent l="38100" t="38100" r="38735" b="387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86" cy="3095640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21710B" w14:textId="79FA75AE" w:rsidR="009C7A29" w:rsidRDefault="009C7A29" w:rsidP="000F08D2">
      <w:pPr>
        <w:rPr>
          <w:b/>
          <w:bCs/>
        </w:rPr>
      </w:pPr>
    </w:p>
    <w:p w14:paraId="0325C7F6" w14:textId="3EC3FBD8" w:rsidR="00C426E3" w:rsidRDefault="00C426E3" w:rsidP="00C426E3">
      <w:pPr>
        <w:rPr>
          <w:b/>
          <w:bCs/>
        </w:rPr>
      </w:pPr>
    </w:p>
    <w:p w14:paraId="0914DE86" w14:textId="76CA0682" w:rsidR="00496007" w:rsidRPr="00496007" w:rsidRDefault="00496007" w:rsidP="00496007">
      <w:pPr>
        <w:pStyle w:val="ListParagraph"/>
        <w:numPr>
          <w:ilvl w:val="0"/>
          <w:numId w:val="2"/>
        </w:numPr>
        <w:rPr>
          <w:b/>
          <w:bCs/>
        </w:rPr>
      </w:pPr>
      <w:r w:rsidRPr="00496007">
        <w:rPr>
          <w:b/>
          <w:bCs/>
        </w:rPr>
        <w:t>Merging Gephi and Network Data for further Exploratory Data Analysis</w:t>
      </w:r>
    </w:p>
    <w:p w14:paraId="7FA15BEA" w14:textId="622D90B2" w:rsidR="00C426E3" w:rsidRPr="00C426E3" w:rsidRDefault="00C426E3" w:rsidP="00C426E3">
      <w:r>
        <w:t>For further analysis of the data collected on Redshift and the Gephi graph</w:t>
      </w:r>
    </w:p>
    <w:p w14:paraId="18818761" w14:textId="6A9B454F" w:rsidR="009C7A29" w:rsidRDefault="009C7A29" w:rsidP="000F08D2">
      <w:pPr>
        <w:rPr>
          <w:b/>
          <w:bCs/>
        </w:rPr>
      </w:pPr>
    </w:p>
    <w:p w14:paraId="7115FA25" w14:textId="77777777" w:rsidR="00B4536B" w:rsidRPr="00D24280" w:rsidRDefault="00B4536B" w:rsidP="00B4536B">
      <w:pPr>
        <w:pStyle w:val="ListParagraph"/>
        <w:ind w:left="360"/>
      </w:pPr>
      <w:r w:rsidRPr="00D24280">
        <w:t>4.1: Export Data Lab as “{</w:t>
      </w:r>
      <w:proofErr w:type="spellStart"/>
      <w:r w:rsidRPr="00D24280">
        <w:t>ProjectName</w:t>
      </w:r>
      <w:proofErr w:type="spellEnd"/>
      <w:r w:rsidRPr="00D24280">
        <w:t>}_DataLab.CSV”</w:t>
      </w:r>
    </w:p>
    <w:p w14:paraId="732A3EEC" w14:textId="77777777" w:rsidR="00B4536B" w:rsidRPr="00D24280" w:rsidRDefault="00B4536B" w:rsidP="00B4536B">
      <w:pPr>
        <w:pStyle w:val="ListParagraph"/>
        <w:ind w:left="360"/>
      </w:pPr>
      <w:r w:rsidRPr="00D24280">
        <w:t>4.2: Export RedShift network view as “{</w:t>
      </w:r>
      <w:proofErr w:type="spellStart"/>
      <w:r w:rsidRPr="00D24280">
        <w:t>ProjectName</w:t>
      </w:r>
      <w:proofErr w:type="spellEnd"/>
      <w:r w:rsidRPr="00D24280">
        <w:t>}_network.csv” using TableCSV.py</w:t>
      </w:r>
    </w:p>
    <w:p w14:paraId="36BCC9B6" w14:textId="77777777" w:rsidR="00B4536B" w:rsidRPr="004A175C" w:rsidRDefault="00B4536B" w:rsidP="00B4536B">
      <w:pPr>
        <w:pStyle w:val="ListParagraph"/>
        <w:ind w:left="360"/>
      </w:pPr>
      <w:r w:rsidRPr="004A175C">
        <w:t>Update query in TableCSV.py to the right view:</w:t>
      </w:r>
    </w:p>
    <w:p w14:paraId="03932D34" w14:textId="77777777" w:rsidR="00B4536B" w:rsidRDefault="00B4536B" w:rsidP="00B4536B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0984F" wp14:editId="2B2FD788">
            <wp:extent cx="5943600" cy="64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CE73" w14:textId="77777777" w:rsidR="00B4536B" w:rsidRDefault="00B4536B" w:rsidP="00B4536B">
      <w:pPr>
        <w:pStyle w:val="ListParagraph"/>
        <w:ind w:left="360"/>
        <w:rPr>
          <w:b/>
          <w:bCs/>
        </w:rPr>
      </w:pPr>
    </w:p>
    <w:p w14:paraId="04B1F237" w14:textId="77777777" w:rsidR="00B4536B" w:rsidRPr="00D13467" w:rsidRDefault="00B4536B" w:rsidP="00B4536B">
      <w:pPr>
        <w:pStyle w:val="ListParagraph"/>
        <w:ind w:left="360"/>
      </w:pPr>
      <w:r w:rsidRPr="00D13467">
        <w:t>Run TableCSV.py</w:t>
      </w:r>
      <w:r>
        <w:t xml:space="preserve"> in terminal</w:t>
      </w:r>
      <w:r w:rsidRPr="00D13467">
        <w:t>:</w:t>
      </w:r>
    </w:p>
    <w:p w14:paraId="39A5D2B1" w14:textId="4BA35AD3" w:rsidR="00B4536B" w:rsidRDefault="00B4536B" w:rsidP="00B4536B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6C4529" wp14:editId="05A61E0C">
            <wp:extent cx="5943600" cy="1168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b="68568"/>
                    <a:stretch/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022C6" w14:textId="35A2E2C4" w:rsidR="00B46A88" w:rsidRDefault="00B46A88" w:rsidP="00B4536B">
      <w:pPr>
        <w:pStyle w:val="ListParagraph"/>
        <w:ind w:left="360"/>
        <w:rPr>
          <w:b/>
          <w:bCs/>
        </w:rPr>
      </w:pPr>
    </w:p>
    <w:p w14:paraId="39E63B2D" w14:textId="53314CD7" w:rsidR="00B46A88" w:rsidRPr="004A5C91" w:rsidRDefault="00B46A88" w:rsidP="00B46A88">
      <w:pPr>
        <w:pStyle w:val="ListParagraph"/>
        <w:numPr>
          <w:ilvl w:val="1"/>
          <w:numId w:val="4"/>
        </w:numPr>
        <w:rPr>
          <w:b/>
          <w:bCs/>
        </w:rPr>
      </w:pPr>
      <w:r w:rsidRPr="004A5C91">
        <w:rPr>
          <w:b/>
          <w:bCs/>
        </w:rPr>
        <w:t xml:space="preserve">Run </w:t>
      </w:r>
      <w:proofErr w:type="spellStart"/>
      <w:r w:rsidR="004A5C91">
        <w:rPr>
          <w:b/>
          <w:bCs/>
        </w:rPr>
        <w:t>SNA_EDA_Merged</w:t>
      </w:r>
      <w:proofErr w:type="spellEnd"/>
      <w:r w:rsidR="004A5C91">
        <w:rPr>
          <w:b/>
          <w:bCs/>
        </w:rPr>
        <w:t xml:space="preserve"> </w:t>
      </w:r>
      <w:proofErr w:type="spellStart"/>
      <w:r w:rsidR="004A5C91">
        <w:rPr>
          <w:b/>
          <w:bCs/>
        </w:rPr>
        <w:t>Data</w:t>
      </w:r>
      <w:r w:rsidRPr="004A5C91">
        <w:rPr>
          <w:b/>
          <w:bCs/>
        </w:rPr>
        <w:t>.ipynb</w:t>
      </w:r>
      <w:proofErr w:type="spellEnd"/>
      <w:r w:rsidRPr="004A5C91">
        <w:rPr>
          <w:b/>
          <w:bCs/>
        </w:rPr>
        <w:t xml:space="preserve"> on “datalab.csv” and “project.csv” to product export “m_data.csv”</w:t>
      </w:r>
    </w:p>
    <w:p w14:paraId="04A7D7A4" w14:textId="255DC600" w:rsidR="004A5C91" w:rsidRDefault="004A5C91" w:rsidP="004A5C91">
      <w:pPr>
        <w:pStyle w:val="ListParagraph"/>
      </w:pPr>
      <w:r w:rsidRPr="004A5C91">
        <w:t xml:space="preserve">This will give you the output of </w:t>
      </w:r>
      <w:proofErr w:type="spellStart"/>
      <w:r w:rsidRPr="004A5C91">
        <w:t>m_data</w:t>
      </w:r>
      <w:proofErr w:type="spellEnd"/>
      <w:r w:rsidRPr="004A5C91">
        <w:t xml:space="preserve"> which includes the RS data and whichever columns from the Gephi </w:t>
      </w:r>
      <w:proofErr w:type="spellStart"/>
      <w:r w:rsidRPr="004A5C91">
        <w:t>datalab</w:t>
      </w:r>
      <w:proofErr w:type="spellEnd"/>
      <w:r w:rsidRPr="004A5C91">
        <w:t xml:space="preserve"> that you merged to it. The default is to assign the modularity class to the Redshift data. </w:t>
      </w:r>
    </w:p>
    <w:p w14:paraId="1981A513" w14:textId="1DA690C9" w:rsidR="004A5C91" w:rsidRDefault="004A5C91" w:rsidP="004A5C91">
      <w:pPr>
        <w:pStyle w:val="ListParagraph"/>
      </w:pPr>
    </w:p>
    <w:p w14:paraId="1A0D426B" w14:textId="6ADA18B8" w:rsidR="004A5C91" w:rsidRDefault="004A5C91" w:rsidP="004A5C91">
      <w:pPr>
        <w:pStyle w:val="ListParagraph"/>
      </w:pPr>
      <w:r>
        <w:lastRenderedPageBreak/>
        <w:t>The exploratory data analysis in this script provides the following:</w:t>
      </w:r>
    </w:p>
    <w:p w14:paraId="4BF34BF2" w14:textId="6ECA7F07" w:rsidR="004A5C91" w:rsidRDefault="004A5C91" w:rsidP="004A5C91">
      <w:pPr>
        <w:pStyle w:val="ListParagraph"/>
        <w:numPr>
          <w:ilvl w:val="0"/>
          <w:numId w:val="7"/>
        </w:numPr>
      </w:pPr>
      <w:r>
        <w:t>Count of Languages in Network</w:t>
      </w:r>
    </w:p>
    <w:p w14:paraId="697830A4" w14:textId="504C904B" w:rsidR="004A5C91" w:rsidRDefault="004A5C91" w:rsidP="004A5C91">
      <w:pPr>
        <w:pStyle w:val="ListParagraph"/>
        <w:numPr>
          <w:ilvl w:val="0"/>
          <w:numId w:val="7"/>
        </w:numPr>
      </w:pPr>
      <w:r>
        <w:t>Top users based on Eigenvector Centrality</w:t>
      </w:r>
    </w:p>
    <w:p w14:paraId="24486E6E" w14:textId="2F3A066F" w:rsidR="004A5C91" w:rsidRDefault="004A5C91" w:rsidP="004A5C91">
      <w:pPr>
        <w:pStyle w:val="ListParagraph"/>
        <w:numPr>
          <w:ilvl w:val="0"/>
          <w:numId w:val="7"/>
        </w:numPr>
      </w:pPr>
      <w:r>
        <w:t>Key Influencers by Followership</w:t>
      </w:r>
    </w:p>
    <w:p w14:paraId="60159A91" w14:textId="1D4B9123" w:rsidR="004A5C91" w:rsidRDefault="004A5C91" w:rsidP="004A5C91">
      <w:pPr>
        <w:pStyle w:val="ListParagraph"/>
        <w:numPr>
          <w:ilvl w:val="0"/>
          <w:numId w:val="7"/>
        </w:numPr>
      </w:pPr>
      <w:r>
        <w:t>Time Series Analysis on Network Activity</w:t>
      </w:r>
    </w:p>
    <w:p w14:paraId="1448A814" w14:textId="3E8609F9" w:rsidR="004A5C91" w:rsidRPr="004A5C91" w:rsidRDefault="004A5C91" w:rsidP="004A5C91">
      <w:pPr>
        <w:pStyle w:val="ListParagraph"/>
        <w:numPr>
          <w:ilvl w:val="0"/>
          <w:numId w:val="7"/>
        </w:numPr>
      </w:pPr>
      <w:r>
        <w:t>Time Series Analysis on Network Activity</w:t>
      </w:r>
      <w:r>
        <w:t xml:space="preserve"> by project</w:t>
      </w:r>
    </w:p>
    <w:p w14:paraId="770BA1BC" w14:textId="1B517F94" w:rsidR="004A5C91" w:rsidRDefault="004A5C91" w:rsidP="004A5C91">
      <w:pPr>
        <w:pStyle w:val="ListParagraph"/>
        <w:numPr>
          <w:ilvl w:val="0"/>
          <w:numId w:val="7"/>
        </w:numPr>
      </w:pPr>
      <w:r>
        <w:t>Count of content (volume) by modularity class</w:t>
      </w:r>
    </w:p>
    <w:p w14:paraId="209802AC" w14:textId="62374BA1" w:rsidR="004A5C91" w:rsidRDefault="004A5C91" w:rsidP="004A5C91">
      <w:pPr>
        <w:pStyle w:val="ListParagraph"/>
        <w:numPr>
          <w:ilvl w:val="0"/>
          <w:numId w:val="7"/>
        </w:numPr>
      </w:pPr>
      <w:r>
        <w:t>Count of content (volume) by project</w:t>
      </w:r>
    </w:p>
    <w:p w14:paraId="0B04BE43" w14:textId="706F04AF" w:rsidR="008F7AEB" w:rsidRPr="008F7AEB" w:rsidRDefault="004A5C91" w:rsidP="008F7AEB">
      <w:pPr>
        <w:pStyle w:val="ListParagraph"/>
        <w:numPr>
          <w:ilvl w:val="0"/>
          <w:numId w:val="7"/>
        </w:numPr>
      </w:pPr>
      <w:r>
        <w:t>Top co-appearances (edge list)</w:t>
      </w:r>
    </w:p>
    <w:p w14:paraId="3957EE64" w14:textId="77777777" w:rsidR="008F7AEB" w:rsidRPr="008F7AEB" w:rsidRDefault="008F7AEB" w:rsidP="008F7AEB">
      <w:pPr>
        <w:rPr>
          <w:b/>
          <w:bCs/>
        </w:rPr>
      </w:pPr>
    </w:p>
    <w:p w14:paraId="49431BC9" w14:textId="0400CB81" w:rsidR="008F7AEB" w:rsidRPr="008F7AEB" w:rsidRDefault="00330155" w:rsidP="008F7AE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Further NLP</w:t>
      </w:r>
    </w:p>
    <w:p w14:paraId="7FDB3616" w14:textId="3C50E2D9" w:rsidR="008F7AEB" w:rsidRDefault="00330155" w:rsidP="008F7AEB">
      <w:pPr>
        <w:pStyle w:val="ListParagraph"/>
        <w:numPr>
          <w:ilvl w:val="1"/>
          <w:numId w:val="9"/>
        </w:numPr>
      </w:pPr>
      <w:r>
        <w:t>Move to the NLP Folder</w:t>
      </w:r>
    </w:p>
    <w:p w14:paraId="061B674B" w14:textId="74A8D4D8" w:rsidR="00330155" w:rsidRDefault="00330155" w:rsidP="008F7AEB">
      <w:pPr>
        <w:pStyle w:val="ListParagraph"/>
        <w:numPr>
          <w:ilvl w:val="1"/>
          <w:numId w:val="9"/>
        </w:numPr>
      </w:pPr>
      <w:r>
        <w:t>If you want to run spacy (more complicated SNA)</w:t>
      </w:r>
    </w:p>
    <w:p w14:paraId="0BFA588F" w14:textId="1B7B15F4" w:rsidR="00330155" w:rsidRPr="008F7AEB" w:rsidRDefault="00330155" w:rsidP="00330155">
      <w:pPr>
        <w:pStyle w:val="ListParagraph"/>
        <w:numPr>
          <w:ilvl w:val="2"/>
          <w:numId w:val="9"/>
        </w:numPr>
      </w:pPr>
      <w:r>
        <w:t>Move to Spacy folder in NLP</w:t>
      </w:r>
    </w:p>
    <w:p w14:paraId="66AC33DE" w14:textId="5C05E4E4" w:rsidR="00B4536B" w:rsidRDefault="00B46A88" w:rsidP="00330155">
      <w:pPr>
        <w:pStyle w:val="ListParagraph"/>
        <w:numPr>
          <w:ilvl w:val="2"/>
          <w:numId w:val="9"/>
        </w:numPr>
      </w:pPr>
      <w:r w:rsidRPr="008F7AEB">
        <w:t xml:space="preserve">Run spacy script on “m_data.csv” to export entities and hashtags </w:t>
      </w:r>
      <w:proofErr w:type="spellStart"/>
      <w:r w:rsidRPr="008F7AEB">
        <w:t>csvs</w:t>
      </w:r>
      <w:proofErr w:type="spellEnd"/>
    </w:p>
    <w:p w14:paraId="692AE1F5" w14:textId="6ABE70C3" w:rsidR="00330155" w:rsidRPr="00330155" w:rsidRDefault="00330155" w:rsidP="00330155">
      <w:pPr>
        <w:pStyle w:val="ListParagraph"/>
        <w:numPr>
          <w:ilvl w:val="1"/>
          <w:numId w:val="9"/>
        </w:numPr>
      </w:pPr>
      <w:r>
        <w:t>Otherwise follow the NLP_SOP.docx</w:t>
      </w:r>
    </w:p>
    <w:p w14:paraId="1F747AFB" w14:textId="77777777" w:rsidR="00B4536B" w:rsidRDefault="00B4536B" w:rsidP="00B4536B">
      <w:pPr>
        <w:pStyle w:val="ListParagraph"/>
        <w:ind w:left="360"/>
        <w:rPr>
          <w:b/>
          <w:bCs/>
        </w:rPr>
      </w:pPr>
    </w:p>
    <w:p w14:paraId="61BED59E" w14:textId="77777777" w:rsidR="00B4536B" w:rsidRDefault="00B4536B" w:rsidP="000F08D2">
      <w:pPr>
        <w:rPr>
          <w:b/>
          <w:bCs/>
        </w:rPr>
      </w:pPr>
    </w:p>
    <w:sectPr w:rsidR="00B4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46F"/>
    <w:multiLevelType w:val="multilevel"/>
    <w:tmpl w:val="297AAD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59F2A03"/>
    <w:multiLevelType w:val="hybridMultilevel"/>
    <w:tmpl w:val="A2E01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B05"/>
    <w:multiLevelType w:val="hybridMultilevel"/>
    <w:tmpl w:val="C5FE4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406C2A"/>
    <w:multiLevelType w:val="multilevel"/>
    <w:tmpl w:val="297AAD66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7AB65E2"/>
    <w:multiLevelType w:val="multilevel"/>
    <w:tmpl w:val="A2062E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A3713A0"/>
    <w:multiLevelType w:val="multilevel"/>
    <w:tmpl w:val="297AAD66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F7C524B"/>
    <w:multiLevelType w:val="hybridMultilevel"/>
    <w:tmpl w:val="18442D06"/>
    <w:lvl w:ilvl="0" w:tplc="F52AEC18">
      <w:start w:val="5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8F6B01"/>
    <w:multiLevelType w:val="hybridMultilevel"/>
    <w:tmpl w:val="6DD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66ED2"/>
    <w:multiLevelType w:val="multilevel"/>
    <w:tmpl w:val="9964FE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98"/>
    <w:rsid w:val="00030D2F"/>
    <w:rsid w:val="00066B4D"/>
    <w:rsid w:val="000E49C7"/>
    <w:rsid w:val="000F08D2"/>
    <w:rsid w:val="0026079A"/>
    <w:rsid w:val="00330155"/>
    <w:rsid w:val="00496007"/>
    <w:rsid w:val="004A175C"/>
    <w:rsid w:val="004A5C91"/>
    <w:rsid w:val="006F55F4"/>
    <w:rsid w:val="00815222"/>
    <w:rsid w:val="008F7AEB"/>
    <w:rsid w:val="00986A2E"/>
    <w:rsid w:val="009C7A29"/>
    <w:rsid w:val="00A17A98"/>
    <w:rsid w:val="00B4536B"/>
    <w:rsid w:val="00B46A88"/>
    <w:rsid w:val="00C05E79"/>
    <w:rsid w:val="00C14201"/>
    <w:rsid w:val="00C426E3"/>
    <w:rsid w:val="00CE47E4"/>
    <w:rsid w:val="00D13467"/>
    <w:rsid w:val="00D24280"/>
    <w:rsid w:val="00E13DAB"/>
    <w:rsid w:val="00EA7677"/>
    <w:rsid w:val="00EE59FC"/>
    <w:rsid w:val="00F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FE6EC"/>
  <w15:chartTrackingRefBased/>
  <w15:docId w15:val="{D591D42C-C808-CB41-B90B-D04061DF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Tumas</dc:creator>
  <cp:keywords/>
  <dc:description/>
  <cp:lastModifiedBy>Allison Tumas</cp:lastModifiedBy>
  <cp:revision>16</cp:revision>
  <dcterms:created xsi:type="dcterms:W3CDTF">2021-06-01T15:44:00Z</dcterms:created>
  <dcterms:modified xsi:type="dcterms:W3CDTF">2021-06-10T14:14:00Z</dcterms:modified>
</cp:coreProperties>
</file>