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150"/>
        <w:ind w:left="0" w:right="0" w:hanging="0"/>
        <w:jc w:val="center"/>
        <w:rPr>
          <w:rFonts w:ascii="Times New Roman;serif" w:hAnsi="Times New Roman;serif"/>
          <w:b/>
          <w:i w:val="false"/>
          <w:caps/>
          <w:color w:val="000000"/>
          <w:spacing w:val="0"/>
          <w:sz w:val="24"/>
        </w:rPr>
      </w:pPr>
      <w:r>
        <w:rPr>
          <w:rFonts w:ascii="Times New Roman;serif" w:hAnsi="Times New Roman;serif"/>
          <w:b/>
          <w:i w:val="false"/>
          <w:caps/>
          <w:color w:val="000000"/>
          <w:spacing w:val="0"/>
          <w:sz w:val="24"/>
        </w:rPr>
        <w:t>Contrato de Prestação de Serviços</w:t>
      </w:r>
    </w:p>
    <w:p>
      <w:pPr>
        <w:pStyle w:val="Normal"/>
        <w:widowControl/>
        <w:bidi w:val="0"/>
        <w:spacing w:before="0" w:after="30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1"/>
        </w:rPr>
        <w:t>Consultoria em Marketing Digital</w:t>
      </w:r>
    </w:p>
    <w:p>
      <w:pPr>
        <w:pStyle w:val="Normal"/>
        <w:widowControl/>
        <w:bidi w:val="0"/>
        <w:spacing w:before="0" w:after="225"/>
        <w:ind w:left="0" w:right="0" w:hanging="0"/>
        <w:jc w:val="both"/>
        <w:rPr/>
      </w:pPr>
      <w:r>
        <w:rPr>
          <w:rStyle w:val="Nfaseforte"/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CONTRATANTE: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 Empresa ABC Ltda., pessoa jurídica de direito privado, inscrita no CNPJ sob o nº 12.345.678/0001-90, com sede na Rua das Flores, 123, Centro, São Paulo/SP, CEP 01234-567, neste ato representada por seu sócio-administrador, Sr. João Silva, brasileiro, casado, empresário, portador do RG nº 12.345.678-9 SSP/SP e CPF nº 123.456.789-00.</w:t>
      </w:r>
    </w:p>
    <w:p>
      <w:pPr>
        <w:pStyle w:val="Normal"/>
        <w:widowControl/>
        <w:bidi w:val="0"/>
        <w:spacing w:before="0" w:after="225"/>
        <w:ind w:left="0" w:right="0" w:hanging="0"/>
        <w:jc w:val="both"/>
        <w:rPr/>
      </w:pPr>
      <w:r>
        <w:rPr>
          <w:rStyle w:val="Nfaseforte"/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CONTRATADO: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 Maria Santos Consultoria ME, pessoa jurídica de direito privado, inscrita no CNPJ sob o nº 98.765.432/0001-12, com sede na Avenida Principal, 456, Sala 10, Jardins, São Paulo/SP, CEP 98765-432, neste ato representada por sua proprietária, Sra. Maria Santos, brasileira, solteira, consultora, portadora do RG nº 98.765.432-1 SSP/SP e CPF nº 987.654.321-00.</w:t>
      </w:r>
    </w:p>
    <w:p>
      <w:pPr>
        <w:pStyle w:val="Normal"/>
        <w:widowControl/>
        <w:bidi w:val="0"/>
        <w:spacing w:before="0" w:after="225"/>
        <w:ind w:left="0" w:right="0" w:hanging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As partes acima qualificadas têm entre si justo e acordado o presente contrato, mediante as seguintes cláusulas e condições:</w:t>
      </w:r>
    </w:p>
    <w:p>
      <w:pPr>
        <w:pStyle w:val="Normal"/>
        <w:widowControl/>
        <w:bidi w:val="0"/>
        <w:spacing w:before="0" w:after="75"/>
        <w:ind w:left="0" w:right="0" w:hanging="0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  <w:t>CLÁUSULA 1ª - DO OBJETO</w:t>
      </w:r>
    </w:p>
    <w:p>
      <w:pPr>
        <w:pStyle w:val="Normal"/>
        <w:widowControl/>
        <w:bidi w:val="0"/>
        <w:spacing w:before="0" w:after="18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O presente contrato tem por objeto a prestação de serviços de consultoria em marketing digital, incluindo análise de presença online, desenvolvimento de estratégias de marketing, criação de conteúdo para redes sociais e otimização de campanhas publicitárias digitais.</w:t>
      </w:r>
    </w:p>
    <w:p>
      <w:pPr>
        <w:pStyle w:val="Normal"/>
        <w:widowControl/>
        <w:bidi w:val="0"/>
        <w:spacing w:before="0" w:after="75"/>
        <w:ind w:left="0" w:right="0" w:hanging="0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  <w:t>CLÁUSULA 2ª - DA DURAÇÃO</w:t>
      </w:r>
    </w:p>
    <w:p>
      <w:pPr>
        <w:pStyle w:val="Normal"/>
        <w:widowControl/>
        <w:bidi w:val="0"/>
        <w:spacing w:before="0" w:after="18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O presente contrato terá duração de 6 (seis) meses, iniciando-se em 01 de agosto de 2025 e terminando em 31 de janeiro de 2026, podendo ser renovado mediante acordo entre as partes.</w:t>
      </w:r>
    </w:p>
    <w:p>
      <w:pPr>
        <w:pStyle w:val="Normal"/>
        <w:widowControl/>
        <w:bidi w:val="0"/>
        <w:spacing w:before="0" w:after="75"/>
        <w:ind w:left="0" w:right="0" w:hanging="0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  <w:t>CLÁUSULA 3ª - DO VALOR E FORMA DE PAGAMENTO</w:t>
      </w:r>
    </w:p>
    <w:p>
      <w:pPr>
        <w:pStyle w:val="Normal"/>
        <w:widowControl/>
        <w:bidi w:val="0"/>
        <w:spacing w:before="0" w:after="18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O valor total dos serviços é de R$ 18.000,00 (dezoito mil reais), a ser pago em 6 (seis) parcelas mensais de R$ 3.000,00 (três mil reais), vencendo a primeira parcela em 31 de agosto de 2025 e as demais no último dia útil de cada mês subsequente.</w:t>
      </w:r>
    </w:p>
    <w:p>
      <w:pPr>
        <w:pStyle w:val="Normal"/>
        <w:widowControl/>
        <w:bidi w:val="0"/>
        <w:spacing w:before="0" w:after="75"/>
        <w:ind w:left="0" w:right="0" w:hanging="0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  <w:t>CLÁUSULA 4ª - DAS OBRIGAÇÕES DO CONTRATADO</w:t>
      </w:r>
    </w:p>
    <w:p>
      <w:pPr>
        <w:pStyle w:val="Normal"/>
        <w:widowControl/>
        <w:bidi w:val="0"/>
        <w:spacing w:before="0" w:after="18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O CONTRATADO se obriga a: a) executar os serviços com qualidade e pontualidade; b) entregar relatórios mensais de desempenho; c) manter sigilo sobre informações confidenciais; d) disponibilizar atendimento durante horário comercial.</w:t>
      </w:r>
    </w:p>
    <w:p>
      <w:pPr>
        <w:pStyle w:val="Normal"/>
        <w:widowControl/>
        <w:bidi w:val="0"/>
        <w:spacing w:before="0" w:after="75"/>
        <w:ind w:left="0" w:right="0" w:hanging="0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  <w:t>CLÁUSULA 5ª - DAS OBRIGAÇÕES DO CONTRATANTE</w:t>
      </w:r>
    </w:p>
    <w:p>
      <w:pPr>
        <w:pStyle w:val="Normal"/>
        <w:widowControl/>
        <w:bidi w:val="0"/>
        <w:spacing w:before="0" w:after="18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O CONTRATANTE se obriga a: a) efetuar os pagamentos nas datas acordadas; b) fornecer informações necessárias para execução dos serviços; c) disponibilizar acesso às plataformas digitais quando necessário.</w:t>
      </w:r>
    </w:p>
    <w:p>
      <w:pPr>
        <w:pStyle w:val="Normal"/>
        <w:widowControl/>
        <w:bidi w:val="0"/>
        <w:spacing w:before="0" w:after="75"/>
        <w:ind w:left="0" w:right="0" w:hanging="0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  <w:t>CLÁUSULA 6ª - DA RESCISÃO</w:t>
      </w:r>
    </w:p>
    <w:p>
      <w:pPr>
        <w:pStyle w:val="Normal"/>
        <w:widowControl/>
        <w:bidi w:val="0"/>
        <w:spacing w:before="0" w:after="18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O presente contrato poderá ser rescindido por qualquer das partes, mediante aviso prévio de 30 (trinta) dias, sem prejuízo do pagamento dos serviços já executados.</w:t>
      </w:r>
    </w:p>
    <w:p>
      <w:pPr>
        <w:pStyle w:val="Normal"/>
        <w:widowControl/>
        <w:bidi w:val="0"/>
        <w:spacing w:before="0" w:after="75"/>
        <w:ind w:left="0" w:right="0" w:hanging="0"/>
        <w:jc w:val="left"/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18"/>
        </w:rPr>
        <w:t>CLÁUSULA 7ª - DO FORO</w:t>
      </w:r>
    </w:p>
    <w:p>
      <w:pPr>
        <w:pStyle w:val="Normal"/>
        <w:widowControl/>
        <w:bidi w:val="0"/>
        <w:spacing w:before="0" w:after="180"/>
        <w:jc w:val="left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Fica eleito o foro da Comarca de São Paulo/SP para dirimir quaisquer dúvidas ou controvérsias oriundas do presente contrato.</w:t>
      </w:r>
    </w:p>
    <w:p>
      <w:pPr>
        <w:pStyle w:val="Normal"/>
        <w:widowControl/>
        <w:bidi w:val="0"/>
        <w:spacing w:before="0" w:after="225"/>
        <w:ind w:left="0" w:right="0" w:hanging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E, por estarem assim justos e contratados, assinam o presente instrumento em duas vias de igual teor e forma, na presença das testemunhas abaixo.</w:t>
      </w:r>
    </w:p>
    <w:p>
      <w:pPr>
        <w:pStyle w:val="Normal"/>
        <w:widowControl/>
        <w:bidi w:val="0"/>
        <w:spacing w:before="0" w:after="225"/>
        <w:ind w:left="0" w:right="0" w:hanging="0"/>
        <w:jc w:val="center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</w:rPr>
        <w:t>São Paulo, 18 de julho de 2025.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750" w:after="140"/>
        <w:ind w:left="0" w:right="0" w:hanging="0"/>
        <w:jc w:val="center"/>
        <w:rPr/>
      </w:pPr>
      <w:r>
        <w:rPr>
          <w:rStyle w:val="Nfaseforte"/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t>CONTRATANTE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br/>
        <w:t>Empresa ABC Ltda.</w:t>
        <w:br/>
        <w:t>João Silva</w:t>
      </w:r>
    </w:p>
    <w:p>
      <w:pPr>
        <w:pStyle w:val="Normal"/>
        <w:widowControl/>
        <w:bidi w:val="0"/>
        <w:spacing w:before="750" w:after="140"/>
        <w:jc w:val="center"/>
        <w:rPr/>
      </w:pPr>
      <w:r>
        <w:rPr>
          <w:rStyle w:val="Nfaseforte"/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t>CONTRATADO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br/>
        <w:t>Maria Santos Consultoria ME</w:t>
        <w:br/>
        <w:t>Maria Santos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false"/>
          <w:formProt w:val="false"/>
          <w:textDirection w:val="lrTb"/>
        </w:sectPr>
      </w:pPr>
    </w:p>
    <w:p>
      <w:pPr>
        <w:pStyle w:val="Normal"/>
        <w:widowControl/>
        <w:bidi w:val="0"/>
        <w:spacing w:before="450" w:after="140"/>
        <w:ind w:left="0" w:right="0" w:hanging="0"/>
        <w:jc w:val="center"/>
        <w:rPr/>
      </w:pPr>
      <w:r>
        <w:rPr>
          <w:rStyle w:val="Nfaseforte"/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t>TESTEMUNHA 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br/>
        <w:t>Nome: ______________________</w:t>
        <w:br/>
        <w:t>RG: ________________________</w:t>
        <w:br/>
        <w:t>CPF: _______________________</w:t>
      </w:r>
    </w:p>
    <w:p>
      <w:pPr>
        <w:pStyle w:val="Normal"/>
        <w:widowControl/>
        <w:bidi w:val="0"/>
        <w:spacing w:before="450" w:after="140"/>
        <w:jc w:val="center"/>
        <w:rPr/>
      </w:pPr>
      <w:r>
        <w:rPr>
          <w:rStyle w:val="Nfaseforte"/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t>TESTEMUNHA 2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18"/>
          <w:bdr w:val="single" w:sz="2" w:space="4" w:color="000000"/>
        </w:rPr>
        <w:br/>
        <w:t>Nome: ______________________</w:t>
        <w:br/>
        <w:t>RG: ________________________</w:t>
        <w:br/>
        <w:t>CPF: 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false"/>
          <w:formProt w:val="false"/>
          <w:textDirection w:val="lrTb"/>
        </w:sectPr>
      </w:pP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452</Words>
  <Characters>2578</Characters>
  <CharactersWithSpaces>3005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2025-07-18T15:50:15Z</dcterms:created>
  <dc:creator/>
  <dc:description/>
  <dc:language>pt-BR</dc:language>
  <cp:lastModifiedBy/>
  <dcterms:modified xsi:type="dcterms:W3CDTF">2025-07-18T15:58:24Z</dcterms:modified>
  <cp:revision>1</cp:revision>
  <dc:subject/>
  <dc:title/>
</cp:coreProperties>
</file>